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594C" w:rsidRDefault="00E3594C" w:rsidP="00E3594C">
      <w:pPr>
        <w:widowControl/>
        <w:autoSpaceDE w:val="0"/>
        <w:autoSpaceDN w:val="0"/>
        <w:jc w:val="center"/>
        <w:rPr>
          <w:rFonts w:eastAsia="SimSun"/>
          <w:color w:val="auto"/>
          <w:sz w:val="36"/>
          <w:szCs w:val="36"/>
        </w:rPr>
      </w:pPr>
      <w:bookmarkStart w:id="0" w:name="bookmark0"/>
      <w:r>
        <w:rPr>
          <w:rFonts w:eastAsia="SimSun"/>
          <w:color w:val="auto"/>
          <w:sz w:val="36"/>
          <w:szCs w:val="36"/>
        </w:rPr>
        <w:t xml:space="preserve">INSTITUTES </w:t>
      </w:r>
    </w:p>
    <w:p w:rsidR="00E3594C" w:rsidRDefault="00E3594C" w:rsidP="00E3594C">
      <w:pPr>
        <w:widowControl/>
        <w:autoSpaceDE w:val="0"/>
        <w:autoSpaceDN w:val="0"/>
        <w:jc w:val="center"/>
        <w:rPr>
          <w:rFonts w:eastAsia="SimSun"/>
          <w:color w:val="auto"/>
          <w:sz w:val="20"/>
          <w:szCs w:val="20"/>
        </w:rPr>
      </w:pPr>
    </w:p>
    <w:p w:rsidR="00E3594C" w:rsidRDefault="00E3594C" w:rsidP="00E3594C">
      <w:pPr>
        <w:widowControl/>
        <w:autoSpaceDE w:val="0"/>
        <w:autoSpaceDN w:val="0"/>
        <w:jc w:val="center"/>
        <w:rPr>
          <w:rFonts w:eastAsia="SimSun"/>
          <w:color w:val="auto"/>
          <w:sz w:val="20"/>
          <w:szCs w:val="20"/>
        </w:rPr>
      </w:pPr>
      <w:r>
        <w:rPr>
          <w:rFonts w:eastAsia="SimSun"/>
          <w:color w:val="auto"/>
          <w:sz w:val="20"/>
          <w:szCs w:val="20"/>
        </w:rPr>
        <w:t>OF</w:t>
      </w:r>
    </w:p>
    <w:p w:rsidR="00E3594C" w:rsidRDefault="00E3594C" w:rsidP="00E3594C">
      <w:pPr>
        <w:widowControl/>
        <w:autoSpaceDE w:val="0"/>
        <w:autoSpaceDN w:val="0"/>
        <w:jc w:val="center"/>
        <w:rPr>
          <w:rFonts w:eastAsia="SimSun"/>
          <w:color w:val="auto"/>
          <w:sz w:val="20"/>
          <w:szCs w:val="20"/>
        </w:rPr>
      </w:pPr>
    </w:p>
    <w:p w:rsidR="00E3594C" w:rsidRDefault="00E3594C" w:rsidP="00E3594C">
      <w:pPr>
        <w:widowControl/>
        <w:autoSpaceDE w:val="0"/>
        <w:autoSpaceDN w:val="0"/>
        <w:jc w:val="center"/>
        <w:rPr>
          <w:rFonts w:eastAsia="SimSun"/>
          <w:color w:val="auto"/>
          <w:sz w:val="36"/>
          <w:szCs w:val="36"/>
        </w:rPr>
      </w:pPr>
      <w:r>
        <w:rPr>
          <w:rFonts w:eastAsia="SimSun"/>
          <w:color w:val="auto"/>
          <w:sz w:val="36"/>
          <w:szCs w:val="36"/>
        </w:rPr>
        <w:t>THE CHRISTIAN RELIGION.</w:t>
      </w:r>
    </w:p>
    <w:p w:rsidR="00E3594C" w:rsidRDefault="00E3594C" w:rsidP="00E3594C">
      <w:pPr>
        <w:widowControl/>
        <w:autoSpaceDE w:val="0"/>
        <w:autoSpaceDN w:val="0"/>
        <w:jc w:val="center"/>
        <w:rPr>
          <w:rFonts w:eastAsia="SimSun"/>
          <w:color w:val="auto"/>
          <w:sz w:val="20"/>
          <w:szCs w:val="20"/>
        </w:rPr>
      </w:pPr>
    </w:p>
    <w:p w:rsidR="00E3594C" w:rsidRDefault="00E3594C" w:rsidP="00E3594C">
      <w:pPr>
        <w:widowControl/>
        <w:autoSpaceDE w:val="0"/>
        <w:autoSpaceDN w:val="0"/>
        <w:jc w:val="center"/>
        <w:rPr>
          <w:rFonts w:eastAsia="SimSun"/>
          <w:color w:val="auto"/>
          <w:sz w:val="20"/>
          <w:szCs w:val="20"/>
        </w:rPr>
      </w:pPr>
      <w:r>
        <w:rPr>
          <w:rFonts w:eastAsia="SimSun"/>
          <w:color w:val="auto"/>
          <w:sz w:val="20"/>
          <w:szCs w:val="20"/>
        </w:rPr>
        <w:t>_________________</w:t>
      </w:r>
    </w:p>
    <w:p w:rsidR="00E3594C" w:rsidRDefault="00E3594C" w:rsidP="00E3594C">
      <w:pPr>
        <w:widowControl/>
        <w:autoSpaceDE w:val="0"/>
        <w:autoSpaceDN w:val="0"/>
        <w:jc w:val="center"/>
        <w:rPr>
          <w:rFonts w:eastAsia="SimSun"/>
          <w:color w:val="auto"/>
          <w:sz w:val="20"/>
          <w:szCs w:val="20"/>
        </w:rPr>
      </w:pPr>
    </w:p>
    <w:p w:rsidR="00E3594C" w:rsidRDefault="00E3594C" w:rsidP="00E3594C">
      <w:pPr>
        <w:widowControl/>
        <w:autoSpaceDE w:val="0"/>
        <w:autoSpaceDN w:val="0"/>
        <w:jc w:val="center"/>
        <w:rPr>
          <w:rFonts w:eastAsia="SimSun"/>
          <w:color w:val="auto"/>
          <w:sz w:val="28"/>
          <w:szCs w:val="28"/>
        </w:rPr>
      </w:pPr>
      <w:r>
        <w:rPr>
          <w:rFonts w:eastAsia="SimSun"/>
          <w:color w:val="auto"/>
          <w:sz w:val="28"/>
          <w:szCs w:val="28"/>
        </w:rPr>
        <w:t>BOOK THIRD.</w:t>
      </w:r>
    </w:p>
    <w:p w:rsidR="00E3594C" w:rsidRDefault="00E3594C" w:rsidP="00E3594C">
      <w:pPr>
        <w:widowControl/>
        <w:autoSpaceDE w:val="0"/>
        <w:autoSpaceDN w:val="0"/>
        <w:jc w:val="center"/>
        <w:rPr>
          <w:rFonts w:eastAsia="SimSun"/>
          <w:color w:val="auto"/>
        </w:rPr>
      </w:pPr>
    </w:p>
    <w:p w:rsidR="00E3594C" w:rsidRDefault="00E3594C" w:rsidP="00E3594C">
      <w:pPr>
        <w:widowControl/>
        <w:autoSpaceDE w:val="0"/>
        <w:autoSpaceDN w:val="0"/>
        <w:spacing w:line="276" w:lineRule="auto"/>
        <w:jc w:val="center"/>
        <w:rPr>
          <w:rFonts w:eastAsia="SimSun"/>
          <w:color w:val="auto"/>
        </w:rPr>
      </w:pPr>
      <w:r>
        <w:rPr>
          <w:rFonts w:eastAsia="SimSun"/>
          <w:color w:val="auto"/>
        </w:rPr>
        <w:t>THE MODE OF OBTAINING THE GRACE OF CHRIST. THE BENEFITS IT CONFERS, AND THE EFFECTS RESULTING FROM IT.</w:t>
      </w:r>
    </w:p>
    <w:p w:rsidR="00E3594C" w:rsidRDefault="00E3594C" w:rsidP="00E3594C">
      <w:pPr>
        <w:keepNext/>
        <w:keepLines/>
        <w:spacing w:line="276" w:lineRule="auto"/>
        <w:jc w:val="center"/>
        <w:outlineLvl w:val="0"/>
        <w:rPr>
          <w:sz w:val="28"/>
          <w:szCs w:val="28"/>
        </w:rPr>
      </w:pPr>
      <w:r>
        <w:rPr>
          <w:sz w:val="28"/>
          <w:szCs w:val="28"/>
        </w:rPr>
        <w:t>_____________</w:t>
      </w:r>
    </w:p>
    <w:p w:rsidR="00E3594C" w:rsidRDefault="00E3594C" w:rsidP="00E3594C">
      <w:pPr>
        <w:spacing w:line="276" w:lineRule="auto"/>
        <w:jc w:val="center"/>
        <w:rPr>
          <w:sz w:val="28"/>
          <w:szCs w:val="28"/>
        </w:rPr>
      </w:pPr>
    </w:p>
    <w:p w:rsidR="00000000" w:rsidRPr="00E3594C" w:rsidRDefault="00F57A04" w:rsidP="00E3594C">
      <w:pPr>
        <w:pStyle w:val="Heading10"/>
        <w:keepNext/>
        <w:keepLines/>
        <w:shd w:val="clear" w:color="auto" w:fill="auto"/>
        <w:spacing w:line="276" w:lineRule="auto"/>
        <w:jc w:val="center"/>
        <w:rPr>
          <w:sz w:val="28"/>
          <w:szCs w:val="28"/>
        </w:rPr>
      </w:pPr>
      <w:r w:rsidRPr="00E3594C">
        <w:rPr>
          <w:rStyle w:val="Heading1"/>
          <w:color w:val="000000"/>
          <w:sz w:val="28"/>
          <w:szCs w:val="28"/>
        </w:rPr>
        <w:t>CHAPTER XIX.</w:t>
      </w:r>
      <w:bookmarkEnd w:id="0"/>
    </w:p>
    <w:p w:rsidR="00000000" w:rsidRPr="00E3594C" w:rsidRDefault="00F57A04" w:rsidP="00E3594C">
      <w:pPr>
        <w:spacing w:line="276" w:lineRule="auto"/>
        <w:jc w:val="center"/>
        <w:rPr>
          <w:color w:val="auto"/>
        </w:rPr>
      </w:pPr>
    </w:p>
    <w:p w:rsidR="00000000" w:rsidRPr="00E3594C" w:rsidRDefault="00F57A04" w:rsidP="00E3594C">
      <w:pPr>
        <w:pStyle w:val="Bodytext20"/>
        <w:shd w:val="clear" w:color="auto" w:fill="auto"/>
        <w:spacing w:line="276" w:lineRule="auto"/>
        <w:jc w:val="center"/>
        <w:rPr>
          <w:sz w:val="22"/>
          <w:szCs w:val="22"/>
        </w:rPr>
      </w:pPr>
      <w:r w:rsidRPr="00E3594C">
        <w:rPr>
          <w:rStyle w:val="Bodytext2"/>
          <w:color w:val="000000"/>
          <w:sz w:val="22"/>
          <w:szCs w:val="22"/>
        </w:rPr>
        <w:t>OF CHRISTIAN LIBERTY.</w:t>
      </w:r>
    </w:p>
    <w:p w:rsidR="00000000" w:rsidRPr="00E3594C" w:rsidRDefault="00F57A04" w:rsidP="00E3594C">
      <w:pPr>
        <w:spacing w:line="276" w:lineRule="auto"/>
        <w:jc w:val="both"/>
        <w:rPr>
          <w:color w:val="auto"/>
        </w:rPr>
      </w:pPr>
    </w:p>
    <w:p w:rsidR="00000000" w:rsidRPr="00E3594C" w:rsidRDefault="00F57A04" w:rsidP="00E3594C">
      <w:pPr>
        <w:pStyle w:val="Bodytext20"/>
        <w:shd w:val="clear" w:color="auto" w:fill="auto"/>
        <w:spacing w:line="276" w:lineRule="auto"/>
        <w:ind w:firstLine="360"/>
        <w:jc w:val="both"/>
        <w:rPr>
          <w:sz w:val="20"/>
          <w:szCs w:val="20"/>
        </w:rPr>
      </w:pPr>
      <w:r w:rsidRPr="00E3594C">
        <w:rPr>
          <w:rStyle w:val="Bodytext2"/>
          <w:color w:val="000000"/>
          <w:sz w:val="20"/>
          <w:szCs w:val="20"/>
        </w:rPr>
        <w:t>The three divisions of this chapter are,—I. Necessity of the doctrine of Christian Liberty, see. 1. The principal parts of this liberty ex</w:t>
      </w:r>
      <w:r w:rsidRPr="00E3594C">
        <w:rPr>
          <w:rStyle w:val="Bodytext2"/>
          <w:color w:val="000000"/>
          <w:sz w:val="20"/>
          <w:szCs w:val="20"/>
        </w:rPr>
        <w:softHyphen/>
        <w:t xml:space="preserve">plained, sec. 2-8. II. The nature and efficacy of this liberty against the Epicureans and others who take no account </w:t>
      </w:r>
      <w:r w:rsidRPr="00E3594C">
        <w:rPr>
          <w:rStyle w:val="Bodytext2"/>
          <w:color w:val="000000"/>
          <w:sz w:val="20"/>
          <w:szCs w:val="20"/>
        </w:rPr>
        <w:t>whatever of the weak, sec. 9 and 10. III. Of offence given and received. A lengthened and not unnecessary discussion of this subject, see. 11-16.</w:t>
      </w:r>
    </w:p>
    <w:p w:rsidR="00000000" w:rsidRPr="00E3594C" w:rsidRDefault="00F57A04" w:rsidP="00E3594C">
      <w:pPr>
        <w:spacing w:line="276" w:lineRule="auto"/>
        <w:jc w:val="both"/>
        <w:rPr>
          <w:color w:val="auto"/>
        </w:rPr>
      </w:pPr>
    </w:p>
    <w:p w:rsidR="00000000" w:rsidRPr="00E3594C" w:rsidRDefault="00F57A04" w:rsidP="00E3594C">
      <w:pPr>
        <w:pStyle w:val="BodyText"/>
        <w:shd w:val="clear" w:color="auto" w:fill="auto"/>
        <w:spacing w:line="360" w:lineRule="auto"/>
        <w:ind w:firstLine="0"/>
        <w:jc w:val="center"/>
        <w:rPr>
          <w:sz w:val="24"/>
          <w:szCs w:val="24"/>
        </w:rPr>
      </w:pPr>
      <w:r w:rsidRPr="00E3594C">
        <w:rPr>
          <w:rStyle w:val="BodyTextChar1"/>
          <w:i/>
          <w:iCs/>
          <w:color w:val="000000"/>
          <w:sz w:val="24"/>
          <w:szCs w:val="24"/>
        </w:rPr>
        <w:t>Sections.</w:t>
      </w:r>
    </w:p>
    <w:p w:rsidR="00000000" w:rsidRPr="00E3594C" w:rsidRDefault="00F57A04" w:rsidP="00E3594C">
      <w:pPr>
        <w:pStyle w:val="Bodytext20"/>
        <w:shd w:val="clear" w:color="auto" w:fill="auto"/>
        <w:spacing w:line="276" w:lineRule="auto"/>
        <w:ind w:left="270" w:hanging="270"/>
        <w:jc w:val="both"/>
        <w:rPr>
          <w:sz w:val="20"/>
          <w:szCs w:val="20"/>
        </w:rPr>
      </w:pPr>
      <w:r w:rsidRPr="00E3594C">
        <w:rPr>
          <w:rStyle w:val="Bodytext2"/>
          <w:color w:val="000000"/>
          <w:sz w:val="20"/>
          <w:szCs w:val="20"/>
        </w:rPr>
        <w:t>1.</w:t>
      </w:r>
      <w:r w:rsidR="00DD2B5F">
        <w:rPr>
          <w:rStyle w:val="Bodytext2"/>
          <w:color w:val="000000"/>
          <w:sz w:val="20"/>
          <w:szCs w:val="20"/>
        </w:rPr>
        <w:t xml:space="preserve"> </w:t>
      </w:r>
      <w:r w:rsidRPr="00E3594C">
        <w:rPr>
          <w:rStyle w:val="Bodytext2"/>
          <w:color w:val="000000"/>
          <w:sz w:val="20"/>
          <w:szCs w:val="20"/>
        </w:rPr>
        <w:t>Connection of this chapter with the previous ones on Justification. A true knowledge of Christia</w:t>
      </w:r>
      <w:r w:rsidRPr="00E3594C">
        <w:rPr>
          <w:rStyle w:val="Bodytext2"/>
          <w:color w:val="000000"/>
          <w:sz w:val="20"/>
          <w:szCs w:val="20"/>
        </w:rPr>
        <w:t>n liberty useful and necessary. 1. It purifies the conscience. 2. It checks licentiousness. 3. It main</w:t>
      </w:r>
      <w:r w:rsidRPr="00E3594C">
        <w:rPr>
          <w:rStyle w:val="Bodytext2"/>
          <w:color w:val="000000"/>
          <w:sz w:val="20"/>
          <w:szCs w:val="20"/>
        </w:rPr>
        <w:softHyphen/>
        <w:t>tains the merits of Christ, the truth of the Gospel, and the peace of the soul.</w:t>
      </w:r>
    </w:p>
    <w:p w:rsidR="00000000" w:rsidRPr="00E3594C" w:rsidRDefault="00F57A04" w:rsidP="00E3594C">
      <w:pPr>
        <w:pStyle w:val="Bodytext20"/>
        <w:shd w:val="clear" w:color="auto" w:fill="auto"/>
        <w:tabs>
          <w:tab w:val="left" w:pos="270"/>
        </w:tabs>
        <w:spacing w:line="276" w:lineRule="auto"/>
        <w:ind w:left="270" w:hanging="270"/>
        <w:jc w:val="both"/>
        <w:rPr>
          <w:sz w:val="20"/>
          <w:szCs w:val="20"/>
        </w:rPr>
      </w:pPr>
      <w:r w:rsidRPr="00E3594C">
        <w:rPr>
          <w:rStyle w:val="Bodytext2"/>
          <w:color w:val="000000"/>
          <w:sz w:val="20"/>
          <w:szCs w:val="20"/>
        </w:rPr>
        <w:t>2.</w:t>
      </w:r>
      <w:r w:rsidR="00DD2B5F">
        <w:rPr>
          <w:rStyle w:val="Bodytext2"/>
          <w:color w:val="000000"/>
          <w:sz w:val="20"/>
          <w:szCs w:val="20"/>
        </w:rPr>
        <w:t xml:space="preserve"> </w:t>
      </w:r>
      <w:r w:rsidRPr="00E3594C">
        <w:rPr>
          <w:rStyle w:val="Bodytext2"/>
          <w:color w:val="000000"/>
          <w:sz w:val="20"/>
          <w:szCs w:val="20"/>
        </w:rPr>
        <w:t>This liberty consists of three parts. First, Believers renouncing the</w:t>
      </w:r>
      <w:r w:rsidR="00E3594C">
        <w:rPr>
          <w:rStyle w:val="Bodytext2"/>
          <w:color w:val="000000"/>
          <w:sz w:val="20"/>
          <w:szCs w:val="20"/>
        </w:rPr>
        <w:t xml:space="preserve"> </w:t>
      </w:r>
      <w:r w:rsidRPr="00E3594C">
        <w:rPr>
          <w:rStyle w:val="Bodytext2"/>
          <w:color w:val="000000"/>
          <w:sz w:val="20"/>
          <w:szCs w:val="20"/>
        </w:rPr>
        <w:t>righteousness of the law, look only to Christ. Objection. An</w:t>
      </w:r>
      <w:r w:rsidRPr="00E3594C">
        <w:rPr>
          <w:rStyle w:val="Bodytext2"/>
          <w:color w:val="000000"/>
          <w:sz w:val="20"/>
          <w:szCs w:val="20"/>
        </w:rPr>
        <w:softHyphen/>
        <w:t>swer, distinguishing between Legal and Evangelical righteous</w:t>
      </w:r>
      <w:r w:rsidRPr="00E3594C">
        <w:rPr>
          <w:rStyle w:val="Bodytext2"/>
          <w:color w:val="000000"/>
          <w:sz w:val="20"/>
          <w:szCs w:val="20"/>
        </w:rPr>
        <w:softHyphen/>
        <w:t>ness.</w:t>
      </w:r>
    </w:p>
    <w:p w:rsidR="00000000" w:rsidRPr="00E3594C" w:rsidRDefault="00F57A04" w:rsidP="00E3594C">
      <w:pPr>
        <w:pStyle w:val="Bodytext20"/>
        <w:shd w:val="clear" w:color="auto" w:fill="auto"/>
        <w:tabs>
          <w:tab w:val="left" w:pos="270"/>
        </w:tabs>
        <w:spacing w:line="276" w:lineRule="auto"/>
        <w:ind w:left="270" w:hanging="270"/>
        <w:jc w:val="both"/>
        <w:rPr>
          <w:sz w:val="20"/>
          <w:szCs w:val="20"/>
        </w:rPr>
      </w:pPr>
      <w:r w:rsidRPr="00E3594C">
        <w:rPr>
          <w:rStyle w:val="Bodytext2"/>
          <w:color w:val="000000"/>
          <w:sz w:val="20"/>
          <w:szCs w:val="20"/>
        </w:rPr>
        <w:t>3.</w:t>
      </w:r>
      <w:r w:rsidR="00DD2B5F">
        <w:rPr>
          <w:rStyle w:val="Bodytext2"/>
          <w:color w:val="000000"/>
          <w:sz w:val="20"/>
          <w:szCs w:val="20"/>
        </w:rPr>
        <w:t xml:space="preserve"> </w:t>
      </w:r>
      <w:r w:rsidRPr="00E3594C">
        <w:rPr>
          <w:rStyle w:val="Bodytext2"/>
          <w:color w:val="000000"/>
          <w:sz w:val="20"/>
          <w:szCs w:val="20"/>
        </w:rPr>
        <w:t>This first part clearly established by the whole Epistle to the Gala</w:t>
      </w:r>
      <w:r w:rsidRPr="00E3594C">
        <w:rPr>
          <w:rStyle w:val="Bodytext2"/>
          <w:color w:val="000000"/>
          <w:sz w:val="20"/>
          <w:szCs w:val="20"/>
        </w:rPr>
        <w:t>tians.</w:t>
      </w:r>
    </w:p>
    <w:p w:rsidR="00000000" w:rsidRPr="00E3594C" w:rsidRDefault="00F57A04" w:rsidP="00E3594C">
      <w:pPr>
        <w:pStyle w:val="Bodytext20"/>
        <w:shd w:val="clear" w:color="auto" w:fill="auto"/>
        <w:tabs>
          <w:tab w:val="left" w:pos="270"/>
        </w:tabs>
        <w:spacing w:line="276" w:lineRule="auto"/>
        <w:ind w:left="270" w:hanging="270"/>
        <w:jc w:val="both"/>
        <w:rPr>
          <w:sz w:val="20"/>
          <w:szCs w:val="20"/>
        </w:rPr>
      </w:pPr>
      <w:r w:rsidRPr="00E3594C">
        <w:rPr>
          <w:rStyle w:val="Bodytext2"/>
          <w:color w:val="000000"/>
          <w:sz w:val="20"/>
          <w:szCs w:val="20"/>
        </w:rPr>
        <w:t>4.</w:t>
      </w:r>
      <w:r w:rsidR="00DD2B5F">
        <w:rPr>
          <w:rStyle w:val="Bodytext2"/>
          <w:color w:val="000000"/>
          <w:sz w:val="20"/>
          <w:szCs w:val="20"/>
        </w:rPr>
        <w:t xml:space="preserve"> </w:t>
      </w:r>
      <w:r w:rsidRPr="00E3594C">
        <w:rPr>
          <w:rStyle w:val="Bodytext2"/>
          <w:color w:val="000000"/>
          <w:sz w:val="20"/>
          <w:szCs w:val="20"/>
        </w:rPr>
        <w:t>The second part of Christian liberty, viz., t</w:t>
      </w:r>
      <w:r w:rsidRPr="00E3594C">
        <w:rPr>
          <w:rStyle w:val="Bodytext2"/>
          <w:color w:val="000000"/>
          <w:sz w:val="20"/>
          <w:szCs w:val="20"/>
        </w:rPr>
        <w:t>hat the conscience, freed</w:t>
      </w:r>
      <w:r w:rsidR="00E3594C">
        <w:rPr>
          <w:rStyle w:val="Bodytext2"/>
          <w:color w:val="000000"/>
          <w:sz w:val="20"/>
          <w:szCs w:val="20"/>
        </w:rPr>
        <w:t xml:space="preserve"> </w:t>
      </w:r>
      <w:r w:rsidRPr="00E3594C">
        <w:rPr>
          <w:rStyle w:val="Bodytext2"/>
          <w:color w:val="000000"/>
          <w:sz w:val="20"/>
          <w:szCs w:val="20"/>
        </w:rPr>
        <w:t>from the yoke of the law, voluntarily obeys the will of God. This cannot be done so long as we are under the law. Reason.</w:t>
      </w:r>
    </w:p>
    <w:p w:rsidR="00000000" w:rsidRPr="00E3594C" w:rsidRDefault="00F57A04" w:rsidP="00E3594C">
      <w:pPr>
        <w:pStyle w:val="Bodytext20"/>
        <w:shd w:val="clear" w:color="auto" w:fill="auto"/>
        <w:tabs>
          <w:tab w:val="left" w:pos="270"/>
        </w:tabs>
        <w:spacing w:line="276" w:lineRule="auto"/>
        <w:ind w:left="270" w:hanging="270"/>
        <w:jc w:val="both"/>
        <w:rPr>
          <w:sz w:val="20"/>
          <w:szCs w:val="20"/>
        </w:rPr>
      </w:pPr>
      <w:r w:rsidRPr="00E3594C">
        <w:rPr>
          <w:rStyle w:val="Bodytext2"/>
          <w:color w:val="000000"/>
          <w:sz w:val="20"/>
          <w:szCs w:val="20"/>
        </w:rPr>
        <w:t>5.</w:t>
      </w:r>
      <w:r w:rsidR="00DD2B5F">
        <w:rPr>
          <w:rStyle w:val="Bodytext2"/>
          <w:color w:val="000000"/>
          <w:sz w:val="20"/>
          <w:szCs w:val="20"/>
        </w:rPr>
        <w:t xml:space="preserve"> </w:t>
      </w:r>
      <w:r w:rsidRPr="00E3594C">
        <w:rPr>
          <w:rStyle w:val="Bodytext2"/>
          <w:color w:val="000000"/>
          <w:sz w:val="20"/>
          <w:szCs w:val="20"/>
        </w:rPr>
        <w:t>When freed from the rigorous exactions of the law, we can cheer</w:t>
      </w:r>
      <w:r w:rsidRPr="00E3594C">
        <w:rPr>
          <w:rStyle w:val="Bodytext2"/>
          <w:color w:val="000000"/>
          <w:sz w:val="20"/>
          <w:szCs w:val="20"/>
        </w:rPr>
        <w:softHyphen/>
      </w:r>
      <w:r w:rsidRPr="00E3594C">
        <w:rPr>
          <w:rStyle w:val="Bodytext2"/>
          <w:color w:val="000000"/>
          <w:sz w:val="20"/>
          <w:szCs w:val="20"/>
        </w:rPr>
        <w:t xml:space="preserve">fully and with much alacrity answer the </w:t>
      </w:r>
      <w:r w:rsidRPr="00E3594C">
        <w:rPr>
          <w:rStyle w:val="Bodytext2"/>
          <w:color w:val="000000"/>
          <w:sz w:val="20"/>
          <w:szCs w:val="20"/>
        </w:rPr>
        <w:t>call of God.</w:t>
      </w:r>
    </w:p>
    <w:p w:rsidR="00000000" w:rsidRPr="00E3594C" w:rsidRDefault="00F57A04" w:rsidP="00E3594C">
      <w:pPr>
        <w:pStyle w:val="Bodytext20"/>
        <w:shd w:val="clear" w:color="auto" w:fill="auto"/>
        <w:tabs>
          <w:tab w:val="left" w:pos="270"/>
        </w:tabs>
        <w:spacing w:line="276" w:lineRule="auto"/>
        <w:ind w:left="270" w:hanging="270"/>
        <w:jc w:val="both"/>
        <w:rPr>
          <w:sz w:val="20"/>
          <w:szCs w:val="20"/>
        </w:rPr>
      </w:pPr>
      <w:r w:rsidRPr="00E3594C">
        <w:rPr>
          <w:rStyle w:val="Bodytext2"/>
          <w:color w:val="000000"/>
          <w:sz w:val="20"/>
          <w:szCs w:val="20"/>
        </w:rPr>
        <w:t>6.</w:t>
      </w:r>
      <w:r w:rsidR="00DD2B5F">
        <w:rPr>
          <w:rStyle w:val="Bodytext2"/>
          <w:color w:val="000000"/>
          <w:sz w:val="20"/>
          <w:szCs w:val="20"/>
        </w:rPr>
        <w:t xml:space="preserve"> </w:t>
      </w:r>
      <w:r w:rsidRPr="00E3594C">
        <w:rPr>
          <w:rStyle w:val="Bodytext2"/>
          <w:color w:val="000000"/>
          <w:sz w:val="20"/>
          <w:szCs w:val="20"/>
        </w:rPr>
        <w:t>Proof of this second part from an Apostle. The end of this liberty.</w:t>
      </w:r>
    </w:p>
    <w:p w:rsidR="00000000" w:rsidRPr="00E3594C" w:rsidRDefault="00F57A04" w:rsidP="00E3594C">
      <w:pPr>
        <w:pStyle w:val="Bodytext20"/>
        <w:shd w:val="clear" w:color="auto" w:fill="auto"/>
        <w:tabs>
          <w:tab w:val="left" w:pos="270"/>
        </w:tabs>
        <w:spacing w:line="276" w:lineRule="auto"/>
        <w:ind w:left="270" w:hanging="270"/>
        <w:jc w:val="both"/>
        <w:rPr>
          <w:sz w:val="20"/>
          <w:szCs w:val="20"/>
        </w:rPr>
      </w:pPr>
      <w:r w:rsidRPr="00E3594C">
        <w:rPr>
          <w:rStyle w:val="Bodytext2"/>
          <w:color w:val="000000"/>
          <w:sz w:val="20"/>
          <w:szCs w:val="20"/>
        </w:rPr>
        <w:t>7.</w:t>
      </w:r>
      <w:r w:rsidR="00DD2B5F">
        <w:rPr>
          <w:rStyle w:val="Bodytext2"/>
          <w:color w:val="000000"/>
          <w:sz w:val="20"/>
          <w:szCs w:val="20"/>
        </w:rPr>
        <w:t xml:space="preserve"> </w:t>
      </w:r>
      <w:r w:rsidRPr="00E3594C">
        <w:rPr>
          <w:rStyle w:val="Bodytext2"/>
          <w:color w:val="000000"/>
          <w:sz w:val="20"/>
          <w:szCs w:val="20"/>
        </w:rPr>
        <w:t>Third part of liberty, viz., the free use of things indifferent. The</w:t>
      </w:r>
      <w:r w:rsidR="00E3594C">
        <w:rPr>
          <w:rStyle w:val="Bodytext2"/>
          <w:color w:val="000000"/>
          <w:sz w:val="20"/>
          <w:szCs w:val="20"/>
        </w:rPr>
        <w:t xml:space="preserve"> </w:t>
      </w:r>
      <w:r w:rsidRPr="00E3594C">
        <w:rPr>
          <w:rStyle w:val="Bodytext2"/>
          <w:color w:val="000000"/>
          <w:sz w:val="20"/>
          <w:szCs w:val="20"/>
        </w:rPr>
        <w:t>knowledge of this part necessary to remove despair and supersti</w:t>
      </w:r>
      <w:r w:rsidRPr="00E3594C">
        <w:rPr>
          <w:rStyle w:val="Bodytext2"/>
          <w:color w:val="000000"/>
          <w:sz w:val="20"/>
          <w:szCs w:val="20"/>
        </w:rPr>
        <w:softHyphen/>
      </w:r>
      <w:r w:rsidRPr="00E3594C">
        <w:rPr>
          <w:rStyle w:val="Bodytext2"/>
          <w:color w:val="000000"/>
          <w:sz w:val="20"/>
          <w:szCs w:val="20"/>
        </w:rPr>
        <w:t>tion. Superstition described.</w:t>
      </w:r>
    </w:p>
    <w:p w:rsidR="00000000" w:rsidRPr="00E3594C" w:rsidRDefault="00F57A04" w:rsidP="00E3594C">
      <w:pPr>
        <w:pStyle w:val="Bodytext20"/>
        <w:shd w:val="clear" w:color="auto" w:fill="auto"/>
        <w:tabs>
          <w:tab w:val="left" w:pos="270"/>
        </w:tabs>
        <w:spacing w:line="276" w:lineRule="auto"/>
        <w:ind w:left="270" w:hanging="270"/>
        <w:jc w:val="both"/>
        <w:rPr>
          <w:sz w:val="20"/>
          <w:szCs w:val="20"/>
        </w:rPr>
      </w:pPr>
      <w:r w:rsidRPr="00E3594C">
        <w:rPr>
          <w:rStyle w:val="Bodytext2"/>
          <w:color w:val="000000"/>
          <w:sz w:val="20"/>
          <w:szCs w:val="20"/>
        </w:rPr>
        <w:t>8.</w:t>
      </w:r>
      <w:r w:rsidR="00DD2B5F">
        <w:rPr>
          <w:rStyle w:val="Bodytext2"/>
          <w:color w:val="000000"/>
          <w:sz w:val="20"/>
          <w:szCs w:val="20"/>
        </w:rPr>
        <w:t xml:space="preserve"> </w:t>
      </w:r>
      <w:r w:rsidRPr="00E3594C">
        <w:rPr>
          <w:rStyle w:val="Bodytext2"/>
          <w:color w:val="000000"/>
          <w:sz w:val="20"/>
          <w:szCs w:val="20"/>
        </w:rPr>
        <w:t>Proof of this third part from the Epistle to the Romans. Those</w:t>
      </w:r>
      <w:r w:rsidR="00E3594C">
        <w:rPr>
          <w:rStyle w:val="Bodytext2"/>
          <w:color w:val="000000"/>
          <w:sz w:val="20"/>
          <w:szCs w:val="20"/>
        </w:rPr>
        <w:t xml:space="preserve"> </w:t>
      </w:r>
      <w:r w:rsidRPr="00E3594C">
        <w:rPr>
          <w:rStyle w:val="Bodytext2"/>
          <w:color w:val="000000"/>
          <w:sz w:val="20"/>
          <w:szCs w:val="20"/>
        </w:rPr>
        <w:t>who observe it not only use evasion. 1. Despisers of God. 2. The desperate. 3. The ungrateful. The end and scope of this third part.</w:t>
      </w:r>
    </w:p>
    <w:p w:rsidR="00000000" w:rsidRPr="00E3594C" w:rsidRDefault="00F57A04" w:rsidP="00E3594C">
      <w:pPr>
        <w:pStyle w:val="Bodytext20"/>
        <w:shd w:val="clear" w:color="auto" w:fill="auto"/>
        <w:tabs>
          <w:tab w:val="left" w:pos="270"/>
        </w:tabs>
        <w:spacing w:line="276" w:lineRule="auto"/>
        <w:ind w:left="270" w:hanging="270"/>
        <w:jc w:val="both"/>
        <w:rPr>
          <w:sz w:val="20"/>
          <w:szCs w:val="20"/>
        </w:rPr>
      </w:pPr>
      <w:r w:rsidRPr="00E3594C">
        <w:rPr>
          <w:rStyle w:val="Bodytext2"/>
          <w:color w:val="000000"/>
          <w:sz w:val="20"/>
          <w:szCs w:val="20"/>
        </w:rPr>
        <w:t>9.</w:t>
      </w:r>
      <w:r w:rsidR="00DD2B5F">
        <w:rPr>
          <w:rStyle w:val="Bodytext2"/>
          <w:color w:val="000000"/>
          <w:sz w:val="20"/>
          <w:szCs w:val="20"/>
        </w:rPr>
        <w:t xml:space="preserve"> </w:t>
      </w:r>
      <w:r w:rsidRPr="00E3594C">
        <w:rPr>
          <w:rStyle w:val="Bodytext2"/>
          <w:color w:val="000000"/>
          <w:sz w:val="20"/>
          <w:szCs w:val="20"/>
        </w:rPr>
        <w:t>Second part of the chapt</w:t>
      </w:r>
      <w:r w:rsidRPr="00E3594C">
        <w:rPr>
          <w:rStyle w:val="Bodytext2"/>
          <w:color w:val="000000"/>
          <w:sz w:val="20"/>
          <w:szCs w:val="20"/>
        </w:rPr>
        <w:t>er, showing the nature and efficacy of Christian</w:t>
      </w:r>
      <w:r w:rsidR="00E3594C">
        <w:rPr>
          <w:rStyle w:val="Bodytext2"/>
          <w:color w:val="000000"/>
          <w:sz w:val="20"/>
          <w:szCs w:val="20"/>
        </w:rPr>
        <w:t xml:space="preserve"> </w:t>
      </w:r>
      <w:r w:rsidRPr="00E3594C">
        <w:rPr>
          <w:rStyle w:val="Bodytext2"/>
          <w:color w:val="000000"/>
          <w:sz w:val="20"/>
          <w:szCs w:val="20"/>
        </w:rPr>
        <w:t>liberty, in opposition to the Epicureans. Their character described. Pretext and allegation Use of things indifferent. Abuse detected. Mode of correcting it.</w:t>
      </w:r>
    </w:p>
    <w:p w:rsidR="00000000" w:rsidRPr="00E3594C" w:rsidRDefault="00F57A04" w:rsidP="00E3594C">
      <w:pPr>
        <w:pStyle w:val="Bodytext20"/>
        <w:shd w:val="clear" w:color="auto" w:fill="auto"/>
        <w:spacing w:line="276" w:lineRule="auto"/>
        <w:ind w:left="270" w:hanging="270"/>
        <w:jc w:val="both"/>
        <w:rPr>
          <w:sz w:val="20"/>
          <w:szCs w:val="20"/>
        </w:rPr>
      </w:pPr>
      <w:r w:rsidRPr="00E3594C">
        <w:rPr>
          <w:rStyle w:val="Bodytext2"/>
          <w:color w:val="000000"/>
          <w:sz w:val="20"/>
          <w:szCs w:val="20"/>
        </w:rPr>
        <w:t>10.</w:t>
      </w:r>
      <w:r w:rsidR="00DD2B5F">
        <w:rPr>
          <w:rStyle w:val="Bodytext2"/>
          <w:color w:val="000000"/>
          <w:sz w:val="20"/>
          <w:szCs w:val="20"/>
        </w:rPr>
        <w:t xml:space="preserve"> </w:t>
      </w:r>
      <w:r w:rsidRPr="00E3594C">
        <w:rPr>
          <w:rStyle w:val="Bodytext2"/>
          <w:color w:val="000000"/>
          <w:sz w:val="20"/>
          <w:szCs w:val="20"/>
        </w:rPr>
        <w:t>This liberty maintained in opposition to thos</w:t>
      </w:r>
      <w:r w:rsidRPr="00E3594C">
        <w:rPr>
          <w:rStyle w:val="Bodytext2"/>
          <w:color w:val="000000"/>
          <w:sz w:val="20"/>
          <w:szCs w:val="20"/>
        </w:rPr>
        <w:t xml:space="preserve">e who pay no regard to the weak. Error of </w:t>
      </w:r>
      <w:r w:rsidRPr="00E3594C">
        <w:rPr>
          <w:rStyle w:val="Bodytext2"/>
          <w:color w:val="000000"/>
          <w:sz w:val="20"/>
          <w:szCs w:val="20"/>
        </w:rPr>
        <w:lastRenderedPageBreak/>
        <w:t>this class of men refuted. A most pernicious error. Objection. Reply.</w:t>
      </w:r>
    </w:p>
    <w:p w:rsidR="00000000" w:rsidRPr="00E3594C" w:rsidRDefault="00F57A04" w:rsidP="00E3594C">
      <w:pPr>
        <w:pStyle w:val="Bodytext20"/>
        <w:shd w:val="clear" w:color="auto" w:fill="auto"/>
        <w:spacing w:line="276" w:lineRule="auto"/>
        <w:ind w:left="270" w:hanging="270"/>
        <w:jc w:val="both"/>
        <w:rPr>
          <w:sz w:val="20"/>
          <w:szCs w:val="20"/>
        </w:rPr>
      </w:pPr>
      <w:r w:rsidRPr="00E3594C">
        <w:rPr>
          <w:rStyle w:val="Bodytext2"/>
          <w:color w:val="000000"/>
          <w:sz w:val="20"/>
          <w:szCs w:val="20"/>
        </w:rPr>
        <w:t>11.</w:t>
      </w:r>
      <w:r w:rsidR="00DD2B5F">
        <w:rPr>
          <w:rStyle w:val="Bodytext2"/>
          <w:color w:val="000000"/>
          <w:sz w:val="20"/>
          <w:szCs w:val="20"/>
        </w:rPr>
        <w:t xml:space="preserve"> </w:t>
      </w:r>
      <w:r w:rsidRPr="00E3594C">
        <w:rPr>
          <w:rStyle w:val="Bodytext2"/>
          <w:color w:val="000000"/>
          <w:sz w:val="20"/>
          <w:szCs w:val="20"/>
        </w:rPr>
        <w:t>Application of the doctrine of Christian liberty to the subject of offences. These of two kinds. Offence given. Offence received. Of offence</w:t>
      </w:r>
      <w:r w:rsidRPr="00E3594C">
        <w:rPr>
          <w:rStyle w:val="Bodytext2"/>
          <w:color w:val="000000"/>
          <w:sz w:val="20"/>
          <w:szCs w:val="20"/>
        </w:rPr>
        <w:t xml:space="preserve"> given, a subject comprehended by few. Of Pharisaical offence, or offence received.</w:t>
      </w:r>
    </w:p>
    <w:p w:rsidR="00000000" w:rsidRPr="00E3594C" w:rsidRDefault="00F57A04" w:rsidP="00E3594C">
      <w:pPr>
        <w:pStyle w:val="Bodytext20"/>
        <w:shd w:val="clear" w:color="auto" w:fill="auto"/>
        <w:spacing w:line="276" w:lineRule="auto"/>
        <w:ind w:left="270" w:hanging="270"/>
        <w:jc w:val="both"/>
        <w:rPr>
          <w:sz w:val="20"/>
          <w:szCs w:val="20"/>
        </w:rPr>
      </w:pPr>
      <w:r w:rsidRPr="00E3594C">
        <w:rPr>
          <w:rStyle w:val="Bodytext2"/>
          <w:color w:val="000000"/>
          <w:sz w:val="20"/>
          <w:szCs w:val="20"/>
        </w:rPr>
        <w:t>12.</w:t>
      </w:r>
      <w:r w:rsidR="00DD2B5F">
        <w:rPr>
          <w:rStyle w:val="Bodytext2"/>
          <w:color w:val="000000"/>
          <w:sz w:val="20"/>
          <w:szCs w:val="20"/>
        </w:rPr>
        <w:t xml:space="preserve"> </w:t>
      </w:r>
      <w:r w:rsidRPr="00E3594C">
        <w:rPr>
          <w:rStyle w:val="Bodytext2"/>
          <w:color w:val="000000"/>
          <w:sz w:val="20"/>
          <w:szCs w:val="20"/>
        </w:rPr>
        <w:t>Who are to be regarded as weak and Pharisaical. Proved by ex</w:t>
      </w:r>
      <w:r w:rsidRPr="00E3594C">
        <w:rPr>
          <w:rStyle w:val="Bodytext2"/>
          <w:color w:val="000000"/>
          <w:sz w:val="20"/>
          <w:szCs w:val="20"/>
        </w:rPr>
        <w:softHyphen/>
        <w:t xml:space="preserve">amples and the doctrine of Paul. The just moderation of Christian liberty. Necessity of vindicating it. No </w:t>
      </w:r>
      <w:r w:rsidRPr="00E3594C">
        <w:rPr>
          <w:rStyle w:val="Bodytext2"/>
          <w:color w:val="000000"/>
          <w:sz w:val="20"/>
          <w:szCs w:val="20"/>
        </w:rPr>
        <w:t>regard to be paid to hypocrites. Duty of edifying our weak neighbours.</w:t>
      </w:r>
    </w:p>
    <w:p w:rsidR="00000000" w:rsidRPr="00E3594C" w:rsidRDefault="00F57A04" w:rsidP="00E3594C">
      <w:pPr>
        <w:pStyle w:val="Bodytext20"/>
        <w:shd w:val="clear" w:color="auto" w:fill="auto"/>
        <w:spacing w:line="276" w:lineRule="auto"/>
        <w:ind w:left="270" w:hanging="270"/>
        <w:jc w:val="both"/>
        <w:rPr>
          <w:sz w:val="20"/>
          <w:szCs w:val="20"/>
        </w:rPr>
      </w:pPr>
      <w:r w:rsidRPr="00E3594C">
        <w:rPr>
          <w:rStyle w:val="Bodytext2"/>
          <w:color w:val="000000"/>
          <w:sz w:val="20"/>
          <w:szCs w:val="20"/>
        </w:rPr>
        <w:t>13.</w:t>
      </w:r>
      <w:r w:rsidR="00DD2B5F">
        <w:rPr>
          <w:rStyle w:val="Bodytext2"/>
          <w:color w:val="000000"/>
          <w:sz w:val="20"/>
          <w:szCs w:val="20"/>
        </w:rPr>
        <w:t xml:space="preserve"> </w:t>
      </w:r>
      <w:r w:rsidRPr="00E3594C">
        <w:rPr>
          <w:rStyle w:val="Bodytext2"/>
          <w:color w:val="000000"/>
          <w:sz w:val="20"/>
          <w:szCs w:val="20"/>
        </w:rPr>
        <w:t>Application of the doctrine to things indifferent. Things necessary not to be omitted from any fear of offence.</w:t>
      </w:r>
    </w:p>
    <w:p w:rsidR="00000000" w:rsidRPr="00E3594C" w:rsidRDefault="00F57A04" w:rsidP="00E3594C">
      <w:pPr>
        <w:pStyle w:val="Bodytext20"/>
        <w:shd w:val="clear" w:color="auto" w:fill="auto"/>
        <w:spacing w:line="276" w:lineRule="auto"/>
        <w:ind w:left="270" w:hanging="270"/>
        <w:jc w:val="both"/>
        <w:rPr>
          <w:sz w:val="20"/>
          <w:szCs w:val="20"/>
        </w:rPr>
      </w:pPr>
      <w:r w:rsidRPr="00E3594C">
        <w:rPr>
          <w:rStyle w:val="Bodytext2"/>
          <w:color w:val="000000"/>
          <w:sz w:val="20"/>
          <w:szCs w:val="20"/>
        </w:rPr>
        <w:t>14.</w:t>
      </w:r>
      <w:r w:rsidR="00DD2B5F">
        <w:rPr>
          <w:rStyle w:val="Bodytext2"/>
          <w:color w:val="000000"/>
          <w:sz w:val="20"/>
          <w:szCs w:val="20"/>
        </w:rPr>
        <w:t xml:space="preserve"> </w:t>
      </w:r>
      <w:r w:rsidRPr="00E3594C">
        <w:rPr>
          <w:rStyle w:val="Bodytext2"/>
          <w:color w:val="000000"/>
          <w:sz w:val="20"/>
          <w:szCs w:val="20"/>
        </w:rPr>
        <w:t>Refutation of errors in regard to Christian liberty. The conscien</w:t>
      </w:r>
      <w:r w:rsidRPr="00E3594C">
        <w:rPr>
          <w:rStyle w:val="Bodytext2"/>
          <w:color w:val="000000"/>
          <w:sz w:val="20"/>
          <w:szCs w:val="20"/>
        </w:rPr>
        <w:t>ces of the godly not to be fettered by human traditions in matters of indifference.</w:t>
      </w:r>
    </w:p>
    <w:p w:rsidR="00000000" w:rsidRPr="00E3594C" w:rsidRDefault="00F57A04" w:rsidP="00E3594C">
      <w:pPr>
        <w:pStyle w:val="Bodytext20"/>
        <w:shd w:val="clear" w:color="auto" w:fill="auto"/>
        <w:spacing w:line="276" w:lineRule="auto"/>
        <w:ind w:left="270" w:hanging="270"/>
        <w:jc w:val="both"/>
        <w:rPr>
          <w:sz w:val="20"/>
          <w:szCs w:val="20"/>
        </w:rPr>
      </w:pPr>
      <w:r w:rsidRPr="00E3594C">
        <w:rPr>
          <w:rStyle w:val="Bodytext2"/>
          <w:color w:val="000000"/>
          <w:sz w:val="20"/>
          <w:szCs w:val="20"/>
        </w:rPr>
        <w:t>15.</w:t>
      </w:r>
      <w:r w:rsidR="00DD2B5F">
        <w:rPr>
          <w:rStyle w:val="Bodytext2"/>
          <w:color w:val="000000"/>
          <w:sz w:val="20"/>
          <w:szCs w:val="20"/>
        </w:rPr>
        <w:t xml:space="preserve"> </w:t>
      </w:r>
      <w:r w:rsidRPr="00E3594C">
        <w:rPr>
          <w:rStyle w:val="Bodytext2"/>
          <w:color w:val="000000"/>
          <w:sz w:val="20"/>
          <w:szCs w:val="20"/>
        </w:rPr>
        <w:t>Distinction to be made between Spiritual and Civil government.</w:t>
      </w:r>
      <w:r w:rsidR="00E3594C">
        <w:rPr>
          <w:rStyle w:val="Bodytext2"/>
          <w:color w:val="000000"/>
          <w:sz w:val="20"/>
          <w:szCs w:val="20"/>
        </w:rPr>
        <w:t xml:space="preserve"> </w:t>
      </w:r>
      <w:r w:rsidRPr="00E3594C">
        <w:rPr>
          <w:rStyle w:val="Bodytext2"/>
          <w:color w:val="000000"/>
          <w:sz w:val="20"/>
          <w:szCs w:val="20"/>
        </w:rPr>
        <w:t>These must not be confounded. How far conscience can be bound by human constitutions. Definition of consc</w:t>
      </w:r>
      <w:r w:rsidRPr="00E3594C">
        <w:rPr>
          <w:rStyle w:val="Bodytext2"/>
          <w:color w:val="000000"/>
          <w:sz w:val="20"/>
          <w:szCs w:val="20"/>
        </w:rPr>
        <w:t>ience. Definition ex</w:t>
      </w:r>
      <w:r w:rsidRPr="00E3594C">
        <w:rPr>
          <w:rStyle w:val="Bodytext2"/>
          <w:color w:val="000000"/>
          <w:sz w:val="20"/>
          <w:szCs w:val="20"/>
        </w:rPr>
        <w:softHyphen/>
        <w:t>plained by passages from the Apostolic writings.</w:t>
      </w:r>
    </w:p>
    <w:p w:rsidR="00000000" w:rsidRPr="00E3594C" w:rsidRDefault="00F57A04" w:rsidP="00E3594C">
      <w:pPr>
        <w:pStyle w:val="Bodytext20"/>
        <w:shd w:val="clear" w:color="auto" w:fill="auto"/>
        <w:spacing w:line="276" w:lineRule="auto"/>
        <w:ind w:left="270" w:hanging="270"/>
        <w:jc w:val="both"/>
        <w:rPr>
          <w:sz w:val="20"/>
          <w:szCs w:val="20"/>
        </w:rPr>
      </w:pPr>
      <w:r w:rsidRPr="00E3594C">
        <w:rPr>
          <w:rStyle w:val="Bodytext2"/>
          <w:color w:val="000000"/>
          <w:sz w:val="20"/>
          <w:szCs w:val="20"/>
        </w:rPr>
        <w:t>16.</w:t>
      </w:r>
      <w:r w:rsidR="00DD2B5F">
        <w:rPr>
          <w:rStyle w:val="Bodytext2"/>
          <w:color w:val="000000"/>
          <w:sz w:val="20"/>
          <w:szCs w:val="20"/>
        </w:rPr>
        <w:t xml:space="preserve"> </w:t>
      </w:r>
      <w:r w:rsidRPr="00E3594C">
        <w:rPr>
          <w:rStyle w:val="Bodytext2"/>
          <w:color w:val="000000"/>
          <w:sz w:val="20"/>
          <w:szCs w:val="20"/>
        </w:rPr>
        <w:t>The relation which conscience bears to external obedience; first, in things good and evil; secondly, in things indifferent.</w:t>
      </w:r>
    </w:p>
    <w:p w:rsidR="00000000" w:rsidRPr="00E3594C" w:rsidRDefault="00F57A04" w:rsidP="00E3594C">
      <w:pPr>
        <w:spacing w:line="276" w:lineRule="auto"/>
        <w:jc w:val="both"/>
        <w:rPr>
          <w:color w:val="auto"/>
        </w:rPr>
      </w:pPr>
    </w:p>
    <w:p w:rsidR="00000000" w:rsidRPr="00E3594C" w:rsidRDefault="00F57A04" w:rsidP="00E3594C">
      <w:pPr>
        <w:pStyle w:val="BodyText"/>
        <w:shd w:val="clear" w:color="auto" w:fill="auto"/>
        <w:tabs>
          <w:tab w:val="left" w:pos="496"/>
        </w:tabs>
        <w:spacing w:line="276" w:lineRule="auto"/>
        <w:ind w:firstLine="360"/>
        <w:jc w:val="both"/>
        <w:rPr>
          <w:sz w:val="24"/>
          <w:szCs w:val="24"/>
        </w:rPr>
      </w:pPr>
      <w:r w:rsidRPr="00E3594C">
        <w:rPr>
          <w:rStyle w:val="BodyTextChar1"/>
          <w:color w:val="000000"/>
          <w:sz w:val="24"/>
          <w:szCs w:val="24"/>
        </w:rPr>
        <w:t xml:space="preserve">1. </w:t>
      </w:r>
      <w:r w:rsidRPr="00E3594C">
        <w:rPr>
          <w:rStyle w:val="BodyTextChar1"/>
          <w:smallCaps/>
          <w:color w:val="000000"/>
          <w:sz w:val="24"/>
          <w:szCs w:val="24"/>
        </w:rPr>
        <w:t>We</w:t>
      </w:r>
      <w:r w:rsidRPr="00E3594C">
        <w:rPr>
          <w:rStyle w:val="BodyTextChar1"/>
          <w:color w:val="000000"/>
          <w:sz w:val="24"/>
          <w:szCs w:val="24"/>
        </w:rPr>
        <w:t xml:space="preserve"> are now to treat of Christian Liberty, the explana</w:t>
      </w:r>
      <w:r w:rsidRPr="00E3594C">
        <w:rPr>
          <w:rStyle w:val="BodyTextChar1"/>
          <w:color w:val="000000"/>
          <w:sz w:val="24"/>
          <w:szCs w:val="24"/>
        </w:rPr>
        <w:softHyphen/>
      </w:r>
      <w:r w:rsidRPr="00E3594C">
        <w:rPr>
          <w:rStyle w:val="BodyTextChar1"/>
          <w:color w:val="000000"/>
          <w:sz w:val="24"/>
          <w:szCs w:val="24"/>
        </w:rPr>
        <w:t>tion of which certainly ought not to be omitted by any one proposing to give a compendious summary of Gospel doctrine. For it is a matter of primary necessity, one without the knowledge of which the conscience can scarcely attempt any thing without hesitat</w:t>
      </w:r>
      <w:r w:rsidRPr="00E3594C">
        <w:rPr>
          <w:rStyle w:val="BodyTextChar1"/>
          <w:color w:val="000000"/>
          <w:sz w:val="24"/>
          <w:szCs w:val="24"/>
        </w:rPr>
        <w:t>ion, in many must demur and fluctuate, and in all proceed with fickleness and trepidation. In parti</w:t>
      </w:r>
      <w:r w:rsidRPr="00E3594C">
        <w:rPr>
          <w:rStyle w:val="BodyTextChar1"/>
          <w:color w:val="000000"/>
          <w:sz w:val="24"/>
          <w:szCs w:val="24"/>
        </w:rPr>
        <w:softHyphen/>
        <w:t>cular, it forms a proper appendix to Justification, and is of no little service in understanding its force. Nay, those who seriously fear God will hence per</w:t>
      </w:r>
      <w:r w:rsidRPr="00E3594C">
        <w:rPr>
          <w:rStyle w:val="BodyTextChar1"/>
          <w:color w:val="000000"/>
          <w:sz w:val="24"/>
          <w:szCs w:val="24"/>
        </w:rPr>
        <w:t>ceive the incomparable advantages of a doctrine which wicked scoffers are constantly assailing with their jibes; the intoxication of mind under which they labour leaving their petulance without restraint. This, therefore, seems the proper place for conside</w:t>
      </w:r>
      <w:r w:rsidRPr="00E3594C">
        <w:rPr>
          <w:rStyle w:val="BodyTextChar1"/>
          <w:color w:val="000000"/>
          <w:sz w:val="24"/>
          <w:szCs w:val="24"/>
        </w:rPr>
        <w:t>ring the subject. Moreover, though it has already been occasionally adverted to, there was an advantage in deferring the fuller consideration of it till now, for the moment any mention is made of Christian liberty lust begins to boil, or insane commo</w:t>
      </w:r>
      <w:r w:rsidRPr="00E3594C">
        <w:rPr>
          <w:rStyle w:val="BodyTextChar1"/>
          <w:color w:val="000000"/>
          <w:sz w:val="24"/>
          <w:szCs w:val="24"/>
        </w:rPr>
        <w:softHyphen/>
        <w:t>tions</w:t>
      </w:r>
      <w:r w:rsidRPr="00E3594C">
        <w:rPr>
          <w:rStyle w:val="BodyTextChar1"/>
          <w:color w:val="000000"/>
          <w:sz w:val="24"/>
          <w:szCs w:val="24"/>
        </w:rPr>
        <w:t xml:space="preserve"> arise, if a speedy restraint is not laid on those licentious spirits by whom the best things are perverted into the worst. For they either, under pretext of this liberty, shake off all obedience to God, and break out into unbridled licentious</w:t>
      </w:r>
      <w:r w:rsidRPr="00E3594C">
        <w:rPr>
          <w:rStyle w:val="BodyTextChar1"/>
          <w:color w:val="000000"/>
          <w:sz w:val="24"/>
          <w:szCs w:val="24"/>
        </w:rPr>
        <w:softHyphen/>
        <w:t>ness, or the</w:t>
      </w:r>
      <w:r w:rsidRPr="00E3594C">
        <w:rPr>
          <w:rStyle w:val="BodyTextChar1"/>
          <w:color w:val="000000"/>
          <w:sz w:val="24"/>
          <w:szCs w:val="24"/>
        </w:rPr>
        <w:t>y feel indignant, thinking that all choice, order, and restraint, are abolished. What can we do when thus encompassed with straits</w:t>
      </w:r>
      <w:r w:rsidR="00E3594C">
        <w:rPr>
          <w:rStyle w:val="BodyTextChar1"/>
          <w:color w:val="000000"/>
          <w:sz w:val="24"/>
          <w:szCs w:val="24"/>
        </w:rPr>
        <w:t>?</w:t>
      </w:r>
      <w:r w:rsidRPr="00E3594C">
        <w:rPr>
          <w:rStyle w:val="BodyTextChar1"/>
          <w:color w:val="000000"/>
          <w:sz w:val="24"/>
          <w:szCs w:val="24"/>
        </w:rPr>
        <w:t xml:space="preserve"> Are we to bid adieu to Christian liberty, in order that we may cut off all opportunity for such perilous consequences</w:t>
      </w:r>
      <w:r w:rsidR="00E3594C">
        <w:rPr>
          <w:rStyle w:val="BodyTextChar1"/>
          <w:color w:val="000000"/>
          <w:sz w:val="24"/>
          <w:szCs w:val="24"/>
        </w:rPr>
        <w:t>?</w:t>
      </w:r>
      <w:r w:rsidRPr="00E3594C">
        <w:rPr>
          <w:rStyle w:val="BodyTextChar1"/>
          <w:color w:val="000000"/>
          <w:sz w:val="24"/>
          <w:szCs w:val="24"/>
        </w:rPr>
        <w:t xml:space="preserve"> But</w:t>
      </w:r>
      <w:r w:rsidRPr="00E3594C">
        <w:rPr>
          <w:rStyle w:val="BodyTextChar1"/>
          <w:color w:val="000000"/>
          <w:sz w:val="24"/>
          <w:szCs w:val="24"/>
        </w:rPr>
        <w:t xml:space="preserve">, as we have said, if the subject be not understood, neither Christ, nor the truth of the Gospel, nor the inward peace of the soul, is properly known. Our endeavour must rather be, while not suppressing this very necessary part of doctrine, to obviate the </w:t>
      </w:r>
      <w:r w:rsidRPr="00E3594C">
        <w:rPr>
          <w:rStyle w:val="BodyTextChar1"/>
          <w:color w:val="000000"/>
          <w:sz w:val="24"/>
          <w:szCs w:val="24"/>
        </w:rPr>
        <w:t>absurd objec</w:t>
      </w:r>
      <w:r w:rsidRPr="00E3594C">
        <w:rPr>
          <w:rStyle w:val="BodyTextChar1"/>
          <w:color w:val="000000"/>
          <w:sz w:val="24"/>
          <w:szCs w:val="24"/>
        </w:rPr>
        <w:softHyphen/>
        <w:t>tions to which it usually gives rise.</w:t>
      </w:r>
    </w:p>
    <w:p w:rsidR="00000000" w:rsidRPr="00E3594C" w:rsidRDefault="00F57A04" w:rsidP="00E3594C">
      <w:pPr>
        <w:pStyle w:val="BodyText"/>
        <w:shd w:val="clear" w:color="auto" w:fill="auto"/>
        <w:tabs>
          <w:tab w:val="left" w:pos="554"/>
        </w:tabs>
        <w:spacing w:line="276" w:lineRule="auto"/>
        <w:ind w:firstLine="360"/>
        <w:jc w:val="both"/>
        <w:rPr>
          <w:sz w:val="24"/>
          <w:szCs w:val="24"/>
        </w:rPr>
      </w:pPr>
      <w:r w:rsidRPr="00E3594C">
        <w:rPr>
          <w:rStyle w:val="BodyTextChar1"/>
          <w:color w:val="000000"/>
          <w:sz w:val="24"/>
          <w:szCs w:val="24"/>
        </w:rPr>
        <w:t>2. Christian liberty seems</w:t>
      </w:r>
      <w:r w:rsidRPr="00E3594C">
        <w:rPr>
          <w:rStyle w:val="BodyTextChar1"/>
          <w:color w:val="000000"/>
          <w:sz w:val="24"/>
          <w:szCs w:val="24"/>
        </w:rPr>
        <w:t xml:space="preserve"> to me to consist of three parts. First, the consciences of believers, while seeking the assur</w:t>
      </w:r>
      <w:r w:rsidRPr="00E3594C">
        <w:rPr>
          <w:rStyle w:val="BodyTextChar1"/>
          <w:color w:val="000000"/>
          <w:sz w:val="24"/>
          <w:szCs w:val="24"/>
        </w:rPr>
        <w:softHyphen/>
        <w:t>ance of their justification be</w:t>
      </w:r>
      <w:r w:rsidRPr="00E3594C">
        <w:rPr>
          <w:rStyle w:val="BodyTextChar1"/>
          <w:color w:val="000000"/>
          <w:sz w:val="24"/>
          <w:szCs w:val="24"/>
        </w:rPr>
        <w:lastRenderedPageBreak/>
        <w:t>fore God, must rise above the law, and think no more of obtaining justification by it. For while the law, as has already been demon</w:t>
      </w:r>
      <w:r w:rsidRPr="00E3594C">
        <w:rPr>
          <w:rStyle w:val="BodyTextChar1"/>
          <w:color w:val="000000"/>
          <w:sz w:val="24"/>
          <w:szCs w:val="24"/>
        </w:rPr>
        <w:t>strated, (</w:t>
      </w:r>
      <w:r w:rsidRPr="00E3594C">
        <w:rPr>
          <w:rStyle w:val="BodyTextChar1"/>
          <w:i/>
          <w:iCs/>
          <w:color w:val="000000"/>
          <w:sz w:val="24"/>
          <w:szCs w:val="24"/>
        </w:rPr>
        <w:t>supra</w:t>
      </w:r>
      <w:r w:rsidRPr="00E3594C">
        <w:rPr>
          <w:rStyle w:val="BodyTextChar1"/>
          <w:color w:val="000000"/>
          <w:sz w:val="24"/>
          <w:szCs w:val="24"/>
        </w:rPr>
        <w:t>, chap. xvii. sec. 1,) leaves not one man righteous, we are either excluded from all hope of justification, or we must be loosed from the law, and so loosed as that no account at all shall be taken of works. For he who imagines that in order</w:t>
      </w:r>
      <w:r w:rsidRPr="00E3594C">
        <w:rPr>
          <w:rStyle w:val="BodyTextChar1"/>
          <w:color w:val="000000"/>
          <w:sz w:val="24"/>
          <w:szCs w:val="24"/>
        </w:rPr>
        <w:t xml:space="preserve"> to obtain justification he must bring any degree of works what</w:t>
      </w:r>
      <w:r w:rsidRPr="00E3594C">
        <w:rPr>
          <w:rStyle w:val="BodyTextChar1"/>
          <w:color w:val="000000"/>
          <w:sz w:val="24"/>
          <w:szCs w:val="24"/>
        </w:rPr>
        <w:softHyphen/>
        <w:t>ever, cannot fix any mode or limit, but makes himself debtor to the whole law. Therefore, laying aside all mention of the law, and all idea of works, we must in the matter of justification hav</w:t>
      </w:r>
      <w:r w:rsidRPr="00E3594C">
        <w:rPr>
          <w:rStyle w:val="BodyTextChar1"/>
          <w:color w:val="000000"/>
          <w:sz w:val="24"/>
          <w:szCs w:val="24"/>
        </w:rPr>
        <w:t>e recourse to the mercy of God only; turning away our regard from ourselves, we must look only to Christ. For the question is, not how we may be right</w:t>
      </w:r>
      <w:r w:rsidRPr="00E3594C">
        <w:rPr>
          <w:rStyle w:val="BodyTextChar1"/>
          <w:color w:val="000000"/>
          <w:sz w:val="24"/>
          <w:szCs w:val="24"/>
        </w:rPr>
        <w:softHyphen/>
        <w:t>eous, but how, though unworthy and unrighteous, we may be regarded as righteous. If consciences would obt</w:t>
      </w:r>
      <w:r w:rsidRPr="00E3594C">
        <w:rPr>
          <w:rStyle w:val="BodyTextChar1"/>
          <w:color w:val="000000"/>
          <w:sz w:val="24"/>
          <w:szCs w:val="24"/>
        </w:rPr>
        <w:t>ain any assurance of this, they must give no place to the law. Still it cannot be rightly inferred from this that believers have no need of the law. It ceases not to teach, exhort, and urge them to good, although it is not recognised by their con</w:t>
      </w:r>
      <w:r w:rsidRPr="00E3594C">
        <w:rPr>
          <w:rStyle w:val="BodyTextChar1"/>
          <w:color w:val="000000"/>
          <w:sz w:val="24"/>
          <w:szCs w:val="24"/>
        </w:rPr>
        <w:softHyphen/>
        <w:t xml:space="preserve">sciences </w:t>
      </w:r>
      <w:r w:rsidRPr="00E3594C">
        <w:rPr>
          <w:rStyle w:val="BodyTextChar1"/>
          <w:color w:val="000000"/>
          <w:sz w:val="24"/>
          <w:szCs w:val="24"/>
        </w:rPr>
        <w:t>before the judgment-seat of God. The two things are very different, and should be well and carefully distinguished. The whole lives of Christians ought to be a kind of aspiration after piety, seeing they are called unto ’ holiness, (Eph. i. 4</w:t>
      </w:r>
      <w:r w:rsidR="00E3594C">
        <w:rPr>
          <w:rStyle w:val="BodyTextChar1"/>
          <w:color w:val="000000"/>
          <w:sz w:val="24"/>
          <w:szCs w:val="24"/>
        </w:rPr>
        <w:t>;</w:t>
      </w:r>
      <w:r w:rsidRPr="00E3594C">
        <w:rPr>
          <w:rStyle w:val="BodyTextChar1"/>
          <w:color w:val="000000"/>
          <w:sz w:val="24"/>
          <w:szCs w:val="24"/>
        </w:rPr>
        <w:t xml:space="preserve"> 1 Thess. iv</w:t>
      </w:r>
      <w:r w:rsidRPr="00E3594C">
        <w:rPr>
          <w:rStyle w:val="BodyTextChar1"/>
          <w:color w:val="000000"/>
          <w:sz w:val="24"/>
          <w:szCs w:val="24"/>
        </w:rPr>
        <w:t>. 5.) The office of the law is to excite them to the study of purity and holiness, by reminding them of their duty. For when the conscience feels anxious as to how it may have the favour of God, as to the answer it could give, and the confidence it would f</w:t>
      </w:r>
      <w:r w:rsidRPr="00E3594C">
        <w:rPr>
          <w:rStyle w:val="BodyTextChar1"/>
          <w:color w:val="000000"/>
          <w:sz w:val="24"/>
          <w:szCs w:val="24"/>
        </w:rPr>
        <w:t>eel, if brought to his judgment-seat, in such a case the requirements of the law are not to be brought forward, but Christ, who surpasses all the perfection of the law, is alone to be held forth for righteousness.</w:t>
      </w:r>
    </w:p>
    <w:p w:rsidR="00000000" w:rsidRPr="00E3594C" w:rsidRDefault="00F57A04" w:rsidP="00E3594C">
      <w:pPr>
        <w:pStyle w:val="BodyText"/>
        <w:shd w:val="clear" w:color="auto" w:fill="auto"/>
        <w:tabs>
          <w:tab w:val="left" w:pos="499"/>
        </w:tabs>
        <w:spacing w:line="276" w:lineRule="auto"/>
        <w:ind w:firstLine="360"/>
        <w:jc w:val="both"/>
        <w:rPr>
          <w:sz w:val="24"/>
          <w:szCs w:val="24"/>
        </w:rPr>
      </w:pPr>
      <w:r w:rsidRPr="00E3594C">
        <w:rPr>
          <w:rStyle w:val="BodyTextChar1"/>
          <w:color w:val="000000"/>
          <w:sz w:val="24"/>
          <w:szCs w:val="24"/>
        </w:rPr>
        <w:t>3. On this almost the whole subject of the</w:t>
      </w:r>
      <w:r w:rsidRPr="00E3594C">
        <w:rPr>
          <w:rStyle w:val="BodyTextChar1"/>
          <w:color w:val="000000"/>
          <w:sz w:val="24"/>
          <w:szCs w:val="24"/>
        </w:rPr>
        <w:t xml:space="preserve"> Epistle to the Galatians hinges; for it can be proved from express passages that those are absurd interpreters who teach that Paul there contends only for freedom from ceremonies. Of such passages are the following</w:t>
      </w:r>
      <w:r w:rsidR="00E3594C">
        <w:rPr>
          <w:rStyle w:val="BodyTextChar1"/>
          <w:color w:val="000000"/>
          <w:sz w:val="24"/>
          <w:szCs w:val="24"/>
        </w:rPr>
        <w:t>: “</w:t>
      </w:r>
      <w:r w:rsidRPr="00E3594C">
        <w:rPr>
          <w:rStyle w:val="BodyTextChar1"/>
          <w:color w:val="000000"/>
          <w:sz w:val="24"/>
          <w:szCs w:val="24"/>
        </w:rPr>
        <w:t>Christ hath redeemed us from the cur</w:t>
      </w:r>
      <w:r w:rsidRPr="00E3594C">
        <w:rPr>
          <w:rStyle w:val="BodyTextChar1"/>
          <w:color w:val="000000"/>
          <w:sz w:val="24"/>
          <w:szCs w:val="24"/>
        </w:rPr>
        <w:t>se of the law, being made a curse for us.”</w:t>
      </w:r>
      <w:r w:rsidR="00E3594C">
        <w:rPr>
          <w:rStyle w:val="BodyTextChar1"/>
          <w:color w:val="000000"/>
          <w:sz w:val="24"/>
          <w:szCs w:val="24"/>
        </w:rPr>
        <w:t xml:space="preserve"> “</w:t>
      </w:r>
      <w:r w:rsidRPr="00E3594C">
        <w:rPr>
          <w:rStyle w:val="BodyTextChar1"/>
          <w:color w:val="000000"/>
          <w:sz w:val="24"/>
          <w:szCs w:val="24"/>
        </w:rPr>
        <w:t>Stand fast, there</w:t>
      </w:r>
      <w:r w:rsidRPr="00E3594C">
        <w:rPr>
          <w:rStyle w:val="BodyTextChar1"/>
          <w:color w:val="000000"/>
          <w:sz w:val="24"/>
          <w:szCs w:val="24"/>
        </w:rPr>
        <w:softHyphen/>
        <w:t>fore, in the liberty wherewith Christ has made us free, and be not entangled again with the yoke of bondage. Behold, I Paul say unto you, that if ye be circumcised, Christ shall profit you noth</w:t>
      </w:r>
      <w:r w:rsidRPr="00E3594C">
        <w:rPr>
          <w:rStyle w:val="BodyTextChar1"/>
          <w:color w:val="000000"/>
          <w:sz w:val="24"/>
          <w:szCs w:val="24"/>
        </w:rPr>
        <w:t>ing. For I testify again to every man that is circumcised, that he is a debtor to do the whole law. Christ is become of no effect unto you, whosoever of you arc justified by the law</w:t>
      </w:r>
      <w:r w:rsidR="00E3594C">
        <w:rPr>
          <w:rStyle w:val="BodyTextChar1"/>
          <w:color w:val="000000"/>
          <w:sz w:val="24"/>
          <w:szCs w:val="24"/>
        </w:rPr>
        <w:t>;</w:t>
      </w:r>
      <w:r w:rsidRPr="00E3594C">
        <w:rPr>
          <w:rStyle w:val="BodyTextChar1"/>
          <w:color w:val="000000"/>
          <w:sz w:val="24"/>
          <w:szCs w:val="24"/>
        </w:rPr>
        <w:t xml:space="preserve"> ye are fallen from grace,” (Gal. iii. 13</w:t>
      </w:r>
      <w:r w:rsidR="00E3594C">
        <w:rPr>
          <w:rStyle w:val="BodyTextChar1"/>
          <w:color w:val="000000"/>
          <w:sz w:val="24"/>
          <w:szCs w:val="24"/>
        </w:rPr>
        <w:t>;</w:t>
      </w:r>
      <w:r w:rsidRPr="00E3594C">
        <w:rPr>
          <w:rStyle w:val="BodyTextChar1"/>
          <w:color w:val="000000"/>
          <w:sz w:val="24"/>
          <w:szCs w:val="24"/>
        </w:rPr>
        <w:t xml:space="preserve"> v. 1-4.) These words certainl</w:t>
      </w:r>
      <w:r w:rsidRPr="00E3594C">
        <w:rPr>
          <w:rStyle w:val="BodyTextChar1"/>
          <w:color w:val="000000"/>
          <w:sz w:val="24"/>
          <w:szCs w:val="24"/>
        </w:rPr>
        <w:t xml:space="preserve">y refer to something of a higher order than freedom from ceremonies. I confess, indeed, that Paul there treats of ceremonies, because he was contending with false apostles, who were plotting to bring back into the Christian Church those ancient shadows of </w:t>
      </w:r>
      <w:r w:rsidRPr="00E3594C">
        <w:rPr>
          <w:rStyle w:val="BodyTextChar1"/>
          <w:color w:val="000000"/>
          <w:sz w:val="24"/>
          <w:szCs w:val="24"/>
        </w:rPr>
        <w:t xml:space="preserve">the law which were abolished by the advent of Christ. But, in discussing this question, it was necessary to introduce higher matters, on which the whole controversy turns. First, because the brightness of </w:t>
      </w:r>
      <w:r w:rsidRPr="00E3594C">
        <w:rPr>
          <w:rStyle w:val="BodyTextChar1"/>
          <w:color w:val="000000"/>
          <w:sz w:val="24"/>
          <w:szCs w:val="24"/>
        </w:rPr>
        <w:lastRenderedPageBreak/>
        <w:t>the Gospel was obscured by those Jewish shadows, he</w:t>
      </w:r>
      <w:r w:rsidRPr="00E3594C">
        <w:rPr>
          <w:rStyle w:val="BodyTextChar1"/>
          <w:color w:val="000000"/>
          <w:sz w:val="24"/>
          <w:szCs w:val="24"/>
        </w:rPr>
        <w:t xml:space="preserve"> shows that in Christ we have a full manifestation of all those things which were typified by Mosaic ceremonies. Secondly, as those imposters instilled into the people the most pernicious opinion, that this obedience was sufficient to merit the grace of Go</w:t>
      </w:r>
      <w:r w:rsidRPr="00E3594C">
        <w:rPr>
          <w:rStyle w:val="BodyTextChar1"/>
          <w:color w:val="000000"/>
          <w:sz w:val="24"/>
          <w:szCs w:val="24"/>
        </w:rPr>
        <w:t>d, he insists very strongly that believers shall not imagine that they can obtain justifi</w:t>
      </w:r>
      <w:r w:rsidRPr="00E3594C">
        <w:rPr>
          <w:rStyle w:val="BodyTextChar1"/>
          <w:color w:val="000000"/>
          <w:sz w:val="24"/>
          <w:szCs w:val="24"/>
        </w:rPr>
        <w:softHyphen/>
        <w:t>cation before God by any works, far less by those paltry observances. At the same time, he shows that by the cross of Christ they are free from the condemnation of th</w:t>
      </w:r>
      <w:r w:rsidRPr="00E3594C">
        <w:rPr>
          <w:rStyle w:val="BodyTextChar1"/>
          <w:color w:val="000000"/>
          <w:sz w:val="24"/>
          <w:szCs w:val="24"/>
        </w:rPr>
        <w:t>e law, to which otherwise all men are exposed, so that in Christ alone they can rest in full security. This argument is pertinent to the present subject, (Gal. iv. 5, 21, &amp;c.) Lastly, he asserts the right of believers to liberty of conscience, a liberty wh</w:t>
      </w:r>
      <w:r w:rsidRPr="00E3594C">
        <w:rPr>
          <w:rStyle w:val="BodyTextChar1"/>
          <w:color w:val="000000"/>
          <w:sz w:val="24"/>
          <w:szCs w:val="24"/>
        </w:rPr>
        <w:t>ich may not be restrained without necessity.</w:t>
      </w:r>
    </w:p>
    <w:p w:rsidR="00000000" w:rsidRPr="00E3594C" w:rsidRDefault="00F57A04" w:rsidP="00E3594C">
      <w:pPr>
        <w:pStyle w:val="BodyText"/>
        <w:shd w:val="clear" w:color="auto" w:fill="auto"/>
        <w:tabs>
          <w:tab w:val="left" w:pos="499"/>
        </w:tabs>
        <w:spacing w:line="276" w:lineRule="auto"/>
        <w:ind w:firstLine="360"/>
        <w:jc w:val="both"/>
        <w:rPr>
          <w:sz w:val="24"/>
          <w:szCs w:val="24"/>
        </w:rPr>
      </w:pPr>
      <w:r w:rsidRPr="00E3594C">
        <w:rPr>
          <w:rStyle w:val="BodyTextChar1"/>
          <w:color w:val="000000"/>
          <w:sz w:val="24"/>
          <w:szCs w:val="24"/>
        </w:rPr>
        <w:t>4. Another point which depends on the former is, that consciences obey the law, not as if compelled by legal necessity; but being free from the yoke of the law itself, voluntarily obey the will of God. Being con</w:t>
      </w:r>
      <w:r w:rsidRPr="00E3594C">
        <w:rPr>
          <w:rStyle w:val="BodyTextChar1"/>
          <w:color w:val="000000"/>
          <w:sz w:val="24"/>
          <w:szCs w:val="24"/>
        </w:rPr>
        <w:t xml:space="preserve">stantly in terror so long as they are under the dominion of the law, they are never disposed promptly to obey God, unless they have previously obtained this liberty. Our meaning shall be explained more briefly and clearly by an example. The command of the </w:t>
      </w:r>
      <w:r w:rsidRPr="00E3594C">
        <w:rPr>
          <w:rStyle w:val="BodyTextChar1"/>
          <w:color w:val="000000"/>
          <w:sz w:val="24"/>
          <w:szCs w:val="24"/>
        </w:rPr>
        <w:t>law is, “Thou shalt love the Lord thy God with all thine heart, and with all thy soul, and with all thy might,” (Deut. vi. 5.) To accomplish this, the soul must previously be divested of every other thought and feeling, the heart purified from all its desi</w:t>
      </w:r>
      <w:r w:rsidRPr="00E3594C">
        <w:rPr>
          <w:rStyle w:val="BodyTextChar1"/>
          <w:color w:val="000000"/>
          <w:sz w:val="24"/>
          <w:szCs w:val="24"/>
        </w:rPr>
        <w:t>res, all its powers collected and united on this one object. Those who, in comparison of others, have made much progress in the way of the Lord, are still very far from this goal. For although they love God in their mind, and with a sincere affection of he</w:t>
      </w:r>
      <w:r w:rsidRPr="00E3594C">
        <w:rPr>
          <w:rStyle w:val="BodyTextChar1"/>
          <w:color w:val="000000"/>
          <w:sz w:val="24"/>
          <w:szCs w:val="24"/>
        </w:rPr>
        <w:t>art, yet both are still in a great measure occupied with the lusts of the flesh, by which they are retarded and pre</w:t>
      </w:r>
      <w:r w:rsidRPr="00E3594C">
        <w:rPr>
          <w:rStyle w:val="BodyTextChar1"/>
          <w:color w:val="000000"/>
          <w:sz w:val="24"/>
          <w:szCs w:val="24"/>
        </w:rPr>
        <w:softHyphen/>
        <w:t>vented from proceeding with quickened pace towards God. They indeed make many efforts, but the flesh partly enfeebles their strength, and pa</w:t>
      </w:r>
      <w:r w:rsidRPr="00E3594C">
        <w:rPr>
          <w:rStyle w:val="BodyTextChar1"/>
          <w:color w:val="000000"/>
          <w:sz w:val="24"/>
          <w:szCs w:val="24"/>
        </w:rPr>
        <w:t>rtly binds them to itself. What can they do while they thus feel that there is nothing of which they are less capable than to fulfil the law</w:t>
      </w:r>
      <w:r w:rsidR="00E3594C">
        <w:rPr>
          <w:rStyle w:val="BodyTextChar1"/>
          <w:color w:val="000000"/>
          <w:sz w:val="24"/>
          <w:szCs w:val="24"/>
        </w:rPr>
        <w:t>?</w:t>
      </w:r>
      <w:r w:rsidRPr="00E3594C">
        <w:rPr>
          <w:rStyle w:val="BodyTextChar1"/>
          <w:color w:val="000000"/>
          <w:sz w:val="24"/>
          <w:szCs w:val="24"/>
        </w:rPr>
        <w:t xml:space="preserve"> They wish, aspire, endeavour; but do nothing with the requisite perfection. If they look to the law, they see tha</w:t>
      </w:r>
      <w:r w:rsidRPr="00E3594C">
        <w:rPr>
          <w:rStyle w:val="BodyTextChar1"/>
          <w:color w:val="000000"/>
          <w:sz w:val="24"/>
          <w:szCs w:val="24"/>
        </w:rPr>
        <w:t>t every work which they attempt or design is accursed. Nor can any one deceive himself by inferring that the work is not altogether bad, merely because it is imperfect, and, therefore, that any good which is in it is still accepted of God. For the law dema</w:t>
      </w:r>
      <w:r w:rsidRPr="00E3594C">
        <w:rPr>
          <w:rStyle w:val="BodyTextChar1"/>
          <w:color w:val="000000"/>
          <w:sz w:val="24"/>
          <w:szCs w:val="24"/>
        </w:rPr>
        <w:t>nding perfect love condemns all imperfection, unless its rigour is mitigated. Let any man therefore consider his work which he wishes to be thought partly good, and he will find that it is a transgression of the law by the very circum</w:t>
      </w:r>
      <w:r w:rsidRPr="00E3594C">
        <w:rPr>
          <w:rStyle w:val="BodyTextChar1"/>
          <w:color w:val="000000"/>
          <w:sz w:val="24"/>
          <w:szCs w:val="24"/>
        </w:rPr>
        <w:softHyphen/>
        <w:t>stance of its being i</w:t>
      </w:r>
      <w:r w:rsidRPr="00E3594C">
        <w:rPr>
          <w:rStyle w:val="BodyTextChar1"/>
          <w:color w:val="000000"/>
          <w:sz w:val="24"/>
          <w:szCs w:val="24"/>
        </w:rPr>
        <w:t>mperfect.</w:t>
      </w:r>
    </w:p>
    <w:p w:rsidR="00000000" w:rsidRPr="00E3594C" w:rsidRDefault="00F57A04" w:rsidP="00E3594C">
      <w:pPr>
        <w:pStyle w:val="BodyText"/>
        <w:shd w:val="clear" w:color="auto" w:fill="auto"/>
        <w:tabs>
          <w:tab w:val="left" w:pos="511"/>
        </w:tabs>
        <w:spacing w:line="276" w:lineRule="auto"/>
        <w:ind w:firstLine="360"/>
        <w:jc w:val="both"/>
        <w:rPr>
          <w:sz w:val="24"/>
          <w:szCs w:val="24"/>
        </w:rPr>
      </w:pPr>
      <w:r w:rsidRPr="00E3594C">
        <w:rPr>
          <w:rStyle w:val="BodyTextChar1"/>
          <w:color w:val="000000"/>
          <w:sz w:val="24"/>
          <w:szCs w:val="24"/>
        </w:rPr>
        <w:t xml:space="preserve">5. See how our works lie under the curse of the law if they are tested by the standard of the law. But how can unhappy souls set themselves with alacrity to a work from which they cannot hope to gain any thing in return but cursing? On the other </w:t>
      </w:r>
      <w:r w:rsidRPr="00E3594C">
        <w:rPr>
          <w:rStyle w:val="BodyTextChar1"/>
          <w:color w:val="000000"/>
          <w:sz w:val="24"/>
          <w:szCs w:val="24"/>
        </w:rPr>
        <w:t xml:space="preserve">hand, if freed from this severe exaction, or rather </w:t>
      </w:r>
      <w:r w:rsidRPr="00E3594C">
        <w:rPr>
          <w:rStyle w:val="BodyTextChar1"/>
          <w:color w:val="000000"/>
          <w:sz w:val="24"/>
          <w:szCs w:val="24"/>
        </w:rPr>
        <w:lastRenderedPageBreak/>
        <w:t>from the whole rigour of the law, they hear themselves invited by God with paternal lenity, they will cheerfully and alertly obey the call, and follow his guidance. In one word, those who are bound by the</w:t>
      </w:r>
      <w:r w:rsidRPr="00E3594C">
        <w:rPr>
          <w:rStyle w:val="BodyTextChar1"/>
          <w:color w:val="000000"/>
          <w:sz w:val="24"/>
          <w:szCs w:val="24"/>
        </w:rPr>
        <w:t xml:space="preserve"> yoke of the law are like servants who have certain tasks daily assigned them by their masters. Such servants think that nought has been done; and they dare not come into the presence of their masters until the exact amount of labour has been performed. Bu</w:t>
      </w:r>
      <w:r w:rsidRPr="00E3594C">
        <w:rPr>
          <w:rStyle w:val="BodyTextChar1"/>
          <w:color w:val="000000"/>
          <w:sz w:val="24"/>
          <w:szCs w:val="24"/>
        </w:rPr>
        <w:t>t sons who are treated in a more candid and liberal manner by their parents, hesitate not to offer them works that are only begun or half finished, or even with something faulty in them, trusting that their obedience and readiness of mind will be accepted,</w:t>
      </w:r>
      <w:r w:rsidRPr="00E3594C">
        <w:rPr>
          <w:rStyle w:val="BodyTextChar1"/>
          <w:color w:val="000000"/>
          <w:sz w:val="24"/>
          <w:szCs w:val="24"/>
        </w:rPr>
        <w:t xml:space="preserve"> although the performance be less exact than was wished. Such should be our feelings, as we cer</w:t>
      </w:r>
      <w:r w:rsidRPr="00E3594C">
        <w:rPr>
          <w:rStyle w:val="BodyTextChar1"/>
          <w:color w:val="000000"/>
          <w:sz w:val="24"/>
          <w:szCs w:val="24"/>
        </w:rPr>
        <w:softHyphen/>
        <w:t xml:space="preserve">tainly trust that our most indulgent Parent will approve our services, however small they may be, and however rude and imperfect. Thus He declares to us by the </w:t>
      </w:r>
      <w:r w:rsidRPr="00E3594C">
        <w:rPr>
          <w:rStyle w:val="BodyTextChar1"/>
          <w:color w:val="000000"/>
          <w:sz w:val="24"/>
          <w:szCs w:val="24"/>
        </w:rPr>
        <w:t>prophet, “I will spare them as a man spareth his own son that serveth him,” (Mal. iii. 17</w:t>
      </w:r>
      <w:r w:rsidR="00E3594C">
        <w:rPr>
          <w:rStyle w:val="BodyTextChar1"/>
          <w:color w:val="000000"/>
          <w:sz w:val="24"/>
          <w:szCs w:val="24"/>
        </w:rPr>
        <w:t>;</w:t>
      </w:r>
      <w:r w:rsidRPr="00E3594C">
        <w:rPr>
          <w:rStyle w:val="BodyTextChar1"/>
          <w:color w:val="000000"/>
          <w:sz w:val="24"/>
          <w:szCs w:val="24"/>
        </w:rPr>
        <w:t xml:space="preserve">) where the word </w:t>
      </w:r>
      <w:r w:rsidRPr="00E3594C">
        <w:rPr>
          <w:rStyle w:val="BodyTextChar1"/>
          <w:i/>
          <w:iCs/>
          <w:color w:val="000000"/>
          <w:sz w:val="24"/>
          <w:szCs w:val="24"/>
        </w:rPr>
        <w:t>spare</w:t>
      </w:r>
      <w:r w:rsidRPr="00E3594C">
        <w:rPr>
          <w:rStyle w:val="BodyTextChar1"/>
          <w:color w:val="000000"/>
          <w:sz w:val="24"/>
          <w:szCs w:val="24"/>
        </w:rPr>
        <w:t xml:space="preserve"> evidently means indul</w:t>
      </w:r>
      <w:r w:rsidRPr="00E3594C">
        <w:rPr>
          <w:rStyle w:val="BodyTextChar1"/>
          <w:color w:val="000000"/>
          <w:sz w:val="24"/>
          <w:szCs w:val="24"/>
        </w:rPr>
        <w:softHyphen/>
        <w:t>gence, or connivance at faults, "while at the same time service is remembered. This confidence is necessary in no slight</w:t>
      </w:r>
      <w:r w:rsidRPr="00E3594C">
        <w:rPr>
          <w:rStyle w:val="BodyTextChar1"/>
          <w:color w:val="000000"/>
          <w:sz w:val="24"/>
          <w:szCs w:val="24"/>
        </w:rPr>
        <w:t xml:space="preserve"> degree, since without it every thing should be attempted in vain; for God does not regard any work of ours as done to himself, unless truly done from a desire to serve him. But how can this be amidst these terrors, while we doubt whether God is offended o</w:t>
      </w:r>
      <w:r w:rsidRPr="00E3594C">
        <w:rPr>
          <w:rStyle w:val="BodyTextChar1"/>
          <w:color w:val="000000"/>
          <w:sz w:val="24"/>
          <w:szCs w:val="24"/>
        </w:rPr>
        <w:t>r served by our work?</w:t>
      </w:r>
    </w:p>
    <w:p w:rsidR="00000000" w:rsidRPr="00E3594C" w:rsidRDefault="00F57A04" w:rsidP="00E3594C">
      <w:pPr>
        <w:pStyle w:val="BodyText"/>
        <w:shd w:val="clear" w:color="auto" w:fill="auto"/>
        <w:tabs>
          <w:tab w:val="left" w:pos="499"/>
        </w:tabs>
        <w:spacing w:line="276" w:lineRule="auto"/>
        <w:ind w:firstLine="360"/>
        <w:jc w:val="both"/>
        <w:rPr>
          <w:sz w:val="24"/>
          <w:szCs w:val="24"/>
        </w:rPr>
      </w:pPr>
      <w:r w:rsidRPr="00E3594C">
        <w:rPr>
          <w:rStyle w:val="BodyTextChar1"/>
          <w:color w:val="000000"/>
          <w:sz w:val="24"/>
          <w:szCs w:val="24"/>
        </w:rPr>
        <w:t>6. This is the reason why the</w:t>
      </w:r>
      <w:r w:rsidRPr="00E3594C">
        <w:rPr>
          <w:rStyle w:val="BodyTextChar1"/>
          <w:color w:val="000000"/>
          <w:sz w:val="24"/>
          <w:szCs w:val="24"/>
        </w:rPr>
        <w:t xml:space="preserve"> author of the Epistle to the Hebrews ascribes to faith all the good works which the holy patriarchs are said to have performed, and estimates them merely by faith, (Heb. xi. 2.) In regard to this liberty there is a remarkable passage in the Epistle to the</w:t>
      </w:r>
      <w:r w:rsidRPr="00E3594C">
        <w:rPr>
          <w:rStyle w:val="BodyTextChar1"/>
          <w:color w:val="000000"/>
          <w:sz w:val="24"/>
          <w:szCs w:val="24"/>
        </w:rPr>
        <w:t xml:space="preserve"> </w:t>
      </w:r>
      <w:r w:rsidR="00E3594C" w:rsidRPr="00E3594C">
        <w:rPr>
          <w:rStyle w:val="BodyTextChar1"/>
          <w:color w:val="000000"/>
          <w:sz w:val="24"/>
          <w:szCs w:val="24"/>
        </w:rPr>
        <w:t>Romans</w:t>
      </w:r>
      <w:r w:rsidRPr="00E3594C">
        <w:rPr>
          <w:rStyle w:val="BodyTextChar1"/>
          <w:color w:val="000000"/>
          <w:sz w:val="24"/>
          <w:szCs w:val="24"/>
        </w:rPr>
        <w:t>, where Paul argues,</w:t>
      </w:r>
      <w:r w:rsidR="00E3594C">
        <w:rPr>
          <w:rStyle w:val="BodyTextChar1"/>
          <w:color w:val="000000"/>
          <w:sz w:val="24"/>
          <w:szCs w:val="24"/>
        </w:rPr>
        <w:t xml:space="preserve"> “</w:t>
      </w:r>
      <w:r w:rsidRPr="00E3594C">
        <w:rPr>
          <w:rStyle w:val="BodyTextChar1"/>
          <w:color w:val="000000"/>
          <w:sz w:val="24"/>
          <w:szCs w:val="24"/>
        </w:rPr>
        <w:t>Sin shall not have dominion over you; for ye</w:t>
      </w:r>
      <w:r w:rsidR="00E3594C">
        <w:rPr>
          <w:rStyle w:val="BodyTextChar1"/>
          <w:color w:val="000000"/>
          <w:sz w:val="24"/>
          <w:szCs w:val="24"/>
        </w:rPr>
        <w:t xml:space="preserve"> </w:t>
      </w:r>
      <w:r w:rsidRPr="00E3594C">
        <w:rPr>
          <w:rStyle w:val="BodyTextChar1"/>
          <w:color w:val="000000"/>
          <w:sz w:val="24"/>
          <w:szCs w:val="24"/>
        </w:rPr>
        <w:t>are not under the law, but under grace,” (Rom. vi. 14.) For after he had exhorted believers, “Let not sin therefore reign in your mortal body, that ye should obey it in the lusts t</w:t>
      </w:r>
      <w:r w:rsidRPr="00E3594C">
        <w:rPr>
          <w:rStyle w:val="BodyTextChar1"/>
          <w:color w:val="000000"/>
          <w:sz w:val="24"/>
          <w:szCs w:val="24"/>
        </w:rPr>
        <w:t>hereof: Neither yield ye your members as instruments of unrighteousness unto sin; but yield yourselves unto God, as those that are alive from the dead, and your members as instruments of righteousness unto God;” they might have objected that they still bor</w:t>
      </w:r>
      <w:r w:rsidRPr="00E3594C">
        <w:rPr>
          <w:rStyle w:val="BodyTextChar1"/>
          <w:color w:val="000000"/>
          <w:sz w:val="24"/>
          <w:szCs w:val="24"/>
        </w:rPr>
        <w:t>e about with them a body full of lust, that sin still dwelt in them. He therefore comforts them by adding, that they are freed from the law; as if he had said, Although you feel that sin is not yet extinguished, and that righteousness does not plainly live</w:t>
      </w:r>
      <w:r w:rsidRPr="00E3594C">
        <w:rPr>
          <w:rStyle w:val="BodyTextChar1"/>
          <w:color w:val="000000"/>
          <w:sz w:val="24"/>
          <w:szCs w:val="24"/>
        </w:rPr>
        <w:t xml:space="preserve"> in you, you have no cause for fear and dejection, as if God were always offended because of the remains of sin, since by grace you are freed from the law, and your works are not tried by its standard. Let those, however, who infer that they may sin becaus</w:t>
      </w:r>
      <w:r w:rsidRPr="00E3594C">
        <w:rPr>
          <w:rStyle w:val="BodyTextChar1"/>
          <w:color w:val="000000"/>
          <w:sz w:val="24"/>
          <w:szCs w:val="24"/>
        </w:rPr>
        <w:t>e they are not under the law, understand that they have no right to this liberty, the end of which is to encour</w:t>
      </w:r>
      <w:r w:rsidRPr="00E3594C">
        <w:rPr>
          <w:rStyle w:val="BodyTextChar1"/>
          <w:color w:val="000000"/>
          <w:sz w:val="24"/>
          <w:szCs w:val="24"/>
        </w:rPr>
        <w:softHyphen/>
        <w:t>age us in well-doing.</w:t>
      </w:r>
    </w:p>
    <w:p w:rsidR="00000000" w:rsidRPr="00E3594C" w:rsidRDefault="00F57A04" w:rsidP="00E3594C">
      <w:pPr>
        <w:pStyle w:val="BodyText"/>
        <w:shd w:val="clear" w:color="auto" w:fill="auto"/>
        <w:tabs>
          <w:tab w:val="left" w:pos="542"/>
        </w:tabs>
        <w:spacing w:line="276" w:lineRule="auto"/>
        <w:ind w:firstLine="360"/>
        <w:jc w:val="both"/>
        <w:rPr>
          <w:sz w:val="24"/>
          <w:szCs w:val="24"/>
        </w:rPr>
      </w:pPr>
      <w:r w:rsidRPr="00E3594C">
        <w:rPr>
          <w:rStyle w:val="BodyTextChar1"/>
          <w:color w:val="000000"/>
          <w:sz w:val="24"/>
          <w:szCs w:val="24"/>
        </w:rPr>
        <w:t>7. The third part of this liberty is, that we are not bound before God to any observance of external things which are in t</w:t>
      </w:r>
      <w:r w:rsidRPr="00E3594C">
        <w:rPr>
          <w:rStyle w:val="BodyTextChar1"/>
          <w:color w:val="000000"/>
          <w:sz w:val="24"/>
          <w:szCs w:val="24"/>
        </w:rPr>
        <w:t xml:space="preserve">hemselves indifferent, </w:t>
      </w:r>
      <w:r w:rsidRPr="00E3594C">
        <w:rPr>
          <w:rStyle w:val="BodyTextChar1"/>
          <w:color w:val="000000"/>
          <w:sz w:val="24"/>
          <w:szCs w:val="24"/>
        </w:rPr>
        <w:lastRenderedPageBreak/>
        <w:t>(</w:t>
      </w:r>
      <w:r w:rsidR="00175919" w:rsidRPr="00175919">
        <w:rPr>
          <w:rStyle w:val="BodyTextChar1"/>
          <w:i/>
          <w:color w:val="000000"/>
          <w:sz w:val="24"/>
          <w:szCs w:val="24"/>
        </w:rPr>
        <w:t>α</w:t>
      </w:r>
      <w:proofErr w:type="spellStart"/>
      <w:r w:rsidR="00175919" w:rsidRPr="00175919">
        <w:rPr>
          <w:rStyle w:val="BodyTextChar1"/>
          <w:i/>
          <w:color w:val="000000"/>
          <w:sz w:val="24"/>
          <w:szCs w:val="24"/>
        </w:rPr>
        <w:t>διάφορ</w:t>
      </w:r>
      <w:proofErr w:type="spellEnd"/>
      <w:r w:rsidR="00175919" w:rsidRPr="00175919">
        <w:rPr>
          <w:rStyle w:val="BodyTextChar1"/>
          <w:i/>
          <w:color w:val="000000"/>
          <w:sz w:val="24"/>
          <w:szCs w:val="24"/>
        </w:rPr>
        <w:t>α</w:t>
      </w:r>
      <w:r w:rsidRPr="00E3594C">
        <w:rPr>
          <w:rStyle w:val="BodyTextChar1"/>
          <w:color w:val="000000"/>
          <w:sz w:val="24"/>
          <w:szCs w:val="24"/>
        </w:rPr>
        <w:t>,) but that we are now at full liberty either to use or omit them. The knowledge of this liberty is very necessary to us</w:t>
      </w:r>
      <w:r w:rsidR="00E3594C">
        <w:rPr>
          <w:rStyle w:val="BodyTextChar1"/>
          <w:color w:val="000000"/>
          <w:sz w:val="24"/>
          <w:szCs w:val="24"/>
        </w:rPr>
        <w:t>;</w:t>
      </w:r>
      <w:r w:rsidRPr="00E3594C">
        <w:rPr>
          <w:rStyle w:val="BodyTextChar1"/>
          <w:color w:val="000000"/>
          <w:sz w:val="24"/>
          <w:szCs w:val="24"/>
        </w:rPr>
        <w:t xml:space="preserve"> where it is wanting our consciences will have no rest, there will be no end of super</w:t>
      </w:r>
      <w:r w:rsidRPr="00E3594C">
        <w:rPr>
          <w:rStyle w:val="BodyTextChar1"/>
          <w:color w:val="000000"/>
          <w:sz w:val="24"/>
          <w:szCs w:val="24"/>
        </w:rPr>
        <w:softHyphen/>
        <w:t>stition. In the p</w:t>
      </w:r>
      <w:r w:rsidRPr="00E3594C">
        <w:rPr>
          <w:rStyle w:val="BodyTextChar1"/>
          <w:color w:val="000000"/>
          <w:sz w:val="24"/>
          <w:szCs w:val="24"/>
        </w:rPr>
        <w:t>resent day many think us absurd in raising a question as to the free eating of flesh, the free use of dress and holidays, and similar frivolous trifles, as they think them</w:t>
      </w:r>
      <w:r w:rsidR="00E3594C">
        <w:rPr>
          <w:rStyle w:val="BodyTextChar1"/>
          <w:color w:val="000000"/>
          <w:sz w:val="24"/>
          <w:szCs w:val="24"/>
        </w:rPr>
        <w:t>;</w:t>
      </w:r>
      <w:r w:rsidRPr="00E3594C">
        <w:rPr>
          <w:rStyle w:val="BodyTextChar1"/>
          <w:color w:val="000000"/>
          <w:sz w:val="24"/>
          <w:szCs w:val="24"/>
        </w:rPr>
        <w:t xml:space="preserve"> but they are of more importance than is commonly supposed. For when once the consc</w:t>
      </w:r>
      <w:r w:rsidRPr="00E3594C">
        <w:rPr>
          <w:rStyle w:val="BodyTextChar1"/>
          <w:color w:val="000000"/>
          <w:sz w:val="24"/>
          <w:szCs w:val="24"/>
        </w:rPr>
        <w:t>ience is entangled in the net, it enters a long and inextricable labyrinth, from which it is afterwards most difficult to escape. When a man begins to doubt whether it is lawful for him to use linen for sheets, shirts, napkins, and handkerchiefs, he will n</w:t>
      </w:r>
      <w:r w:rsidRPr="00E3594C">
        <w:rPr>
          <w:rStyle w:val="BodyTextChar1"/>
          <w:color w:val="000000"/>
          <w:sz w:val="24"/>
          <w:szCs w:val="24"/>
        </w:rPr>
        <w:t>ot long be secure as to hemp, and will at last have doubts as to tow; for he will revolve in his mind whether he cannot sup without napkins, or dispense with handkerchiefs. Should he deem a daintier food unlawful, he will afterwards feel uneasy for using l</w:t>
      </w:r>
      <w:r w:rsidRPr="00E3594C">
        <w:rPr>
          <w:rStyle w:val="BodyTextChar1"/>
          <w:color w:val="000000"/>
          <w:sz w:val="24"/>
          <w:szCs w:val="24"/>
        </w:rPr>
        <w:t>oaf-bread and common eatables, because he will think  that his body might possibly be supported on a still meaner food. If he hesitates as to a more genial wine, he will scarcely drink the worst with a good conscience</w:t>
      </w:r>
      <w:r w:rsidR="00E3594C">
        <w:rPr>
          <w:rStyle w:val="BodyTextChar1"/>
          <w:color w:val="000000"/>
          <w:sz w:val="24"/>
          <w:szCs w:val="24"/>
        </w:rPr>
        <w:t>;</w:t>
      </w:r>
      <w:r w:rsidRPr="00E3594C">
        <w:rPr>
          <w:rStyle w:val="BodyTextChar1"/>
          <w:color w:val="000000"/>
          <w:sz w:val="24"/>
          <w:szCs w:val="24"/>
        </w:rPr>
        <w:t xml:space="preserve"> at last he will not dare to touch wa</w:t>
      </w:r>
      <w:r w:rsidRPr="00E3594C">
        <w:rPr>
          <w:rStyle w:val="BodyTextChar1"/>
          <w:color w:val="000000"/>
          <w:sz w:val="24"/>
          <w:szCs w:val="24"/>
        </w:rPr>
        <w:t>ter if more than usually sweet and pure. In fine, he will come to this, that he will deem it criminal to trample on a straw lying in his way. For it is no trivial dispute that is here commenced, the point in debate being, whether the use of this thing or t</w:t>
      </w:r>
      <w:r w:rsidRPr="00E3594C">
        <w:rPr>
          <w:rStyle w:val="BodyTextChar1"/>
          <w:color w:val="000000"/>
          <w:sz w:val="24"/>
          <w:szCs w:val="24"/>
        </w:rPr>
        <w:t>hat is in accordance with the divine will, which ought to take prece</w:t>
      </w:r>
      <w:r w:rsidRPr="00E3594C">
        <w:rPr>
          <w:rStyle w:val="BodyTextChar1"/>
          <w:color w:val="000000"/>
          <w:sz w:val="24"/>
          <w:szCs w:val="24"/>
        </w:rPr>
        <w:softHyphen/>
        <w:t>dence of all our acts and counsels. Here some must by despair be hurried into an abyss, while others, despising God and casting off his fear, will not be able to make a way for themselves</w:t>
      </w:r>
      <w:r w:rsidRPr="00E3594C">
        <w:rPr>
          <w:rStyle w:val="BodyTextChar1"/>
          <w:color w:val="000000"/>
          <w:sz w:val="24"/>
          <w:szCs w:val="24"/>
        </w:rPr>
        <w:t xml:space="preserve"> without ruin. When men are involved in such doubts, whatever be the direction in which they turn, every thing they see must offend their conscience.</w:t>
      </w:r>
    </w:p>
    <w:p w:rsidR="00000000" w:rsidRPr="00E3594C" w:rsidRDefault="00F57A04" w:rsidP="00E3594C">
      <w:pPr>
        <w:pStyle w:val="BodyText"/>
        <w:shd w:val="clear" w:color="auto" w:fill="auto"/>
        <w:tabs>
          <w:tab w:val="left" w:pos="531"/>
        </w:tabs>
        <w:spacing w:line="276" w:lineRule="auto"/>
        <w:ind w:firstLine="360"/>
        <w:jc w:val="both"/>
        <w:rPr>
          <w:sz w:val="24"/>
          <w:szCs w:val="24"/>
        </w:rPr>
      </w:pPr>
      <w:r w:rsidRPr="00E3594C">
        <w:rPr>
          <w:rStyle w:val="BodyTextChar1"/>
          <w:color w:val="000000"/>
          <w:sz w:val="24"/>
          <w:szCs w:val="24"/>
        </w:rPr>
        <w:t>8.</w:t>
      </w:r>
      <w:r w:rsidR="00E3594C">
        <w:rPr>
          <w:rStyle w:val="BodyTextChar1"/>
          <w:color w:val="000000"/>
          <w:sz w:val="24"/>
          <w:szCs w:val="24"/>
        </w:rPr>
        <w:t xml:space="preserve"> “</w:t>
      </w:r>
      <w:r w:rsidRPr="00E3594C">
        <w:rPr>
          <w:rStyle w:val="BodyTextChar1"/>
          <w:color w:val="000000"/>
          <w:sz w:val="24"/>
          <w:szCs w:val="24"/>
        </w:rPr>
        <w:t>I know,” says Paul,</w:t>
      </w:r>
      <w:r w:rsidR="00E3594C">
        <w:rPr>
          <w:rStyle w:val="BodyTextChar1"/>
          <w:color w:val="000000"/>
          <w:sz w:val="24"/>
          <w:szCs w:val="24"/>
        </w:rPr>
        <w:t xml:space="preserve"> “</w:t>
      </w:r>
      <w:r w:rsidRPr="00E3594C">
        <w:rPr>
          <w:rStyle w:val="BodyTextChar1"/>
          <w:color w:val="000000"/>
          <w:sz w:val="24"/>
          <w:szCs w:val="24"/>
        </w:rPr>
        <w:t>that there is nothing unclean of itself,” (by unclean meaning unholy</w:t>
      </w:r>
      <w:r w:rsidR="00E3594C">
        <w:rPr>
          <w:rStyle w:val="BodyTextChar1"/>
          <w:color w:val="000000"/>
          <w:sz w:val="24"/>
          <w:szCs w:val="24"/>
        </w:rPr>
        <w:t>;</w:t>
      </w:r>
      <w:r w:rsidRPr="00E3594C">
        <w:rPr>
          <w:rStyle w:val="BodyTextChar1"/>
          <w:color w:val="000000"/>
          <w:sz w:val="24"/>
          <w:szCs w:val="24"/>
        </w:rPr>
        <w:t>)</w:t>
      </w:r>
      <w:r w:rsidR="00E3594C">
        <w:rPr>
          <w:rStyle w:val="BodyTextChar1"/>
          <w:color w:val="000000"/>
          <w:sz w:val="24"/>
          <w:szCs w:val="24"/>
        </w:rPr>
        <w:t xml:space="preserve"> “</w:t>
      </w:r>
      <w:r w:rsidRPr="00E3594C">
        <w:rPr>
          <w:rStyle w:val="BodyTextChar1"/>
          <w:color w:val="000000"/>
          <w:sz w:val="24"/>
          <w:szCs w:val="24"/>
        </w:rPr>
        <w:t>but t</w:t>
      </w:r>
      <w:r w:rsidRPr="00E3594C">
        <w:rPr>
          <w:rStyle w:val="BodyTextChar1"/>
          <w:color w:val="000000"/>
          <w:sz w:val="24"/>
          <w:szCs w:val="24"/>
        </w:rPr>
        <w:t>o him that esteemeth any thing to be unclean, to him it is unclean,” (Rom. xiv. 14.) By these words he makes all external things subject to our liberty, provided the nature of that liberty approves itself to our minds as before God. But if any superstitiou</w:t>
      </w:r>
      <w:r w:rsidRPr="00E3594C">
        <w:rPr>
          <w:rStyle w:val="BodyTextChar1"/>
          <w:color w:val="000000"/>
          <w:sz w:val="24"/>
          <w:szCs w:val="24"/>
        </w:rPr>
        <w:t>s idea suggests scruples, those things which in their own nature were pure are to us contaminated. Wherefore the apostle adds, “Happy is he that condemn</w:t>
      </w:r>
      <w:r w:rsidRPr="00E3594C">
        <w:rPr>
          <w:rStyle w:val="BodyTextChar1"/>
          <w:color w:val="000000"/>
          <w:sz w:val="24"/>
          <w:szCs w:val="24"/>
        </w:rPr>
        <w:softHyphen/>
        <w:t xml:space="preserve">eth not himself in that which he alloweth. And he that doubteth is damned if he eat, because he eateth </w:t>
      </w:r>
      <w:r w:rsidRPr="00E3594C">
        <w:rPr>
          <w:rStyle w:val="BodyTextChar1"/>
          <w:color w:val="000000"/>
          <w:sz w:val="24"/>
          <w:szCs w:val="24"/>
        </w:rPr>
        <w:t>not of faith: for whatsoever is not of faith is sin,” (Rom. xiv. 22, 23.) When men, amid such difficulties, proceed with greater confidence, securely doing whatever pleases them, do they not in so far revolt from God</w:t>
      </w:r>
      <w:r w:rsidR="00E3594C">
        <w:rPr>
          <w:rStyle w:val="BodyTextChar1"/>
          <w:color w:val="000000"/>
          <w:sz w:val="24"/>
          <w:szCs w:val="24"/>
        </w:rPr>
        <w:t>?</w:t>
      </w:r>
      <w:r w:rsidRPr="00E3594C">
        <w:rPr>
          <w:rStyle w:val="BodyTextChar1"/>
          <w:color w:val="000000"/>
          <w:sz w:val="24"/>
          <w:szCs w:val="24"/>
        </w:rPr>
        <w:t xml:space="preserve"> Those who are thoroughly impressed wi</w:t>
      </w:r>
      <w:r w:rsidRPr="00E3594C">
        <w:rPr>
          <w:rStyle w:val="BodyTextChar1"/>
          <w:color w:val="000000"/>
          <w:sz w:val="24"/>
          <w:szCs w:val="24"/>
        </w:rPr>
        <w:t xml:space="preserve">th some fear of God, if forced to do many things repugnant to their conscience, are discouraged and filled with dread. All such persons receive none of the gifts of God with thanksgiving, by which alone Paul declares that all things are sanctified for our </w:t>
      </w:r>
      <w:r w:rsidRPr="00E3594C">
        <w:rPr>
          <w:rStyle w:val="BodyTextChar1"/>
          <w:color w:val="000000"/>
          <w:sz w:val="24"/>
          <w:szCs w:val="24"/>
        </w:rPr>
        <w:t xml:space="preserve">use, (1 Tim. iv. 5.) By thanksgiving I understand that which proceeds from a mind recognising the kindness and goodness of God in his </w:t>
      </w:r>
      <w:r w:rsidRPr="00E3594C">
        <w:rPr>
          <w:rStyle w:val="BodyTextChar1"/>
          <w:color w:val="000000"/>
          <w:sz w:val="24"/>
          <w:szCs w:val="24"/>
        </w:rPr>
        <w:lastRenderedPageBreak/>
        <w:t>gifts. For many, indeed, understand that the blessings which they enjoy are the gifts of God, and praise God in their work</w:t>
      </w:r>
      <w:r w:rsidRPr="00E3594C">
        <w:rPr>
          <w:rStyle w:val="BodyTextChar1"/>
          <w:color w:val="000000"/>
          <w:sz w:val="24"/>
          <w:szCs w:val="24"/>
        </w:rPr>
        <w:t>s; but not being persuaded that these have been given to them, how can they give thanks to God as the giver? In one word, we see whither this liberty tends, viz., that we are to use the gifts of God without any scruple of conscience, without any perturbati</w:t>
      </w:r>
      <w:r w:rsidRPr="00E3594C">
        <w:rPr>
          <w:rStyle w:val="BodyTextChar1"/>
          <w:color w:val="000000"/>
          <w:sz w:val="24"/>
          <w:szCs w:val="24"/>
        </w:rPr>
        <w:t>on of mind, for the pur</w:t>
      </w:r>
      <w:r w:rsidRPr="00E3594C">
        <w:rPr>
          <w:rStyle w:val="BodyTextChar1"/>
          <w:color w:val="000000"/>
          <w:sz w:val="24"/>
          <w:szCs w:val="24"/>
        </w:rPr>
        <w:softHyphen/>
        <w:t>pose for which he gave them</w:t>
      </w:r>
      <w:r w:rsidR="00E3594C">
        <w:rPr>
          <w:rStyle w:val="BodyTextChar1"/>
          <w:color w:val="000000"/>
          <w:sz w:val="24"/>
          <w:szCs w:val="24"/>
        </w:rPr>
        <w:t>:</w:t>
      </w:r>
      <w:r w:rsidRPr="00E3594C">
        <w:rPr>
          <w:rStyle w:val="BodyTextChar1"/>
          <w:color w:val="000000"/>
          <w:sz w:val="24"/>
          <w:szCs w:val="24"/>
        </w:rPr>
        <w:t xml:space="preserve"> in this way our souls may both have peace with him, and recognise his liberality to</w:t>
      </w:r>
      <w:r w:rsidRPr="00E3594C">
        <w:rPr>
          <w:rStyle w:val="BodyTextChar1"/>
          <w:color w:val="000000"/>
          <w:sz w:val="24"/>
          <w:szCs w:val="24"/>
        </w:rPr>
        <w:softHyphen/>
        <w:t>wards us. For here are comprehended all ceremonies of free observance, so that while our consciences are not to be lai</w:t>
      </w:r>
      <w:r w:rsidRPr="00E3594C">
        <w:rPr>
          <w:rStyle w:val="BodyTextChar1"/>
          <w:color w:val="000000"/>
          <w:sz w:val="24"/>
          <w:szCs w:val="24"/>
        </w:rPr>
        <w:t>d under the necessity of observing them, we are also to remem</w:t>
      </w:r>
      <w:r w:rsidRPr="00E3594C">
        <w:rPr>
          <w:rStyle w:val="BodyTextChar1"/>
          <w:color w:val="000000"/>
          <w:sz w:val="24"/>
          <w:szCs w:val="24"/>
        </w:rPr>
        <w:softHyphen/>
        <w:t>ber that, by the kindness of God, the use of them is made subservient to edification.</w:t>
      </w:r>
    </w:p>
    <w:p w:rsidR="00000000" w:rsidRPr="00E3594C" w:rsidRDefault="00F57A04" w:rsidP="00E3594C">
      <w:pPr>
        <w:pStyle w:val="BodyText"/>
        <w:shd w:val="clear" w:color="auto" w:fill="auto"/>
        <w:tabs>
          <w:tab w:val="left" w:pos="554"/>
        </w:tabs>
        <w:spacing w:line="276" w:lineRule="auto"/>
        <w:ind w:firstLine="360"/>
        <w:jc w:val="both"/>
        <w:rPr>
          <w:sz w:val="24"/>
          <w:szCs w:val="24"/>
        </w:rPr>
      </w:pPr>
      <w:r w:rsidRPr="00E3594C">
        <w:rPr>
          <w:rStyle w:val="BodyTextChar1"/>
          <w:color w:val="000000"/>
          <w:sz w:val="24"/>
          <w:szCs w:val="24"/>
        </w:rPr>
        <w:t xml:space="preserve">9. It is, however, to be carefully observed, that Christian liberty is in all its parts a spiritual matter, </w:t>
      </w:r>
      <w:r w:rsidRPr="00E3594C">
        <w:rPr>
          <w:rStyle w:val="BodyTextChar1"/>
          <w:color w:val="000000"/>
          <w:sz w:val="24"/>
          <w:szCs w:val="24"/>
        </w:rPr>
        <w:t>the whole force of which consists in giving peace to trembling consciences, whether they are anxious and disquieted as to the forgive</w:t>
      </w:r>
      <w:r w:rsidRPr="00E3594C">
        <w:rPr>
          <w:rStyle w:val="BodyTextChar1"/>
          <w:color w:val="000000"/>
          <w:sz w:val="24"/>
          <w:szCs w:val="24"/>
        </w:rPr>
        <w:softHyphen/>
        <w:t>ness of sins, or as to whether their imperfect works, polluted by the infirmities of the flesh, are pleasing to God, or ar</w:t>
      </w:r>
      <w:r w:rsidRPr="00E3594C">
        <w:rPr>
          <w:rStyle w:val="BodyTextChar1"/>
          <w:color w:val="000000"/>
          <w:sz w:val="24"/>
          <w:szCs w:val="24"/>
        </w:rPr>
        <w:t>e per</w:t>
      </w:r>
      <w:r w:rsidRPr="00E3594C">
        <w:rPr>
          <w:rStyle w:val="BodyTextChar1"/>
          <w:color w:val="000000"/>
          <w:sz w:val="24"/>
          <w:szCs w:val="24"/>
        </w:rPr>
        <w:softHyphen/>
        <w:t>plexed as to the use of things indifferent. It is, therefore, perversely interpreted by those who use it as a cloak for their lusts, that they may licentiously abuse the good gifts of God, or who think there is no liberty unless it is used in the pre</w:t>
      </w:r>
      <w:r w:rsidRPr="00E3594C">
        <w:rPr>
          <w:rStyle w:val="BodyTextChar1"/>
          <w:color w:val="000000"/>
          <w:sz w:val="24"/>
          <w:szCs w:val="24"/>
        </w:rPr>
        <w:t>sence of men, and, accordingly, in using it pay no regard to their weak brethren. Under this head, the sins of the present age are more numerous. For there is scarcely any one whose means allow him to live sumptuously, who does not delight in feasting, and</w:t>
      </w:r>
      <w:r w:rsidRPr="00E3594C">
        <w:rPr>
          <w:rStyle w:val="BodyTextChar1"/>
          <w:color w:val="000000"/>
          <w:sz w:val="24"/>
          <w:szCs w:val="24"/>
        </w:rPr>
        <w:t xml:space="preserve"> dress, and the luxurious grandeur of his house, who wishes not to surpass his neighbour in every kind of delicacy, and does not plume himself amazingly on his splendour. And all these things are defended under the pretext of Christian liberty. They say th</w:t>
      </w:r>
      <w:r w:rsidRPr="00E3594C">
        <w:rPr>
          <w:rStyle w:val="BodyTextChar1"/>
          <w:color w:val="000000"/>
          <w:sz w:val="24"/>
          <w:szCs w:val="24"/>
        </w:rPr>
        <w:t>ey are things indifferent: I admit it, provided they are used indifferently. But when they are too eagerly longed for, when they are proudly boasted of, when they are indulged in luxurious pro</w:t>
      </w:r>
      <w:r w:rsidRPr="00E3594C">
        <w:rPr>
          <w:rStyle w:val="BodyTextChar1"/>
          <w:color w:val="000000"/>
          <w:sz w:val="24"/>
          <w:szCs w:val="24"/>
        </w:rPr>
        <w:softHyphen/>
        <w:t>fusion, things which otherwise were in themselves lawful are ce</w:t>
      </w:r>
      <w:r w:rsidRPr="00E3594C">
        <w:rPr>
          <w:rStyle w:val="BodyTextChar1"/>
          <w:color w:val="000000"/>
          <w:sz w:val="24"/>
          <w:szCs w:val="24"/>
        </w:rPr>
        <w:t>rtainly defiled by these vices. Paul makes an admirable distinction in regard to things indifferent: “Unto the pure all things are pure</w:t>
      </w:r>
      <w:r w:rsidR="00E3594C">
        <w:rPr>
          <w:rStyle w:val="BodyTextChar1"/>
          <w:color w:val="000000"/>
          <w:sz w:val="24"/>
          <w:szCs w:val="24"/>
        </w:rPr>
        <w:t>:</w:t>
      </w:r>
      <w:r w:rsidRPr="00E3594C">
        <w:rPr>
          <w:rStyle w:val="BodyTextChar1"/>
          <w:color w:val="000000"/>
          <w:sz w:val="24"/>
          <w:szCs w:val="24"/>
        </w:rPr>
        <w:t xml:space="preserve"> but unto them that are defiled and un</w:t>
      </w:r>
      <w:r w:rsidRPr="00E3594C">
        <w:rPr>
          <w:rStyle w:val="BodyTextChar1"/>
          <w:color w:val="000000"/>
          <w:sz w:val="24"/>
          <w:szCs w:val="24"/>
        </w:rPr>
        <w:softHyphen/>
        <w:t>believing is nothing pure; but even their mind and con</w:t>
      </w:r>
      <w:r w:rsidRPr="00E3594C">
        <w:rPr>
          <w:rStyle w:val="BodyTextChar1"/>
          <w:color w:val="000000"/>
          <w:sz w:val="24"/>
          <w:szCs w:val="24"/>
        </w:rPr>
        <w:softHyphen/>
        <w:t>science is defiled,” (Tit</w:t>
      </w:r>
      <w:r w:rsidRPr="00E3594C">
        <w:rPr>
          <w:rStyle w:val="BodyTextChar1"/>
          <w:color w:val="000000"/>
          <w:sz w:val="24"/>
          <w:szCs w:val="24"/>
        </w:rPr>
        <w:t>. i. 15.) For why is a woe pronounced* upon the rich who have received their consolation</w:t>
      </w:r>
      <w:r w:rsidR="00E3594C">
        <w:rPr>
          <w:rStyle w:val="BodyTextChar1"/>
          <w:color w:val="000000"/>
          <w:sz w:val="24"/>
          <w:szCs w:val="24"/>
        </w:rPr>
        <w:t>?</w:t>
      </w:r>
      <w:r w:rsidRPr="00E3594C">
        <w:rPr>
          <w:rStyle w:val="BodyTextChar1"/>
          <w:color w:val="000000"/>
          <w:sz w:val="24"/>
          <w:szCs w:val="24"/>
        </w:rPr>
        <w:t xml:space="preserve"> (Luke vi. 24,) who are full, who laugh now, who</w:t>
      </w:r>
      <w:r w:rsidR="00E3594C">
        <w:rPr>
          <w:rStyle w:val="BodyTextChar1"/>
          <w:color w:val="000000"/>
          <w:sz w:val="24"/>
          <w:szCs w:val="24"/>
        </w:rPr>
        <w:t xml:space="preserve"> “</w:t>
      </w:r>
      <w:r w:rsidRPr="00E3594C">
        <w:rPr>
          <w:rStyle w:val="BodyTextChar1"/>
          <w:color w:val="000000"/>
          <w:sz w:val="24"/>
          <w:szCs w:val="24"/>
        </w:rPr>
        <w:t>lie upon beds of ivory, and stretch themselves upon their couches;” “join house to house,” and</w:t>
      </w:r>
      <w:r w:rsidR="00E3594C">
        <w:rPr>
          <w:rStyle w:val="BodyTextChar1"/>
          <w:color w:val="000000"/>
          <w:sz w:val="24"/>
          <w:szCs w:val="24"/>
        </w:rPr>
        <w:t xml:space="preserve"> “</w:t>
      </w:r>
      <w:r w:rsidRPr="00E3594C">
        <w:rPr>
          <w:rStyle w:val="BodyTextChar1"/>
          <w:color w:val="000000"/>
          <w:sz w:val="24"/>
          <w:szCs w:val="24"/>
        </w:rPr>
        <w:t>lay field to field</w:t>
      </w:r>
      <w:r w:rsidR="00E3594C">
        <w:rPr>
          <w:rStyle w:val="BodyTextChar1"/>
          <w:color w:val="000000"/>
          <w:sz w:val="24"/>
          <w:szCs w:val="24"/>
        </w:rPr>
        <w:t>;</w:t>
      </w:r>
      <w:r w:rsidRPr="00E3594C">
        <w:rPr>
          <w:rStyle w:val="BodyTextChar1"/>
          <w:color w:val="000000"/>
          <w:sz w:val="24"/>
          <w:szCs w:val="24"/>
        </w:rPr>
        <w:t>”</w:t>
      </w:r>
      <w:r w:rsidR="00E3594C">
        <w:rPr>
          <w:rStyle w:val="BodyTextChar1"/>
          <w:color w:val="000000"/>
          <w:sz w:val="24"/>
          <w:szCs w:val="24"/>
        </w:rPr>
        <w:t xml:space="preserve"> “</w:t>
      </w:r>
      <w:r w:rsidRPr="00E3594C">
        <w:rPr>
          <w:rStyle w:val="BodyTextChar1"/>
          <w:color w:val="000000"/>
          <w:sz w:val="24"/>
          <w:szCs w:val="24"/>
        </w:rPr>
        <w:t>and the harp and the viol, the tabret and pipe, and wine, are in their feasts,” (Amos vi. 6; Is. v. 8, 10.) Certainly ivory and gold, and riches, are the good creatures of God, permitted, nay des</w:t>
      </w:r>
      <w:r w:rsidRPr="00E3594C">
        <w:rPr>
          <w:rStyle w:val="BodyTextChar1"/>
          <w:color w:val="000000"/>
          <w:sz w:val="24"/>
          <w:szCs w:val="24"/>
        </w:rPr>
        <w:softHyphen/>
        <w:t>tined, by divine providence for the use of man; nor wa</w:t>
      </w:r>
      <w:r w:rsidRPr="00E3594C">
        <w:rPr>
          <w:rStyle w:val="BodyTextChar1"/>
          <w:color w:val="000000"/>
          <w:sz w:val="24"/>
          <w:szCs w:val="24"/>
        </w:rPr>
        <w:t>s it ever forbidden to laugh, or to be full, or to add new to old and hereditary possessions, or to be delighted with music, or to drink wine. This is true, but when the means are sup</w:t>
      </w:r>
      <w:r w:rsidRPr="00E3594C">
        <w:rPr>
          <w:rStyle w:val="BodyTextChar1"/>
          <w:color w:val="000000"/>
          <w:sz w:val="24"/>
          <w:szCs w:val="24"/>
        </w:rPr>
        <w:softHyphen/>
        <w:t>plied, to roll and wallow in luxury, to intoxicate the mind and soul wit</w:t>
      </w:r>
      <w:r w:rsidRPr="00E3594C">
        <w:rPr>
          <w:rStyle w:val="BodyTextChar1"/>
          <w:color w:val="000000"/>
          <w:sz w:val="24"/>
          <w:szCs w:val="24"/>
        </w:rPr>
        <w:t>h present and be al</w:t>
      </w:r>
      <w:r w:rsidRPr="00E3594C">
        <w:rPr>
          <w:rStyle w:val="BodyTextChar1"/>
          <w:color w:val="000000"/>
          <w:sz w:val="24"/>
          <w:szCs w:val="24"/>
        </w:rPr>
        <w:lastRenderedPageBreak/>
        <w:t xml:space="preserve">ways hunting after new pleasures, is very far from a legitimate use of the gifts of God. Let them, therefore, suppress immoderate desire, immoderate profusion, vanity, and arrogance, that they may use the gifts of God purely with a pure </w:t>
      </w:r>
      <w:r w:rsidRPr="00E3594C">
        <w:rPr>
          <w:rStyle w:val="BodyTextChar1"/>
          <w:color w:val="000000"/>
          <w:sz w:val="24"/>
          <w:szCs w:val="24"/>
        </w:rPr>
        <w:t>conscience. When their mind is brought to this state of soberness, they will be able to regulate the legitimate use. On the other hand, when this moderation is wanting, even plebeian and ordinary delicacies are excessive. For it is a true saying, that a ha</w:t>
      </w:r>
      <w:r w:rsidRPr="00E3594C">
        <w:rPr>
          <w:rStyle w:val="BodyTextChar1"/>
          <w:color w:val="000000"/>
          <w:sz w:val="24"/>
          <w:szCs w:val="24"/>
        </w:rPr>
        <w:t xml:space="preserve">ughty mind often dwells in a coarse and homely garb, while true humility lurks under fine linen and purple. Let every one then live in his own station, poorly or moderately, or in splendour; but let all remember that the nourishment which God gives is for </w:t>
      </w:r>
      <w:r w:rsidRPr="00E3594C">
        <w:rPr>
          <w:rStyle w:val="BodyTextChar1"/>
          <w:color w:val="000000"/>
          <w:sz w:val="24"/>
          <w:szCs w:val="24"/>
        </w:rPr>
        <w:t>life, not luxury, and let them regard it as the law of Christian liberty, to learn with Paul in what</w:t>
      </w:r>
      <w:r w:rsidRPr="00E3594C">
        <w:rPr>
          <w:rStyle w:val="BodyTextChar1"/>
          <w:color w:val="000000"/>
          <w:sz w:val="24"/>
          <w:szCs w:val="24"/>
        </w:rPr>
        <w:softHyphen/>
        <w:t>ever state they are,</w:t>
      </w:r>
      <w:r w:rsidR="00E3594C">
        <w:rPr>
          <w:rStyle w:val="BodyTextChar1"/>
          <w:color w:val="000000"/>
          <w:sz w:val="24"/>
          <w:szCs w:val="24"/>
        </w:rPr>
        <w:t xml:space="preserve"> “</w:t>
      </w:r>
      <w:r w:rsidRPr="00E3594C">
        <w:rPr>
          <w:rStyle w:val="BodyTextChar1"/>
          <w:color w:val="000000"/>
          <w:sz w:val="24"/>
          <w:szCs w:val="24"/>
        </w:rPr>
        <w:t>therewith to be content,” to know</w:t>
      </w:r>
      <w:r w:rsidR="00E3594C">
        <w:rPr>
          <w:rStyle w:val="BodyTextChar1"/>
          <w:color w:val="000000"/>
          <w:sz w:val="24"/>
          <w:szCs w:val="24"/>
        </w:rPr>
        <w:t xml:space="preserve"> “</w:t>
      </w:r>
      <w:r w:rsidRPr="00E3594C">
        <w:rPr>
          <w:rStyle w:val="BodyTextChar1"/>
          <w:color w:val="000000"/>
          <w:sz w:val="24"/>
          <w:szCs w:val="24"/>
        </w:rPr>
        <w:t>both how to be abased,” and</w:t>
      </w:r>
      <w:r w:rsidR="00E3594C">
        <w:rPr>
          <w:rStyle w:val="BodyTextChar1"/>
          <w:color w:val="000000"/>
          <w:sz w:val="24"/>
          <w:szCs w:val="24"/>
        </w:rPr>
        <w:t xml:space="preserve"> “</w:t>
      </w:r>
      <w:r w:rsidRPr="00E3594C">
        <w:rPr>
          <w:rStyle w:val="BodyTextChar1"/>
          <w:color w:val="000000"/>
          <w:sz w:val="24"/>
          <w:szCs w:val="24"/>
        </w:rPr>
        <w:t>how to abound,”</w:t>
      </w:r>
      <w:r w:rsidR="00E3594C">
        <w:rPr>
          <w:rStyle w:val="BodyTextChar1"/>
          <w:color w:val="000000"/>
          <w:sz w:val="24"/>
          <w:szCs w:val="24"/>
        </w:rPr>
        <w:t xml:space="preserve"> “</w:t>
      </w:r>
      <w:r w:rsidRPr="00E3594C">
        <w:rPr>
          <w:rStyle w:val="BodyTextChar1"/>
          <w:color w:val="000000"/>
          <w:sz w:val="24"/>
          <w:szCs w:val="24"/>
        </w:rPr>
        <w:t xml:space="preserve">to be full and to be hungry, both to abound and </w:t>
      </w:r>
      <w:r w:rsidRPr="00E3594C">
        <w:rPr>
          <w:rStyle w:val="BodyTextChar1"/>
          <w:color w:val="000000"/>
          <w:sz w:val="24"/>
          <w:szCs w:val="24"/>
        </w:rPr>
        <w:t>to suffer need,” (Phil. iv. 11.)</w:t>
      </w:r>
    </w:p>
    <w:p w:rsidR="00000000" w:rsidRPr="00E3594C" w:rsidRDefault="00F57A04" w:rsidP="00E3594C">
      <w:pPr>
        <w:pStyle w:val="BodyText"/>
        <w:shd w:val="clear" w:color="auto" w:fill="auto"/>
        <w:tabs>
          <w:tab w:val="left" w:pos="600"/>
        </w:tabs>
        <w:spacing w:line="276" w:lineRule="auto"/>
        <w:ind w:firstLine="360"/>
        <w:jc w:val="both"/>
        <w:rPr>
          <w:sz w:val="24"/>
          <w:szCs w:val="24"/>
        </w:rPr>
      </w:pPr>
      <w:r w:rsidRPr="00E3594C">
        <w:rPr>
          <w:rStyle w:val="BodyTextChar1"/>
          <w:color w:val="000000"/>
          <w:sz w:val="24"/>
          <w:szCs w:val="24"/>
        </w:rPr>
        <w:t xml:space="preserve">10. Very many also err in this: as if their liberty were not safe and entire, without having men to witness it, they use it indiscriminately and imprudently, and in this way often give offence to weak brethren. You may see </w:t>
      </w:r>
      <w:r w:rsidRPr="00E3594C">
        <w:rPr>
          <w:rStyle w:val="BodyTextChar1"/>
          <w:color w:val="000000"/>
          <w:sz w:val="24"/>
          <w:szCs w:val="24"/>
        </w:rPr>
        <w:t>some in the present day who cannot think they possess their liberty unless they come into possession of it by eating flesh on Friday. Their eating I blame not, but this false notion must be driven from their minds: for they ought to think that their libert</w:t>
      </w:r>
      <w:r w:rsidRPr="00E3594C">
        <w:rPr>
          <w:rStyle w:val="BodyTextChar1"/>
          <w:color w:val="000000"/>
          <w:sz w:val="24"/>
          <w:szCs w:val="24"/>
        </w:rPr>
        <w:t>y gains nothing new by the sight of men, but is to be enjoyed before God, and consists as much in abstain</w:t>
      </w:r>
      <w:r w:rsidRPr="00E3594C">
        <w:rPr>
          <w:rStyle w:val="BodyTextChar1"/>
          <w:color w:val="000000"/>
          <w:sz w:val="24"/>
          <w:szCs w:val="24"/>
        </w:rPr>
        <w:softHyphen/>
        <w:t>ing as in using. If they understand that it is of no conse</w:t>
      </w:r>
      <w:r w:rsidRPr="00E3594C">
        <w:rPr>
          <w:rStyle w:val="BodyTextChar1"/>
          <w:color w:val="000000"/>
          <w:sz w:val="24"/>
          <w:szCs w:val="24"/>
        </w:rPr>
        <w:softHyphen/>
        <w:t xml:space="preserve">quence in the sight of God whether they eat flesh or eggs, whether they are clothed in red </w:t>
      </w:r>
      <w:r w:rsidRPr="00E3594C">
        <w:rPr>
          <w:rStyle w:val="BodyTextChar1"/>
          <w:color w:val="000000"/>
          <w:sz w:val="24"/>
          <w:szCs w:val="24"/>
        </w:rPr>
        <w:t>or in black, this is amply sufficient. The conscience to which the benefit of this liberty was due is loosed. Therefore, though they should afterwards, during their whole life, abstain from flesh, and constantly wear one colour, they are not less free. Nay</w:t>
      </w:r>
      <w:r w:rsidRPr="00E3594C">
        <w:rPr>
          <w:rStyle w:val="BodyTextChar1"/>
          <w:color w:val="000000"/>
          <w:sz w:val="24"/>
          <w:szCs w:val="24"/>
        </w:rPr>
        <w:t>, just because they are free, they abstain with a free conscience. But they err most egregiously in paying no regard to the infirmity of their brethren, with which it becomes us to bear, so as not rashly to give them offence. But</w:t>
      </w:r>
      <w:r w:rsidR="00900A83" w:rsidRPr="00900A83">
        <w:rPr>
          <w:rStyle w:val="FootnoteReference"/>
          <w:color w:val="000000"/>
          <w:sz w:val="24"/>
          <w:szCs w:val="24"/>
          <w:vertAlign w:val="baseline"/>
        </w:rPr>
        <w:footnoteReference w:id="1"/>
      </w:r>
      <w:r w:rsidRPr="00E3594C">
        <w:rPr>
          <w:rStyle w:val="BodyTextChar1"/>
          <w:color w:val="000000"/>
          <w:sz w:val="24"/>
          <w:szCs w:val="24"/>
        </w:rPr>
        <w:t xml:space="preserve"> it is sometimes also of c</w:t>
      </w:r>
      <w:r w:rsidRPr="00E3594C">
        <w:rPr>
          <w:rStyle w:val="BodyTextChar1"/>
          <w:color w:val="000000"/>
          <w:sz w:val="24"/>
          <w:szCs w:val="24"/>
        </w:rPr>
        <w:t>onsequence that we should assert our liberty before men. This I admit: yet must we use great caution in the mode, lest we should cast off the care of the weak whom God has specially committed to us.</w:t>
      </w:r>
    </w:p>
    <w:p w:rsidR="00000000" w:rsidRPr="00E3594C" w:rsidRDefault="00F57A04" w:rsidP="00900A83">
      <w:pPr>
        <w:pStyle w:val="BodyText"/>
        <w:shd w:val="clear" w:color="auto" w:fill="auto"/>
        <w:tabs>
          <w:tab w:val="left" w:pos="606"/>
        </w:tabs>
        <w:spacing w:line="276" w:lineRule="auto"/>
        <w:ind w:firstLine="360"/>
        <w:jc w:val="both"/>
        <w:rPr>
          <w:sz w:val="24"/>
          <w:szCs w:val="24"/>
        </w:rPr>
      </w:pPr>
      <w:r w:rsidRPr="00E3594C">
        <w:rPr>
          <w:rStyle w:val="BodyTextChar1"/>
          <w:color w:val="000000"/>
          <w:sz w:val="24"/>
          <w:szCs w:val="24"/>
        </w:rPr>
        <w:t>11. I will here make some observations on offences, what distinctions are to be made between them, what kind are to be avoided and what disregarded. This will afterwards en</w:t>
      </w:r>
      <w:r w:rsidRPr="00E3594C">
        <w:rPr>
          <w:rStyle w:val="BodyTextChar1"/>
          <w:color w:val="000000"/>
          <w:sz w:val="24"/>
          <w:szCs w:val="24"/>
        </w:rPr>
        <w:softHyphen/>
        <w:t xml:space="preserve">able us to determine what scope there is for our liberty among men. We are pleased </w:t>
      </w:r>
      <w:r w:rsidRPr="00E3594C">
        <w:rPr>
          <w:rStyle w:val="BodyTextChar1"/>
          <w:color w:val="000000"/>
          <w:sz w:val="24"/>
          <w:szCs w:val="24"/>
        </w:rPr>
        <w:t xml:space="preserve">with the common division into </w:t>
      </w:r>
      <w:r w:rsidRPr="00E3594C">
        <w:rPr>
          <w:rStyle w:val="BodyTextChar1"/>
          <w:i/>
          <w:iCs/>
          <w:color w:val="000000"/>
          <w:sz w:val="24"/>
          <w:szCs w:val="24"/>
        </w:rPr>
        <w:t>offence given</w:t>
      </w:r>
      <w:r w:rsidRPr="00E3594C">
        <w:rPr>
          <w:rStyle w:val="BodyTextChar1"/>
          <w:color w:val="000000"/>
          <w:sz w:val="24"/>
          <w:szCs w:val="24"/>
        </w:rPr>
        <w:t xml:space="preserve"> and </w:t>
      </w:r>
      <w:r w:rsidRPr="00E3594C">
        <w:rPr>
          <w:rStyle w:val="BodyTextChar1"/>
          <w:i/>
          <w:iCs/>
          <w:color w:val="000000"/>
          <w:sz w:val="24"/>
          <w:szCs w:val="24"/>
        </w:rPr>
        <w:t>offence taken,</w:t>
      </w:r>
      <w:r w:rsidRPr="00E3594C">
        <w:rPr>
          <w:rStyle w:val="BodyTextChar1"/>
          <w:color w:val="000000"/>
          <w:sz w:val="24"/>
          <w:szCs w:val="24"/>
        </w:rPr>
        <w:t xml:space="preserve"> since it has the plain sanction of Scripture, and not improperly expresses what is meant. If from unseasonable levity or wantonness, or rashness, you do any thing out of order or not in its own</w:t>
      </w:r>
      <w:r w:rsidRPr="00E3594C">
        <w:rPr>
          <w:rStyle w:val="BodyTextChar1"/>
          <w:color w:val="000000"/>
          <w:sz w:val="24"/>
          <w:szCs w:val="24"/>
        </w:rPr>
        <w:t xml:space="preserve"> </w:t>
      </w:r>
      <w:r w:rsidRPr="00E3594C">
        <w:rPr>
          <w:rStyle w:val="BodyTextChar1"/>
          <w:color w:val="000000"/>
          <w:sz w:val="24"/>
          <w:szCs w:val="24"/>
        </w:rPr>
        <w:lastRenderedPageBreak/>
        <w:t xml:space="preserve">place, by which the weak or unskilful are offended, it may be said that offence has been </w:t>
      </w:r>
      <w:r w:rsidRPr="00E3594C">
        <w:rPr>
          <w:rStyle w:val="BodyTextChar1"/>
          <w:i/>
          <w:iCs/>
          <w:color w:val="000000"/>
          <w:sz w:val="24"/>
          <w:szCs w:val="24"/>
        </w:rPr>
        <w:t>given</w:t>
      </w:r>
      <w:r w:rsidRPr="00E3594C">
        <w:rPr>
          <w:rStyle w:val="BodyTextChar1"/>
          <w:color w:val="000000"/>
          <w:sz w:val="24"/>
          <w:szCs w:val="24"/>
        </w:rPr>
        <w:t xml:space="preserve"> by you, since the ground of offence is owing to your fault. And in general, offence is said to be </w:t>
      </w:r>
      <w:r w:rsidRPr="00E3594C">
        <w:rPr>
          <w:rStyle w:val="BodyTextChar1"/>
          <w:i/>
          <w:iCs/>
          <w:color w:val="000000"/>
          <w:sz w:val="24"/>
          <w:szCs w:val="24"/>
        </w:rPr>
        <w:t>given</w:t>
      </w:r>
      <w:r w:rsidRPr="00E3594C">
        <w:rPr>
          <w:rStyle w:val="BodyTextChar1"/>
          <w:color w:val="000000"/>
          <w:sz w:val="24"/>
          <w:szCs w:val="24"/>
        </w:rPr>
        <w:t xml:space="preserve"> in any matter where the person from whom it has proceede</w:t>
      </w:r>
      <w:r w:rsidRPr="00E3594C">
        <w:rPr>
          <w:rStyle w:val="BodyTextChar1"/>
          <w:color w:val="000000"/>
          <w:sz w:val="24"/>
          <w:szCs w:val="24"/>
        </w:rPr>
        <w:t xml:space="preserve">d is in fault. Offence is said to be </w:t>
      </w:r>
      <w:r w:rsidRPr="00E3594C">
        <w:rPr>
          <w:rStyle w:val="BodyTextChar1"/>
          <w:i/>
          <w:iCs/>
          <w:color w:val="000000"/>
          <w:sz w:val="24"/>
          <w:szCs w:val="24"/>
        </w:rPr>
        <w:t>taken</w:t>
      </w:r>
      <w:r w:rsidRPr="00E3594C">
        <w:rPr>
          <w:rStyle w:val="BodyTextChar1"/>
          <w:color w:val="000000"/>
          <w:sz w:val="24"/>
          <w:szCs w:val="24"/>
        </w:rPr>
        <w:t xml:space="preserve"> when a thing otherwise done, not wickedly or unseasonably, is made an occasion of offence from malevolence or some sinister feeling. For here offence was not given, but sinister interpreters causelessly take offen</w:t>
      </w:r>
      <w:r w:rsidRPr="00E3594C">
        <w:rPr>
          <w:rStyle w:val="BodyTextChar1"/>
          <w:color w:val="000000"/>
          <w:sz w:val="24"/>
          <w:szCs w:val="24"/>
        </w:rPr>
        <w:t>ce. By the former kind, the weak only, by the latter, the ill-tempered and Pharisaical are offended. Wherefore, we shall call the one the offence of the weak, the other the offence of Pharisees, and we will so temper the use of</w:t>
      </w:r>
      <w:r w:rsidR="00900A83">
        <w:rPr>
          <w:rStyle w:val="BodyTextChar1"/>
          <w:color w:val="000000"/>
          <w:sz w:val="24"/>
          <w:szCs w:val="24"/>
        </w:rPr>
        <w:t xml:space="preserve"> </w:t>
      </w:r>
      <w:r w:rsidRPr="00E3594C">
        <w:rPr>
          <w:rStyle w:val="BodyTextChar1"/>
          <w:color w:val="000000"/>
          <w:sz w:val="24"/>
          <w:szCs w:val="24"/>
        </w:rPr>
        <w:t>our liberty as to make it yield to the ignorance of weak brethren, but not to the austerity of Pharisees. What is due to infirmity is fully shown by Paul in many passages.</w:t>
      </w:r>
      <w:r w:rsidR="00E3594C">
        <w:rPr>
          <w:rStyle w:val="BodyTextChar1"/>
          <w:color w:val="000000"/>
          <w:sz w:val="24"/>
          <w:szCs w:val="24"/>
        </w:rPr>
        <w:t xml:space="preserve"> “</w:t>
      </w:r>
      <w:r w:rsidRPr="00E3594C">
        <w:rPr>
          <w:rStyle w:val="BodyTextChar1"/>
          <w:color w:val="000000"/>
          <w:sz w:val="24"/>
          <w:szCs w:val="24"/>
        </w:rPr>
        <w:t>Him that is weak in the faith receive ye.” Again,</w:t>
      </w:r>
      <w:r w:rsidR="00E3594C">
        <w:rPr>
          <w:rStyle w:val="BodyTextChar1"/>
          <w:color w:val="000000"/>
          <w:sz w:val="24"/>
          <w:szCs w:val="24"/>
        </w:rPr>
        <w:t xml:space="preserve"> “</w:t>
      </w:r>
      <w:r w:rsidRPr="00E3594C">
        <w:rPr>
          <w:rStyle w:val="BodyTextChar1"/>
          <w:color w:val="000000"/>
          <w:sz w:val="24"/>
          <w:szCs w:val="24"/>
        </w:rPr>
        <w:t>Let</w:t>
      </w:r>
      <w:r w:rsidRPr="00E3594C">
        <w:rPr>
          <w:rStyle w:val="BodyTextChar1"/>
          <w:color w:val="000000"/>
          <w:sz w:val="24"/>
          <w:szCs w:val="24"/>
        </w:rPr>
        <w:t xml:space="preserve"> us not judge one another any more</w:t>
      </w:r>
      <w:r w:rsidR="00E3594C">
        <w:rPr>
          <w:rStyle w:val="BodyTextChar1"/>
          <w:color w:val="000000"/>
          <w:sz w:val="24"/>
          <w:szCs w:val="24"/>
        </w:rPr>
        <w:t>:</w:t>
      </w:r>
      <w:r w:rsidRPr="00E3594C">
        <w:rPr>
          <w:rStyle w:val="BodyTextChar1"/>
          <w:color w:val="000000"/>
          <w:sz w:val="24"/>
          <w:szCs w:val="24"/>
        </w:rPr>
        <w:t xml:space="preserve"> but judge this rather, that no man put a stumbling-block, or an occasion to fall, in his brother’s way;” and many others to the same effect in the same place, to which, instead of quoting them here, we refer the reader.</w:t>
      </w:r>
      <w:r w:rsidRPr="00E3594C">
        <w:rPr>
          <w:rStyle w:val="BodyTextChar1"/>
          <w:color w:val="000000"/>
          <w:sz w:val="24"/>
          <w:szCs w:val="24"/>
        </w:rPr>
        <w:t xml:space="preserve"> The sum is,</w:t>
      </w:r>
      <w:r w:rsidR="00E3594C">
        <w:rPr>
          <w:rStyle w:val="BodyTextChar1"/>
          <w:color w:val="000000"/>
          <w:sz w:val="24"/>
          <w:szCs w:val="24"/>
        </w:rPr>
        <w:t xml:space="preserve"> “</w:t>
      </w:r>
      <w:r w:rsidRPr="00E3594C">
        <w:rPr>
          <w:rStyle w:val="BodyTextChar1"/>
          <w:color w:val="000000"/>
          <w:sz w:val="24"/>
          <w:szCs w:val="24"/>
        </w:rPr>
        <w:t>We then that are strong ought to bear the infirmities of the weak, and not to please ourselves. Let every one of us please his neighbour for his good to edi</w:t>
      </w:r>
      <w:r w:rsidRPr="00E3594C">
        <w:rPr>
          <w:rStyle w:val="BodyTextChar1"/>
          <w:color w:val="000000"/>
          <w:sz w:val="24"/>
          <w:szCs w:val="24"/>
        </w:rPr>
        <w:softHyphen/>
        <w:t>fication.” Elsewhere he says,</w:t>
      </w:r>
      <w:r w:rsidR="00E3594C">
        <w:rPr>
          <w:rStyle w:val="BodyTextChar1"/>
          <w:color w:val="000000"/>
          <w:sz w:val="24"/>
          <w:szCs w:val="24"/>
        </w:rPr>
        <w:t xml:space="preserve"> “</w:t>
      </w:r>
      <w:r w:rsidRPr="00E3594C">
        <w:rPr>
          <w:rStyle w:val="BodyTextChar1"/>
          <w:color w:val="000000"/>
          <w:sz w:val="24"/>
          <w:szCs w:val="24"/>
        </w:rPr>
        <w:t>Take heed lest by any means this liberty of yours be</w:t>
      </w:r>
      <w:r w:rsidRPr="00E3594C">
        <w:rPr>
          <w:rStyle w:val="BodyTextChar1"/>
          <w:color w:val="000000"/>
          <w:sz w:val="24"/>
          <w:szCs w:val="24"/>
        </w:rPr>
        <w:t>come a stumbling-block to them that are weak.” Again,</w:t>
      </w:r>
      <w:r w:rsidR="00E3594C">
        <w:rPr>
          <w:rStyle w:val="BodyTextChar1"/>
          <w:color w:val="000000"/>
          <w:sz w:val="24"/>
          <w:szCs w:val="24"/>
        </w:rPr>
        <w:t xml:space="preserve"> “</w:t>
      </w:r>
      <w:r w:rsidRPr="00E3594C">
        <w:rPr>
          <w:rStyle w:val="BodyTextChar1"/>
          <w:color w:val="000000"/>
          <w:sz w:val="24"/>
          <w:szCs w:val="24"/>
        </w:rPr>
        <w:t>Whatsoever is sold in the shambles, that eat, asking no question for conscience sake.”</w:t>
      </w:r>
      <w:r w:rsidR="00E3594C">
        <w:rPr>
          <w:rStyle w:val="BodyTextChar1"/>
          <w:color w:val="000000"/>
          <w:sz w:val="24"/>
          <w:szCs w:val="24"/>
        </w:rPr>
        <w:t xml:space="preserve"> “</w:t>
      </w:r>
      <w:r w:rsidRPr="00E3594C">
        <w:rPr>
          <w:rStyle w:val="BodyTextChar1"/>
          <w:color w:val="000000"/>
          <w:sz w:val="24"/>
          <w:szCs w:val="24"/>
        </w:rPr>
        <w:t>Con</w:t>
      </w:r>
      <w:r w:rsidRPr="00E3594C">
        <w:rPr>
          <w:rStyle w:val="BodyTextChar1"/>
          <w:color w:val="000000"/>
          <w:sz w:val="24"/>
          <w:szCs w:val="24"/>
        </w:rPr>
        <w:softHyphen/>
        <w:t>science, I say, not thine own, but of the other.” Finally,</w:t>
      </w:r>
      <w:r w:rsidR="00E3594C">
        <w:rPr>
          <w:rStyle w:val="BodyTextChar1"/>
          <w:color w:val="000000"/>
          <w:sz w:val="24"/>
          <w:szCs w:val="24"/>
        </w:rPr>
        <w:t xml:space="preserve"> “</w:t>
      </w:r>
      <w:r w:rsidRPr="00E3594C">
        <w:rPr>
          <w:rStyle w:val="BodyTextChar1"/>
          <w:color w:val="000000"/>
          <w:sz w:val="24"/>
          <w:szCs w:val="24"/>
        </w:rPr>
        <w:t>Give none offence, neither to the Jews, nor to</w:t>
      </w:r>
      <w:r w:rsidRPr="00E3594C">
        <w:rPr>
          <w:rStyle w:val="BodyTextChar1"/>
          <w:color w:val="000000"/>
          <w:sz w:val="24"/>
          <w:szCs w:val="24"/>
        </w:rPr>
        <w:t xml:space="preserve"> the Gentiles, nor to the Church of God.” Also in another passage,</w:t>
      </w:r>
      <w:r w:rsidR="00E3594C">
        <w:rPr>
          <w:rStyle w:val="BodyTextChar1"/>
          <w:color w:val="000000"/>
          <w:sz w:val="24"/>
          <w:szCs w:val="24"/>
        </w:rPr>
        <w:t xml:space="preserve"> “</w:t>
      </w:r>
      <w:r w:rsidRPr="00E3594C">
        <w:rPr>
          <w:rStyle w:val="BodyTextChar1"/>
          <w:color w:val="000000"/>
          <w:sz w:val="24"/>
          <w:szCs w:val="24"/>
        </w:rPr>
        <w:t>Brethren, ye have been called into liberty, only use not liberty for an occasion to the flesh, but by love serve one another.”</w:t>
      </w:r>
      <w:r w:rsidR="00900A83" w:rsidRPr="00900A83">
        <w:rPr>
          <w:rStyle w:val="FootnoteReference"/>
          <w:color w:val="000000"/>
          <w:sz w:val="24"/>
          <w:szCs w:val="24"/>
          <w:vertAlign w:val="baseline"/>
        </w:rPr>
        <w:footnoteReference w:id="2"/>
      </w:r>
      <w:r w:rsidRPr="00E3594C">
        <w:rPr>
          <w:rStyle w:val="BodyTextChar1"/>
          <w:color w:val="000000"/>
          <w:sz w:val="24"/>
          <w:szCs w:val="24"/>
        </w:rPr>
        <w:t xml:space="preserve"> Thus, indeed, it is</w:t>
      </w:r>
      <w:r w:rsidR="00E3594C">
        <w:rPr>
          <w:rStyle w:val="BodyTextChar1"/>
          <w:color w:val="000000"/>
          <w:sz w:val="24"/>
          <w:szCs w:val="24"/>
        </w:rPr>
        <w:t>:</w:t>
      </w:r>
      <w:r w:rsidRPr="00E3594C">
        <w:rPr>
          <w:rStyle w:val="BodyTextChar1"/>
          <w:color w:val="000000"/>
          <w:sz w:val="24"/>
          <w:szCs w:val="24"/>
        </w:rPr>
        <w:t xml:space="preserve"> our liberty was not given us against </w:t>
      </w:r>
      <w:r w:rsidRPr="00E3594C">
        <w:rPr>
          <w:rStyle w:val="BodyTextChar1"/>
          <w:color w:val="000000"/>
          <w:sz w:val="24"/>
          <w:szCs w:val="24"/>
        </w:rPr>
        <w:t xml:space="preserve">our weak neighbours, whom charity enjoins us to serve in all things, but rather that, having peace with God in our minds, we should live peaceably among men. What value is to be set upon the offence of the Pharisees we learn from the words of our Lord, in </w:t>
      </w:r>
      <w:r w:rsidRPr="00E3594C">
        <w:rPr>
          <w:rStyle w:val="BodyTextChar1"/>
          <w:color w:val="000000"/>
          <w:sz w:val="24"/>
          <w:szCs w:val="24"/>
        </w:rPr>
        <w:t>which he says,</w:t>
      </w:r>
      <w:r w:rsidR="00E3594C">
        <w:rPr>
          <w:rStyle w:val="BodyTextChar1"/>
          <w:color w:val="000000"/>
          <w:sz w:val="24"/>
          <w:szCs w:val="24"/>
        </w:rPr>
        <w:t xml:space="preserve"> “</w:t>
      </w:r>
      <w:r w:rsidRPr="00E3594C">
        <w:rPr>
          <w:rStyle w:val="BodyTextChar1"/>
          <w:color w:val="000000"/>
          <w:sz w:val="24"/>
          <w:szCs w:val="24"/>
        </w:rPr>
        <w:t>Let them alone</w:t>
      </w:r>
      <w:r w:rsidR="00E3594C">
        <w:rPr>
          <w:rStyle w:val="BodyTextChar1"/>
          <w:color w:val="000000"/>
          <w:sz w:val="24"/>
          <w:szCs w:val="24"/>
        </w:rPr>
        <w:t>:</w:t>
      </w:r>
      <w:r w:rsidRPr="00E3594C">
        <w:rPr>
          <w:rStyle w:val="BodyTextChar1"/>
          <w:color w:val="000000"/>
          <w:sz w:val="24"/>
          <w:szCs w:val="24"/>
        </w:rPr>
        <w:t xml:space="preserve"> they be blind leaders of the blind,” (Matth. xv. 14.) The disciples had intimated that the Pharisees were offended at his words. He answers, that they are to be let alone, that their offence is not to be regarded.</w:t>
      </w:r>
    </w:p>
    <w:p w:rsidR="00000000" w:rsidRPr="00E3594C" w:rsidRDefault="00F57A04" w:rsidP="00900A83">
      <w:pPr>
        <w:pStyle w:val="BodyText"/>
        <w:shd w:val="clear" w:color="auto" w:fill="auto"/>
        <w:tabs>
          <w:tab w:val="left" w:pos="814"/>
        </w:tabs>
        <w:spacing w:line="276" w:lineRule="auto"/>
        <w:ind w:firstLine="360"/>
        <w:jc w:val="both"/>
        <w:rPr>
          <w:sz w:val="24"/>
          <w:szCs w:val="24"/>
        </w:rPr>
      </w:pPr>
      <w:r w:rsidRPr="00E3594C">
        <w:rPr>
          <w:rStyle w:val="BodyTextChar1"/>
          <w:color w:val="000000"/>
          <w:sz w:val="24"/>
          <w:szCs w:val="24"/>
        </w:rPr>
        <w:t xml:space="preserve">12. The </w:t>
      </w:r>
      <w:r w:rsidRPr="00E3594C">
        <w:rPr>
          <w:rStyle w:val="BodyTextChar1"/>
          <w:color w:val="000000"/>
          <w:sz w:val="24"/>
          <w:szCs w:val="24"/>
        </w:rPr>
        <w:t>matter still remains uncertain, unless we under</w:t>
      </w:r>
      <w:r w:rsidRPr="00E3594C">
        <w:rPr>
          <w:rStyle w:val="BodyTextChar1"/>
          <w:color w:val="000000"/>
          <w:sz w:val="24"/>
          <w:szCs w:val="24"/>
        </w:rPr>
        <w:softHyphen/>
        <w:t>stand who are the weak and who the Pharisees</w:t>
      </w:r>
      <w:r w:rsidR="00E3594C">
        <w:rPr>
          <w:rStyle w:val="BodyTextChar1"/>
          <w:color w:val="000000"/>
          <w:sz w:val="24"/>
          <w:szCs w:val="24"/>
        </w:rPr>
        <w:t>:</w:t>
      </w:r>
      <w:r w:rsidRPr="00E3594C">
        <w:rPr>
          <w:rStyle w:val="BodyTextChar1"/>
          <w:color w:val="000000"/>
          <w:sz w:val="24"/>
          <w:szCs w:val="24"/>
        </w:rPr>
        <w:t xml:space="preserve"> for if this distinction is destroyed, I see not how, in regard to offences, any liberty at all would remain without being constantly in the greatest danger. But </w:t>
      </w:r>
      <w:r w:rsidRPr="00E3594C">
        <w:rPr>
          <w:rStyle w:val="BodyTextChar1"/>
          <w:color w:val="000000"/>
          <w:sz w:val="24"/>
          <w:szCs w:val="24"/>
        </w:rPr>
        <w:t>Paul seems to me to have marked out most clearly, as well by example as by doctrine, bow far our liberty, in the case of offence, is to be modified or main</w:t>
      </w:r>
      <w:r w:rsidRPr="00E3594C">
        <w:rPr>
          <w:rStyle w:val="BodyTextChar1"/>
          <w:color w:val="000000"/>
          <w:sz w:val="24"/>
          <w:szCs w:val="24"/>
        </w:rPr>
        <w:t>ta</w:t>
      </w:r>
      <w:r w:rsidR="00E3594C">
        <w:rPr>
          <w:rStyle w:val="BodyTextChar1"/>
          <w:color w:val="000000"/>
          <w:sz w:val="24"/>
          <w:szCs w:val="24"/>
        </w:rPr>
        <w:t>in</w:t>
      </w:r>
      <w:r w:rsidRPr="00E3594C">
        <w:rPr>
          <w:rStyle w:val="BodyTextChar1"/>
          <w:color w:val="000000"/>
          <w:sz w:val="24"/>
          <w:szCs w:val="24"/>
        </w:rPr>
        <w:t>ed. When he adopts Timoth</w:t>
      </w:r>
      <w:r w:rsidRPr="00E3594C">
        <w:rPr>
          <w:rStyle w:val="BodyTextChar1"/>
          <w:color w:val="000000"/>
          <w:sz w:val="24"/>
          <w:szCs w:val="24"/>
        </w:rPr>
        <w:t>y as his companion, he circumcises him: nothing can induce him to circum</w:t>
      </w:r>
      <w:r w:rsidRPr="00E3594C">
        <w:rPr>
          <w:rStyle w:val="BodyTextChar1"/>
          <w:color w:val="000000"/>
          <w:sz w:val="24"/>
          <w:szCs w:val="24"/>
        </w:rPr>
        <w:lastRenderedPageBreak/>
        <w:t>cise Titus, (Acts xvi. 3; Gal. ii. 3.) The acts are different, but there is no difference in the purpose or intention</w:t>
      </w:r>
      <w:r w:rsidR="00E3594C">
        <w:rPr>
          <w:rStyle w:val="BodyTextChar1"/>
          <w:color w:val="000000"/>
          <w:sz w:val="24"/>
          <w:szCs w:val="24"/>
        </w:rPr>
        <w:t>;</w:t>
      </w:r>
      <w:r w:rsidRPr="00E3594C">
        <w:rPr>
          <w:rStyle w:val="BodyTextChar1"/>
          <w:color w:val="000000"/>
          <w:sz w:val="24"/>
          <w:szCs w:val="24"/>
        </w:rPr>
        <w:t xml:space="preserve"> in circum</w:t>
      </w:r>
      <w:r w:rsidRPr="00E3594C">
        <w:rPr>
          <w:rStyle w:val="BodyTextChar1"/>
          <w:color w:val="000000"/>
          <w:sz w:val="24"/>
          <w:szCs w:val="24"/>
        </w:rPr>
        <w:softHyphen/>
        <w:t>cising Timothy, as he was free from all men, he made h</w:t>
      </w:r>
      <w:r w:rsidRPr="00E3594C">
        <w:rPr>
          <w:rStyle w:val="BodyTextChar1"/>
          <w:color w:val="000000"/>
          <w:sz w:val="24"/>
          <w:szCs w:val="24"/>
        </w:rPr>
        <w:t>im</w:t>
      </w:r>
      <w:r w:rsidRPr="00E3594C">
        <w:rPr>
          <w:rStyle w:val="BodyTextChar1"/>
          <w:color w:val="000000"/>
          <w:sz w:val="24"/>
          <w:szCs w:val="24"/>
        </w:rPr>
        <w:softHyphen/>
        <w:t>self the servant of all:</w:t>
      </w:r>
      <w:r w:rsidR="00E3594C">
        <w:rPr>
          <w:rStyle w:val="BodyTextChar1"/>
          <w:color w:val="000000"/>
          <w:sz w:val="24"/>
          <w:szCs w:val="24"/>
        </w:rPr>
        <w:t xml:space="preserve"> “</w:t>
      </w:r>
      <w:r w:rsidRPr="00E3594C">
        <w:rPr>
          <w:rStyle w:val="BodyTextChar1"/>
          <w:color w:val="000000"/>
          <w:sz w:val="24"/>
          <w:szCs w:val="24"/>
        </w:rPr>
        <w:t>Unto the Jews I became as a Jew, that I might gain the Jews; to them that are under the law, as under the law, that I might gain them that are under the law; to them that are without law, as without law, (being not without law</w:t>
      </w:r>
      <w:r w:rsidRPr="00E3594C">
        <w:rPr>
          <w:rStyle w:val="BodyTextChar1"/>
          <w:color w:val="000000"/>
          <w:sz w:val="24"/>
          <w:szCs w:val="24"/>
        </w:rPr>
        <w:t xml:space="preserve"> to God, but under the law to Christ,) that I might gain them that are without law. To the weak be</w:t>
      </w:r>
      <w:r w:rsidRPr="00E3594C">
        <w:rPr>
          <w:rStyle w:val="BodyTextChar1"/>
          <w:color w:val="000000"/>
          <w:sz w:val="24"/>
          <w:szCs w:val="24"/>
        </w:rPr>
        <w:softHyphen/>
        <w:t>came I as weak, that I might gain the weak: I am made all things to all men, that I might by all means save some,” (1 Cor. ix. 20-22.) We have here the prope</w:t>
      </w:r>
      <w:r w:rsidRPr="00E3594C">
        <w:rPr>
          <w:rStyle w:val="BodyTextChar1"/>
          <w:color w:val="000000"/>
          <w:sz w:val="24"/>
          <w:szCs w:val="24"/>
        </w:rPr>
        <w:t>r modification of liberty, when in things indifferent it can be restrained with some advantage. What he had in view in firmly resisting the circumcision of Titus, he himself testifies when he thus writes</w:t>
      </w:r>
      <w:r w:rsidR="00E3594C">
        <w:rPr>
          <w:rStyle w:val="BodyTextChar1"/>
          <w:color w:val="000000"/>
          <w:sz w:val="24"/>
          <w:szCs w:val="24"/>
        </w:rPr>
        <w:t>: “</w:t>
      </w:r>
      <w:r w:rsidRPr="00E3594C">
        <w:rPr>
          <w:rStyle w:val="BodyTextChar1"/>
          <w:color w:val="000000"/>
          <w:sz w:val="24"/>
          <w:szCs w:val="24"/>
        </w:rPr>
        <w:t>But neither Titus, who was with me, being a Gree</w:t>
      </w:r>
      <w:r w:rsidRPr="00E3594C">
        <w:rPr>
          <w:rStyle w:val="BodyTextChar1"/>
          <w:color w:val="000000"/>
          <w:sz w:val="24"/>
          <w:szCs w:val="24"/>
        </w:rPr>
        <w:t>k, was compelled to be circumcised: and that because of false brethren unawares brought in, who came in privily to spy out our liberty which we have in Christ Jesus, that they might bring us into bondage</w:t>
      </w:r>
      <w:r w:rsidR="00E3594C">
        <w:rPr>
          <w:rStyle w:val="BodyTextChar1"/>
          <w:color w:val="000000"/>
          <w:sz w:val="24"/>
          <w:szCs w:val="24"/>
        </w:rPr>
        <w:t>:</w:t>
      </w:r>
      <w:r w:rsidRPr="00E3594C">
        <w:rPr>
          <w:rStyle w:val="BodyTextChar1"/>
          <w:color w:val="000000"/>
          <w:sz w:val="24"/>
          <w:szCs w:val="24"/>
        </w:rPr>
        <w:t xml:space="preserve"> to whom we gave place by subjec</w:t>
      </w:r>
      <w:r w:rsidRPr="00E3594C">
        <w:rPr>
          <w:rStyle w:val="BodyTextChar1"/>
          <w:color w:val="000000"/>
          <w:sz w:val="24"/>
          <w:szCs w:val="24"/>
        </w:rPr>
        <w:softHyphen/>
        <w:t xml:space="preserve">tion, no, not for </w:t>
      </w:r>
      <w:r w:rsidRPr="00E3594C">
        <w:rPr>
          <w:rStyle w:val="BodyTextChar1"/>
          <w:color w:val="000000"/>
          <w:sz w:val="24"/>
          <w:szCs w:val="24"/>
        </w:rPr>
        <w:t>an hour, that the truth of the gospel might continue with you,” (Gal. ii. 3-5.) We here see the neces</w:t>
      </w:r>
      <w:r w:rsidRPr="00E3594C">
        <w:rPr>
          <w:rStyle w:val="BodyTextChar1"/>
          <w:color w:val="000000"/>
          <w:sz w:val="24"/>
          <w:szCs w:val="24"/>
        </w:rPr>
        <w:softHyphen/>
        <w:t>sity of vindicating our liberty when, by the unjust exactions of false apostles, it is brought into danger with weak con</w:t>
      </w:r>
      <w:r w:rsidRPr="00E3594C">
        <w:rPr>
          <w:rStyle w:val="BodyTextChar1"/>
          <w:color w:val="000000"/>
          <w:sz w:val="24"/>
          <w:szCs w:val="24"/>
        </w:rPr>
        <w:softHyphen/>
        <w:t>sciences. In all cases we must st</w:t>
      </w:r>
      <w:r w:rsidRPr="00E3594C">
        <w:rPr>
          <w:rStyle w:val="BodyTextChar1"/>
          <w:color w:val="000000"/>
          <w:sz w:val="24"/>
          <w:szCs w:val="24"/>
        </w:rPr>
        <w:t>udy charity, and look to the edification of our neighbour.</w:t>
      </w:r>
      <w:r w:rsidR="00E3594C">
        <w:rPr>
          <w:rStyle w:val="BodyTextChar1"/>
          <w:color w:val="000000"/>
          <w:sz w:val="24"/>
          <w:szCs w:val="24"/>
        </w:rPr>
        <w:t xml:space="preserve"> “</w:t>
      </w:r>
      <w:r w:rsidRPr="00E3594C">
        <w:rPr>
          <w:rStyle w:val="BodyTextChar1"/>
          <w:color w:val="000000"/>
          <w:sz w:val="24"/>
          <w:szCs w:val="24"/>
        </w:rPr>
        <w:t>All things are lawful for me,” says he,</w:t>
      </w:r>
      <w:r w:rsidR="00E3594C">
        <w:rPr>
          <w:rStyle w:val="BodyTextChar1"/>
          <w:color w:val="000000"/>
          <w:sz w:val="24"/>
          <w:szCs w:val="24"/>
        </w:rPr>
        <w:t xml:space="preserve"> “</w:t>
      </w:r>
      <w:r w:rsidRPr="00E3594C">
        <w:rPr>
          <w:rStyle w:val="BodyTextChar1"/>
          <w:color w:val="000000"/>
          <w:sz w:val="24"/>
          <w:szCs w:val="24"/>
        </w:rPr>
        <w:t>but all things are not expedient; all things are lawful for me, but all things edify not. Let no man seek his own, but every man another’s wealth,” (1 Co</w:t>
      </w:r>
      <w:r w:rsidRPr="00E3594C">
        <w:rPr>
          <w:rStyle w:val="BodyTextChar1"/>
          <w:color w:val="000000"/>
          <w:sz w:val="24"/>
          <w:szCs w:val="24"/>
        </w:rPr>
        <w:t xml:space="preserve">r. x. 23, 24.) There is nothing plainer than this rule, that we are to use our liberty if it tends to the edification of our neighbour, but if inexpedient for our neighbour, we are to abstain from it. There are some who pretend to imitate this prudence of </w:t>
      </w:r>
      <w:r w:rsidRPr="00E3594C">
        <w:rPr>
          <w:rStyle w:val="BodyTextChar1"/>
          <w:color w:val="000000"/>
          <w:sz w:val="24"/>
          <w:szCs w:val="24"/>
        </w:rPr>
        <w:t>Paul by abstinence from liberty, while there is nothing for which they less employ it than for purposes of charity. Consult</w:t>
      </w:r>
      <w:r w:rsidRPr="00E3594C">
        <w:rPr>
          <w:rStyle w:val="BodyTextChar1"/>
          <w:color w:val="000000"/>
          <w:sz w:val="24"/>
          <w:szCs w:val="24"/>
        </w:rPr>
        <w:softHyphen/>
        <w:t>ing their own ease, they would have all mention of liberty buried, though it is not less for the interest of our neighbour to use li</w:t>
      </w:r>
      <w:r w:rsidRPr="00E3594C">
        <w:rPr>
          <w:rStyle w:val="BodyTextChar1"/>
          <w:color w:val="000000"/>
          <w:sz w:val="24"/>
          <w:szCs w:val="24"/>
        </w:rPr>
        <w:t>berty for their good and edification, than to modify it occasionally for their advantage. It is the part of a pious man to think, that the free power conceded to him in exter</w:t>
      </w:r>
      <w:r w:rsidRPr="00E3594C">
        <w:rPr>
          <w:rStyle w:val="BodyTextChar1"/>
          <w:color w:val="000000"/>
          <w:sz w:val="24"/>
          <w:szCs w:val="24"/>
        </w:rPr>
        <w:softHyphen/>
        <w:t>nal things is to make him the readier in all offices of charity.</w:t>
      </w:r>
    </w:p>
    <w:p w:rsidR="00000000" w:rsidRPr="00E3594C" w:rsidRDefault="00F57A04" w:rsidP="00900A83">
      <w:pPr>
        <w:pStyle w:val="BodyText"/>
        <w:shd w:val="clear" w:color="auto" w:fill="auto"/>
        <w:tabs>
          <w:tab w:val="left" w:pos="609"/>
        </w:tabs>
        <w:spacing w:line="276" w:lineRule="auto"/>
        <w:ind w:firstLine="360"/>
        <w:jc w:val="both"/>
        <w:rPr>
          <w:sz w:val="24"/>
          <w:szCs w:val="24"/>
        </w:rPr>
      </w:pPr>
      <w:r w:rsidRPr="00E3594C">
        <w:rPr>
          <w:rStyle w:val="BodyTextChar1"/>
          <w:color w:val="000000"/>
          <w:sz w:val="24"/>
          <w:szCs w:val="24"/>
        </w:rPr>
        <w:t>13. Whatever I h</w:t>
      </w:r>
      <w:r w:rsidRPr="00E3594C">
        <w:rPr>
          <w:rStyle w:val="BodyTextChar1"/>
          <w:color w:val="000000"/>
          <w:sz w:val="24"/>
          <w:szCs w:val="24"/>
        </w:rPr>
        <w:t>ave said about avoiding offences, I wish to be referred to things indifferent.</w:t>
      </w:r>
      <w:r w:rsidR="00900A83" w:rsidRPr="00900A83">
        <w:rPr>
          <w:rStyle w:val="FootnoteReference"/>
          <w:color w:val="000000"/>
          <w:sz w:val="24"/>
          <w:szCs w:val="24"/>
          <w:vertAlign w:val="baseline"/>
        </w:rPr>
        <w:footnoteReference w:id="3"/>
      </w:r>
      <w:r w:rsidRPr="00E3594C">
        <w:rPr>
          <w:rStyle w:val="BodyTextChar1"/>
          <w:color w:val="000000"/>
          <w:sz w:val="24"/>
          <w:szCs w:val="24"/>
        </w:rPr>
        <w:t xml:space="preserve"> Things which are neces</w:t>
      </w:r>
      <w:r w:rsidRPr="00E3594C">
        <w:rPr>
          <w:rStyle w:val="BodyTextChar1"/>
          <w:color w:val="000000"/>
          <w:sz w:val="24"/>
          <w:szCs w:val="24"/>
        </w:rPr>
        <w:softHyphen/>
        <w:t>sary to be done cannot be omitted from any fear of offence. For as our liberty is to be made subservient to charity, so charity must in its turn be subor</w:t>
      </w:r>
      <w:r w:rsidRPr="00E3594C">
        <w:rPr>
          <w:rStyle w:val="BodyTextChar1"/>
          <w:color w:val="000000"/>
          <w:sz w:val="24"/>
          <w:szCs w:val="24"/>
        </w:rPr>
        <w:t xml:space="preserve">dinate to purity of faith. Here, too, regard must be had to charity, but it must go as far as the altar; that is, we must not offend God for the sake of our neighbour. We approve not of the intemperance of those who do every thing tumultuously, and </w:t>
      </w:r>
      <w:r w:rsidRPr="00E3594C">
        <w:rPr>
          <w:rStyle w:val="BodyTextChar1"/>
          <w:color w:val="000000"/>
          <w:sz w:val="24"/>
          <w:szCs w:val="24"/>
        </w:rPr>
        <w:lastRenderedPageBreak/>
        <w:t>would r</w:t>
      </w:r>
      <w:r w:rsidRPr="00E3594C">
        <w:rPr>
          <w:rStyle w:val="BodyTextChar1"/>
          <w:color w:val="000000"/>
          <w:sz w:val="24"/>
          <w:szCs w:val="24"/>
        </w:rPr>
        <w:t>ather burst through every restraint at once than proceed step by step. But neither are those to be listened to who, while they take the lead in a thousand forms of impiety, pretend that they act thus to avoid giving offence to their neighbour, as if in the</w:t>
      </w:r>
      <w:r w:rsidRPr="00E3594C">
        <w:rPr>
          <w:rStyle w:val="BodyTextChar1"/>
          <w:color w:val="000000"/>
          <w:sz w:val="24"/>
          <w:szCs w:val="24"/>
        </w:rPr>
        <w:t xml:space="preserve"> meantime they did not train the consciences of their neighbours to evil, especially when they always stick in the same mire without any hope of escape. When a neigh</w:t>
      </w:r>
      <w:r w:rsidRPr="00E3594C">
        <w:rPr>
          <w:rStyle w:val="BodyTextChar1"/>
          <w:color w:val="000000"/>
          <w:sz w:val="24"/>
          <w:szCs w:val="24"/>
        </w:rPr>
        <w:softHyphen/>
        <w:t>bour is to be instructed, whether by doctrine or by example, then smooth-tongued men say t</w:t>
      </w:r>
      <w:r w:rsidRPr="00E3594C">
        <w:rPr>
          <w:rStyle w:val="BodyTextChar1"/>
          <w:color w:val="000000"/>
          <w:sz w:val="24"/>
          <w:szCs w:val="24"/>
        </w:rPr>
        <w:t>hat he is to be fed with milk, while they are instilling into him the worst and most pernicious opinions. Paul says to the Corinthians,</w:t>
      </w:r>
      <w:r w:rsidR="00E3594C">
        <w:rPr>
          <w:rStyle w:val="BodyTextChar1"/>
          <w:color w:val="000000"/>
          <w:sz w:val="24"/>
          <w:szCs w:val="24"/>
        </w:rPr>
        <w:t xml:space="preserve"> “</w:t>
      </w:r>
      <w:r w:rsidRPr="00E3594C">
        <w:rPr>
          <w:rStyle w:val="BodyTextChar1"/>
          <w:color w:val="000000"/>
          <w:sz w:val="24"/>
          <w:szCs w:val="24"/>
        </w:rPr>
        <w:t>I have fed you with milk, and not with meat,” (1 Cor. iii. 2</w:t>
      </w:r>
      <w:r w:rsidR="00E3594C">
        <w:rPr>
          <w:rStyle w:val="BodyTextChar1"/>
          <w:color w:val="000000"/>
          <w:sz w:val="24"/>
          <w:szCs w:val="24"/>
        </w:rPr>
        <w:t>;</w:t>
      </w:r>
      <w:r w:rsidRPr="00E3594C">
        <w:rPr>
          <w:rStyle w:val="BodyTextChar1"/>
          <w:color w:val="000000"/>
          <w:sz w:val="24"/>
          <w:szCs w:val="24"/>
        </w:rPr>
        <w:t>) but had there then been a Popish mass among them, woul</w:t>
      </w:r>
      <w:r w:rsidRPr="00E3594C">
        <w:rPr>
          <w:rStyle w:val="BodyTextChar1"/>
          <w:color w:val="000000"/>
          <w:sz w:val="24"/>
          <w:szCs w:val="24"/>
        </w:rPr>
        <w:t>d he have sacrificed as one of the modes of giving them milk</w:t>
      </w:r>
      <w:r w:rsidR="00E3594C">
        <w:rPr>
          <w:rStyle w:val="BodyTextChar1"/>
          <w:color w:val="000000"/>
          <w:sz w:val="24"/>
          <w:szCs w:val="24"/>
        </w:rPr>
        <w:t>?</w:t>
      </w:r>
      <w:r w:rsidRPr="00E3594C">
        <w:rPr>
          <w:rStyle w:val="BodyTextChar1"/>
          <w:color w:val="000000"/>
          <w:sz w:val="24"/>
          <w:szCs w:val="24"/>
        </w:rPr>
        <w:t xml:space="preserve"> By no means: milk is not poison. It is false then to say they nourish those whom, under a semblance of soothing, they cruelly murder. But granting that such dissimulation may be used for a time</w:t>
      </w:r>
      <w:r w:rsidRPr="00E3594C">
        <w:rPr>
          <w:rStyle w:val="BodyTextChar1"/>
          <w:color w:val="000000"/>
          <w:sz w:val="24"/>
          <w:szCs w:val="24"/>
        </w:rPr>
        <w:t>, how long arc they to make their pupils drink that kind of milk</w:t>
      </w:r>
      <w:r w:rsidR="00E3594C">
        <w:rPr>
          <w:rStyle w:val="BodyTextChar1"/>
          <w:color w:val="000000"/>
          <w:sz w:val="24"/>
          <w:szCs w:val="24"/>
        </w:rPr>
        <w:t>?</w:t>
      </w:r>
      <w:r w:rsidRPr="00E3594C">
        <w:rPr>
          <w:rStyle w:val="BodyTextChar1"/>
          <w:color w:val="000000"/>
          <w:sz w:val="24"/>
          <w:szCs w:val="24"/>
        </w:rPr>
        <w:t xml:space="preserve"> If they never grow up so as to be able to bear at least some gentle food, it is certain that they have never been reared on milk.</w:t>
      </w:r>
      <w:r w:rsidR="00900A83" w:rsidRPr="00900A83">
        <w:rPr>
          <w:rStyle w:val="FootnoteReference"/>
          <w:color w:val="000000"/>
          <w:sz w:val="24"/>
          <w:szCs w:val="24"/>
          <w:vertAlign w:val="baseline"/>
        </w:rPr>
        <w:footnoteReference w:id="4"/>
      </w:r>
      <w:r w:rsidRPr="00E3594C">
        <w:rPr>
          <w:rStyle w:val="BodyTextChar1"/>
          <w:color w:val="000000"/>
          <w:sz w:val="24"/>
          <w:szCs w:val="24"/>
        </w:rPr>
        <w:t xml:space="preserve"> Two reasons prevent me from now entering farther into cont</w:t>
      </w:r>
      <w:r w:rsidRPr="00E3594C">
        <w:rPr>
          <w:rStyle w:val="BodyTextChar1"/>
          <w:color w:val="000000"/>
          <w:sz w:val="24"/>
          <w:szCs w:val="24"/>
        </w:rPr>
        <w:t>est with these people</w:t>
      </w:r>
      <w:r w:rsidR="00E3594C">
        <w:rPr>
          <w:rStyle w:val="BodyTextChar1"/>
          <w:color w:val="000000"/>
          <w:sz w:val="24"/>
          <w:szCs w:val="24"/>
        </w:rPr>
        <w:t>;</w:t>
      </w:r>
      <w:r w:rsidRPr="00E3594C">
        <w:rPr>
          <w:rStyle w:val="BodyTextChar1"/>
          <w:color w:val="000000"/>
          <w:sz w:val="24"/>
          <w:szCs w:val="24"/>
        </w:rPr>
        <w:t xml:space="preserve"> first, their follies are scarcely worthy of refutation, seeing all</w:t>
      </w:r>
      <w:r w:rsidR="00900A83">
        <w:rPr>
          <w:rStyle w:val="BodyTextChar1"/>
          <w:color w:val="000000"/>
          <w:sz w:val="24"/>
          <w:szCs w:val="24"/>
        </w:rPr>
        <w:t xml:space="preserve"> </w:t>
      </w:r>
      <w:r w:rsidRPr="00E3594C">
        <w:rPr>
          <w:rStyle w:val="BodyTextChar1"/>
          <w:color w:val="000000"/>
          <w:sz w:val="24"/>
          <w:szCs w:val="24"/>
        </w:rPr>
        <w:t>men of sense</w:t>
      </w:r>
      <w:r w:rsidRPr="00E3594C">
        <w:rPr>
          <w:rStyle w:val="BodyTextChar1"/>
          <w:color w:val="000000"/>
          <w:sz w:val="24"/>
          <w:szCs w:val="24"/>
        </w:rPr>
        <w:t xml:space="preserve"> must nauseate them; and, secondly, having already amply refuted them in special treatises, I am unwill</w:t>
      </w:r>
      <w:r w:rsidRPr="00E3594C">
        <w:rPr>
          <w:rStyle w:val="BodyTextChar1"/>
          <w:color w:val="000000"/>
          <w:sz w:val="24"/>
          <w:szCs w:val="24"/>
        </w:rPr>
        <w:softHyphen/>
        <w:t>ing to do it over again.</w:t>
      </w:r>
      <w:r w:rsidR="00900A83" w:rsidRPr="00900A83">
        <w:rPr>
          <w:rStyle w:val="FootnoteReference"/>
          <w:color w:val="000000"/>
          <w:sz w:val="24"/>
          <w:szCs w:val="24"/>
          <w:vertAlign w:val="baseline"/>
        </w:rPr>
        <w:footnoteReference w:id="5"/>
      </w:r>
      <w:r w:rsidRPr="00900A83">
        <w:rPr>
          <w:rStyle w:val="BodyTextChar1"/>
          <w:color w:val="000000"/>
          <w:sz w:val="24"/>
          <w:szCs w:val="24"/>
        </w:rPr>
        <w:t xml:space="preserve"> </w:t>
      </w:r>
      <w:r w:rsidRPr="00E3594C">
        <w:rPr>
          <w:rStyle w:val="BodyTextChar1"/>
          <w:color w:val="000000"/>
          <w:sz w:val="24"/>
          <w:szCs w:val="24"/>
        </w:rPr>
        <w:t>Let my readers only bear in mind, first, that whatever be the offences by which Satan and the world attempt to lead us away fr</w:t>
      </w:r>
      <w:r w:rsidRPr="00E3594C">
        <w:rPr>
          <w:rStyle w:val="BodyTextChar1"/>
          <w:color w:val="000000"/>
          <w:sz w:val="24"/>
          <w:szCs w:val="24"/>
        </w:rPr>
        <w:t>om the law of God, we must, nevertheless, strenuously proceed in the course which he pre</w:t>
      </w:r>
      <w:r w:rsidRPr="00E3594C">
        <w:rPr>
          <w:rStyle w:val="BodyTextChar1"/>
          <w:color w:val="000000"/>
          <w:sz w:val="24"/>
          <w:szCs w:val="24"/>
        </w:rPr>
        <w:softHyphen/>
        <w:t>scribes</w:t>
      </w:r>
      <w:r w:rsidR="00E3594C">
        <w:rPr>
          <w:rStyle w:val="BodyTextChar1"/>
          <w:color w:val="000000"/>
          <w:sz w:val="24"/>
          <w:szCs w:val="24"/>
        </w:rPr>
        <w:t>;</w:t>
      </w:r>
      <w:r w:rsidRPr="00E3594C">
        <w:rPr>
          <w:rStyle w:val="BodyTextChar1"/>
          <w:color w:val="000000"/>
          <w:sz w:val="24"/>
          <w:szCs w:val="24"/>
        </w:rPr>
        <w:t xml:space="preserve"> and, secondly, that whatever dangers impend, we are not at liberty to deviate one nail’s breadth from the com</w:t>
      </w:r>
      <w:r w:rsidRPr="00E3594C">
        <w:rPr>
          <w:rStyle w:val="BodyTextChar1"/>
          <w:color w:val="000000"/>
          <w:sz w:val="24"/>
          <w:szCs w:val="24"/>
        </w:rPr>
        <w:softHyphen/>
        <w:t>mand of God, that on no pretext is it lawful to</w:t>
      </w:r>
      <w:r w:rsidRPr="00E3594C">
        <w:rPr>
          <w:rStyle w:val="BodyTextChar1"/>
          <w:color w:val="000000"/>
          <w:sz w:val="24"/>
          <w:szCs w:val="24"/>
        </w:rPr>
        <w:t xml:space="preserve"> attempt any thing but what he permits.</w:t>
      </w:r>
    </w:p>
    <w:p w:rsidR="00000000" w:rsidRPr="00E3594C" w:rsidRDefault="00F57A04" w:rsidP="00E3594C">
      <w:pPr>
        <w:pStyle w:val="BodyText"/>
        <w:shd w:val="clear" w:color="auto" w:fill="auto"/>
        <w:tabs>
          <w:tab w:val="left" w:pos="620"/>
        </w:tabs>
        <w:spacing w:line="276" w:lineRule="auto"/>
        <w:ind w:firstLine="360"/>
        <w:jc w:val="both"/>
        <w:rPr>
          <w:sz w:val="24"/>
          <w:szCs w:val="24"/>
        </w:rPr>
      </w:pPr>
      <w:r w:rsidRPr="00E3594C">
        <w:rPr>
          <w:rStyle w:val="BodyTextChar1"/>
          <w:color w:val="000000"/>
          <w:sz w:val="24"/>
          <w:szCs w:val="24"/>
        </w:rPr>
        <w:t>14. Since by means of this</w:t>
      </w:r>
      <w:r w:rsidRPr="00E3594C">
        <w:rPr>
          <w:rStyle w:val="BodyTextChar1"/>
          <w:color w:val="000000"/>
          <w:sz w:val="24"/>
          <w:szCs w:val="24"/>
        </w:rPr>
        <w:t xml:space="preserve"> privilege of liberty which we have described, believers have derived authority from Christ not to entangle themselves by the observance of things in which he wished them to be free, we conclude that their consciences are exempted from all human authority.</w:t>
      </w:r>
      <w:r w:rsidRPr="00E3594C">
        <w:rPr>
          <w:rStyle w:val="BodyTextChar1"/>
          <w:color w:val="000000"/>
          <w:sz w:val="24"/>
          <w:szCs w:val="24"/>
        </w:rPr>
        <w:t xml:space="preserve"> For it were unbe</w:t>
      </w:r>
      <w:r w:rsidRPr="00E3594C">
        <w:rPr>
          <w:rStyle w:val="BodyTextChar1"/>
          <w:color w:val="000000"/>
          <w:sz w:val="24"/>
          <w:szCs w:val="24"/>
        </w:rPr>
        <w:softHyphen/>
        <w:t>coming that the gratitude due to Christ for his liberal gift should perish, or that the consciences of believers should de</w:t>
      </w:r>
      <w:r w:rsidRPr="00E3594C">
        <w:rPr>
          <w:rStyle w:val="BodyTextChar1"/>
          <w:color w:val="000000"/>
          <w:sz w:val="24"/>
          <w:szCs w:val="24"/>
        </w:rPr>
        <w:softHyphen/>
        <w:t xml:space="preserve">rive no benefit from it. We must not regard it as a trivial matter when we see how much it cost our Saviour, being </w:t>
      </w:r>
      <w:r w:rsidRPr="00E3594C">
        <w:rPr>
          <w:rStyle w:val="BodyTextChar1"/>
          <w:color w:val="000000"/>
          <w:sz w:val="24"/>
          <w:szCs w:val="24"/>
        </w:rPr>
        <w:t>purchased not with silver or gold, but with his own blood, (1 Pet. i. 18, 19;) so that Paul hesitates not to say that Christ has died in vain, if we place our souls under subjec</w:t>
      </w:r>
      <w:r w:rsidRPr="00E3594C">
        <w:rPr>
          <w:rStyle w:val="BodyTextChar1"/>
          <w:color w:val="000000"/>
          <w:sz w:val="24"/>
          <w:szCs w:val="24"/>
        </w:rPr>
        <w:softHyphen/>
        <w:t>tion to men, (Gal. v. 1, 4</w:t>
      </w:r>
      <w:r w:rsidR="00E3594C">
        <w:rPr>
          <w:rStyle w:val="BodyTextChar1"/>
          <w:color w:val="000000"/>
          <w:sz w:val="24"/>
          <w:szCs w:val="24"/>
        </w:rPr>
        <w:t>;</w:t>
      </w:r>
      <w:r w:rsidRPr="00E3594C">
        <w:rPr>
          <w:rStyle w:val="BodyTextChar1"/>
          <w:color w:val="000000"/>
          <w:sz w:val="24"/>
          <w:szCs w:val="24"/>
        </w:rPr>
        <w:t xml:space="preserve"> 1 Cor. vii. 23.) Several chapters of the Epistle </w:t>
      </w:r>
      <w:r w:rsidRPr="00E3594C">
        <w:rPr>
          <w:rStyle w:val="BodyTextChar1"/>
          <w:color w:val="000000"/>
          <w:sz w:val="24"/>
          <w:szCs w:val="24"/>
        </w:rPr>
        <w:t>to the Galatians are wholly occupied with showing that Christ is obscured, or rather extinguished to us, unless our consciences maintain their liberty</w:t>
      </w:r>
      <w:r w:rsidR="00E3594C">
        <w:rPr>
          <w:rStyle w:val="BodyTextChar1"/>
          <w:color w:val="000000"/>
          <w:sz w:val="24"/>
          <w:szCs w:val="24"/>
        </w:rPr>
        <w:t>;</w:t>
      </w:r>
      <w:r w:rsidRPr="00E3594C">
        <w:rPr>
          <w:rStyle w:val="BodyTextChar1"/>
          <w:color w:val="000000"/>
          <w:sz w:val="24"/>
          <w:szCs w:val="24"/>
        </w:rPr>
        <w:t xml:space="preserve"> from which they have certainly fallen, if they can be bound with the chains of laws and constitutions a</w:t>
      </w:r>
      <w:r w:rsidRPr="00E3594C">
        <w:rPr>
          <w:rStyle w:val="BodyTextChar1"/>
          <w:color w:val="000000"/>
          <w:sz w:val="24"/>
          <w:szCs w:val="24"/>
        </w:rPr>
        <w:t xml:space="preserve">t the pleasure </w:t>
      </w:r>
      <w:r w:rsidRPr="00E3594C">
        <w:rPr>
          <w:rStyle w:val="BodyTextChar1"/>
          <w:color w:val="000000"/>
          <w:sz w:val="24"/>
          <w:szCs w:val="24"/>
        </w:rPr>
        <w:lastRenderedPageBreak/>
        <w:t>of men. But as the knowledge of this subject is of the greatest im</w:t>
      </w:r>
      <w:r w:rsidRPr="00E3594C">
        <w:rPr>
          <w:rStyle w:val="BodyTextChar1"/>
          <w:color w:val="000000"/>
          <w:sz w:val="24"/>
          <w:szCs w:val="24"/>
        </w:rPr>
        <w:softHyphen/>
        <w:t>portance, so it demands a longer and clearer exposition. For the moment the abolition of human constitutions is mention</w:t>
      </w:r>
      <w:r w:rsidRPr="00E3594C">
        <w:rPr>
          <w:rStyle w:val="BodyTextChar1"/>
          <w:color w:val="000000"/>
          <w:sz w:val="24"/>
          <w:szCs w:val="24"/>
        </w:rPr>
        <w:softHyphen/>
        <w:t>ed, the greatest disturbances are excited, partly by t</w:t>
      </w:r>
      <w:r w:rsidRPr="00E3594C">
        <w:rPr>
          <w:rStyle w:val="BodyTextChar1"/>
          <w:color w:val="000000"/>
          <w:sz w:val="24"/>
          <w:szCs w:val="24"/>
        </w:rPr>
        <w:t>he sedi</w:t>
      </w:r>
      <w:r w:rsidRPr="00E3594C">
        <w:rPr>
          <w:rStyle w:val="BodyTextChar1"/>
          <w:color w:val="000000"/>
          <w:sz w:val="24"/>
          <w:szCs w:val="24"/>
        </w:rPr>
        <w:softHyphen/>
        <w:t>tious, and partly by calumniators, as if obedience of every kind were at the same time abolished and overthrown.</w:t>
      </w:r>
    </w:p>
    <w:p w:rsidR="00000000" w:rsidRPr="00E3594C" w:rsidRDefault="00F57A04" w:rsidP="00900A83">
      <w:pPr>
        <w:pStyle w:val="BodyText"/>
        <w:shd w:val="clear" w:color="auto" w:fill="auto"/>
        <w:tabs>
          <w:tab w:val="left" w:pos="603"/>
        </w:tabs>
        <w:spacing w:line="276" w:lineRule="auto"/>
        <w:ind w:firstLine="360"/>
        <w:jc w:val="both"/>
        <w:rPr>
          <w:sz w:val="24"/>
          <w:szCs w:val="24"/>
        </w:rPr>
      </w:pPr>
      <w:r w:rsidRPr="00E3594C">
        <w:rPr>
          <w:rStyle w:val="BodyTextChar1"/>
          <w:color w:val="000000"/>
          <w:sz w:val="24"/>
          <w:szCs w:val="24"/>
        </w:rPr>
        <w:t>15. Therefore, lest this prove a stumbling-block to any, let us observe that in man government is twofold</w:t>
      </w:r>
      <w:r w:rsidR="00E3594C">
        <w:rPr>
          <w:rStyle w:val="BodyTextChar1"/>
          <w:color w:val="000000"/>
          <w:sz w:val="24"/>
          <w:szCs w:val="24"/>
        </w:rPr>
        <w:t>:</w:t>
      </w:r>
      <w:r w:rsidRPr="00E3594C">
        <w:rPr>
          <w:rStyle w:val="BodyTextChar1"/>
          <w:color w:val="000000"/>
          <w:sz w:val="24"/>
          <w:szCs w:val="24"/>
        </w:rPr>
        <w:t xml:space="preserve"> the one</w:t>
      </w:r>
      <w:r w:rsidR="00900A83">
        <w:rPr>
          <w:rStyle w:val="BodyTextChar1"/>
          <w:color w:val="000000"/>
          <w:sz w:val="24"/>
          <w:szCs w:val="24"/>
        </w:rPr>
        <w:t xml:space="preserve"> </w:t>
      </w:r>
      <w:r w:rsidRPr="00E3594C">
        <w:rPr>
          <w:rStyle w:val="BodyTextChar1"/>
          <w:color w:val="000000"/>
          <w:sz w:val="24"/>
          <w:szCs w:val="24"/>
        </w:rPr>
        <w:t>spiritual, by which the conscience is trained to piety and divine worship; the other civil, by which the in</w:t>
      </w:r>
      <w:r w:rsidRPr="00E3594C">
        <w:rPr>
          <w:rStyle w:val="BodyTextChar1"/>
          <w:color w:val="000000"/>
          <w:sz w:val="24"/>
          <w:szCs w:val="24"/>
        </w:rPr>
        <w:t>dividual is instructed in those duties which, as men and citizens, we are bound to perform, (see Book IV. chap. x. sec. 3-6.) To these two forms are commonly given the not inappropriate names of spiritual and temporal jurisdiction, intimating that the form</w:t>
      </w:r>
      <w:r w:rsidRPr="00E3594C">
        <w:rPr>
          <w:rStyle w:val="BodyTextChar1"/>
          <w:color w:val="000000"/>
          <w:sz w:val="24"/>
          <w:szCs w:val="24"/>
        </w:rPr>
        <w:t>er species has reference to the life of the soul, while the latter relates to matters of the present life, not only to food and clothing, but to the enacting of laws which re</w:t>
      </w:r>
      <w:r w:rsidRPr="00E3594C">
        <w:rPr>
          <w:rStyle w:val="BodyTextChar1"/>
          <w:color w:val="000000"/>
          <w:sz w:val="24"/>
          <w:szCs w:val="24"/>
        </w:rPr>
        <w:softHyphen/>
        <w:t>quire a man to live among his fellows purely, honourably, and modestly. The forme</w:t>
      </w:r>
      <w:r w:rsidRPr="00E3594C">
        <w:rPr>
          <w:rStyle w:val="BodyTextChar1"/>
          <w:color w:val="000000"/>
          <w:sz w:val="24"/>
          <w:szCs w:val="24"/>
        </w:rPr>
        <w:t>r has its seat within the soul, the latter only regulates the external conduct. We may call the one the spiritual, the other the civil kingdom. Now, these two, as we have divided them, are always to be viewed apart from each other. When the one is consider</w:t>
      </w:r>
      <w:r w:rsidRPr="00E3594C">
        <w:rPr>
          <w:rStyle w:val="BodyTextChar1"/>
          <w:color w:val="000000"/>
          <w:sz w:val="24"/>
          <w:szCs w:val="24"/>
        </w:rPr>
        <w:t>ed, we should call off our minds, and not allow them to think of the other. For there exists in man a kind of two worlds, over which dif</w:t>
      </w:r>
      <w:r w:rsidRPr="00E3594C">
        <w:rPr>
          <w:rStyle w:val="BodyTextChar1"/>
          <w:color w:val="000000"/>
          <w:sz w:val="24"/>
          <w:szCs w:val="24"/>
        </w:rPr>
        <w:softHyphen/>
        <w:t>ferent kings and different laws can preside. By attending to this distinction, we will not erroneously transfer the doc</w:t>
      </w:r>
      <w:r w:rsidRPr="00E3594C">
        <w:rPr>
          <w:rStyle w:val="BodyTextChar1"/>
          <w:color w:val="000000"/>
          <w:sz w:val="24"/>
          <w:szCs w:val="24"/>
        </w:rPr>
        <w:softHyphen/>
        <w:t>trine of the gospel concerning spiritual liberty to civil order, as if in regard to external government Christians were less subject to human laws, because their consciences are unbound before God, as if they were exempted from all carnal service, because</w:t>
      </w:r>
      <w:r w:rsidRPr="00E3594C">
        <w:rPr>
          <w:rStyle w:val="BodyTextChar1"/>
          <w:color w:val="000000"/>
          <w:sz w:val="24"/>
          <w:szCs w:val="24"/>
        </w:rPr>
        <w:t xml:space="preserve"> in regard to the Spirit they are free. Again, be</w:t>
      </w:r>
      <w:r w:rsidRPr="00E3594C">
        <w:rPr>
          <w:rStyle w:val="BodyTextChar1"/>
          <w:color w:val="000000"/>
          <w:sz w:val="24"/>
          <w:szCs w:val="24"/>
        </w:rPr>
        <w:softHyphen/>
        <w:t>cause even in those constitutions which seem to relate to the spiritual kingdom, there may be some delusion, it is neces</w:t>
      </w:r>
      <w:r w:rsidRPr="00E3594C">
        <w:rPr>
          <w:rStyle w:val="BodyTextChar1"/>
          <w:color w:val="000000"/>
          <w:sz w:val="24"/>
          <w:szCs w:val="24"/>
        </w:rPr>
        <w:softHyphen/>
        <w:t>sary. to distinguish between those which are to be held legiti</w:t>
      </w:r>
      <w:r w:rsidRPr="00E3594C">
        <w:rPr>
          <w:rStyle w:val="BodyTextChar1"/>
          <w:color w:val="000000"/>
          <w:sz w:val="24"/>
          <w:szCs w:val="24"/>
        </w:rPr>
        <w:softHyphen/>
        <w:t>mate as being agreeabl</w:t>
      </w:r>
      <w:r w:rsidRPr="00E3594C">
        <w:rPr>
          <w:rStyle w:val="BodyTextChar1"/>
          <w:color w:val="000000"/>
          <w:sz w:val="24"/>
          <w:szCs w:val="24"/>
        </w:rPr>
        <w:t>e to the word of God, and those, on the other hand, which ought to have no place among the pious. We shall elsewhere have an opportunity of speaking of civil government, (see Book IV. chap, xx.) For the pre</w:t>
      </w:r>
      <w:r w:rsidRPr="00E3594C">
        <w:rPr>
          <w:rStyle w:val="BodyTextChar1"/>
          <w:color w:val="000000"/>
          <w:sz w:val="24"/>
          <w:szCs w:val="24"/>
        </w:rPr>
        <w:softHyphen/>
        <w:t>sent, also, I defer speaking of ecclesiastical la</w:t>
      </w:r>
      <w:r w:rsidRPr="00E3594C">
        <w:rPr>
          <w:rStyle w:val="BodyTextChar1"/>
          <w:color w:val="000000"/>
          <w:sz w:val="24"/>
          <w:szCs w:val="24"/>
        </w:rPr>
        <w:t>ws, because that subject will be more fully discussed in the Fourth Book when we come to treat of the Power of the Church. We would thus conclude the present discussion. The question, as I have said, though not very obscure, or perplexing in itself, occasi</w:t>
      </w:r>
      <w:r w:rsidRPr="00E3594C">
        <w:rPr>
          <w:rStyle w:val="BodyTextChar1"/>
          <w:color w:val="000000"/>
          <w:sz w:val="24"/>
          <w:szCs w:val="24"/>
        </w:rPr>
        <w:t>ons difficulty to many, because they do not dis</w:t>
      </w:r>
      <w:r w:rsidRPr="00E3594C">
        <w:rPr>
          <w:rStyle w:val="BodyTextChar1"/>
          <w:color w:val="000000"/>
          <w:sz w:val="24"/>
          <w:szCs w:val="24"/>
        </w:rPr>
        <w:softHyphen/>
        <w:t xml:space="preserve">tinguish with sufficient accuracy between what is called the external </w:t>
      </w:r>
      <w:r w:rsidRPr="00E3594C">
        <w:rPr>
          <w:rStyle w:val="BodyTextChar1"/>
          <w:i/>
          <w:iCs/>
          <w:color w:val="000000"/>
          <w:sz w:val="24"/>
          <w:szCs w:val="24"/>
        </w:rPr>
        <w:t>forum,</w:t>
      </w:r>
      <w:r w:rsidRPr="00E3594C">
        <w:rPr>
          <w:rStyle w:val="BodyTextChar1"/>
          <w:color w:val="000000"/>
          <w:sz w:val="24"/>
          <w:szCs w:val="24"/>
        </w:rPr>
        <w:t xml:space="preserve"> and the </w:t>
      </w:r>
      <w:r w:rsidRPr="00E3594C">
        <w:rPr>
          <w:rStyle w:val="BodyTextChar1"/>
          <w:i/>
          <w:iCs/>
          <w:color w:val="000000"/>
          <w:sz w:val="24"/>
          <w:szCs w:val="24"/>
        </w:rPr>
        <w:t>forum</w:t>
      </w:r>
      <w:r w:rsidRPr="00E3594C">
        <w:rPr>
          <w:rStyle w:val="BodyTextChar1"/>
          <w:color w:val="000000"/>
          <w:sz w:val="24"/>
          <w:szCs w:val="24"/>
        </w:rPr>
        <w:t xml:space="preserve"> of conscience. What increases the difficulty is, that Paul commands us to obey the magi</w:t>
      </w:r>
      <w:r w:rsidRPr="00E3594C">
        <w:rPr>
          <w:rStyle w:val="BodyTextChar1"/>
          <w:color w:val="000000"/>
          <w:sz w:val="24"/>
          <w:szCs w:val="24"/>
        </w:rPr>
        <w:softHyphen/>
        <w:t>strate,</w:t>
      </w:r>
      <w:r w:rsidR="00E3594C">
        <w:rPr>
          <w:rStyle w:val="BodyTextChar1"/>
          <w:color w:val="000000"/>
          <w:sz w:val="24"/>
          <w:szCs w:val="24"/>
        </w:rPr>
        <w:t xml:space="preserve"> “</w:t>
      </w:r>
      <w:r w:rsidRPr="00E3594C">
        <w:rPr>
          <w:rStyle w:val="BodyTextChar1"/>
          <w:color w:val="000000"/>
          <w:sz w:val="24"/>
          <w:szCs w:val="24"/>
        </w:rPr>
        <w:t>not only for wrath,</w:t>
      </w:r>
      <w:r w:rsidRPr="00E3594C">
        <w:rPr>
          <w:rStyle w:val="BodyTextChar1"/>
          <w:color w:val="000000"/>
          <w:sz w:val="24"/>
          <w:szCs w:val="24"/>
        </w:rPr>
        <w:t xml:space="preserve"> but also for conscience sake,” (Rom. xiii. 1, 5.) Whence it follows that civil laws also bind the conscience. Were this so, then what we said a little ago, and are still to say of spiritual government, would fall. To solve this difficulty, the first thing</w:t>
      </w:r>
      <w:r w:rsidRPr="00E3594C">
        <w:rPr>
          <w:rStyle w:val="BodyTextChar1"/>
          <w:color w:val="000000"/>
          <w:sz w:val="24"/>
          <w:szCs w:val="24"/>
        </w:rPr>
        <w:t xml:space="preserve"> of importance is to understand what is meant by </w:t>
      </w:r>
      <w:r w:rsidRPr="00E3594C">
        <w:rPr>
          <w:rStyle w:val="BodyTextChar1"/>
          <w:i/>
          <w:iCs/>
          <w:color w:val="000000"/>
          <w:sz w:val="24"/>
          <w:szCs w:val="24"/>
        </w:rPr>
        <w:t>conscience.</w:t>
      </w:r>
      <w:r w:rsidRPr="00E3594C">
        <w:rPr>
          <w:rStyle w:val="BodyTextChar1"/>
          <w:color w:val="000000"/>
          <w:sz w:val="24"/>
          <w:szCs w:val="24"/>
        </w:rPr>
        <w:t xml:space="preserve"> The definition must be sought </w:t>
      </w:r>
      <w:r w:rsidRPr="00E3594C">
        <w:rPr>
          <w:rStyle w:val="BodyTextChar1"/>
          <w:color w:val="000000"/>
          <w:sz w:val="24"/>
          <w:szCs w:val="24"/>
        </w:rPr>
        <w:lastRenderedPageBreak/>
        <w:t>in the etymology of the word. For as men, when they apprehend the knowledge of things by the mind and intellect, are said to know, and hence arises the term know</w:t>
      </w:r>
      <w:r w:rsidRPr="00E3594C">
        <w:rPr>
          <w:rStyle w:val="BodyTextChar1"/>
          <w:color w:val="000000"/>
          <w:sz w:val="24"/>
          <w:szCs w:val="24"/>
        </w:rPr>
        <w:softHyphen/>
        <w:t>led</w:t>
      </w:r>
      <w:r w:rsidRPr="00E3594C">
        <w:rPr>
          <w:rStyle w:val="BodyTextChar1"/>
          <w:color w:val="000000"/>
          <w:sz w:val="24"/>
          <w:szCs w:val="24"/>
        </w:rPr>
        <w:t xml:space="preserve">ge or </w:t>
      </w:r>
      <w:r w:rsidRPr="00E3594C">
        <w:rPr>
          <w:rStyle w:val="BodyTextChar1"/>
          <w:i/>
          <w:iCs/>
          <w:color w:val="000000"/>
          <w:sz w:val="24"/>
          <w:szCs w:val="24"/>
        </w:rPr>
        <w:t>science,</w:t>
      </w:r>
      <w:r w:rsidRPr="00E3594C">
        <w:rPr>
          <w:rStyle w:val="BodyTextChar1"/>
          <w:color w:val="000000"/>
          <w:sz w:val="24"/>
          <w:szCs w:val="24"/>
        </w:rPr>
        <w:t xml:space="preserve"> so when they have a sense of the divine justice added as a witness which allows them not to conceal their sins, but drags them forward as culprits to the bar of God, that sense is called </w:t>
      </w:r>
      <w:r w:rsidRPr="00E3594C">
        <w:rPr>
          <w:rStyle w:val="BodyTextChar1"/>
          <w:i/>
          <w:iCs/>
          <w:color w:val="000000"/>
          <w:sz w:val="24"/>
          <w:szCs w:val="24"/>
        </w:rPr>
        <w:t>conscience.</w:t>
      </w:r>
      <w:r w:rsidRPr="00E3594C">
        <w:rPr>
          <w:rStyle w:val="BodyTextChar1"/>
          <w:color w:val="000000"/>
          <w:sz w:val="24"/>
          <w:szCs w:val="24"/>
        </w:rPr>
        <w:t xml:space="preserve"> For it stands as it were be</w:t>
      </w:r>
      <w:r w:rsidRPr="00E3594C">
        <w:rPr>
          <w:rStyle w:val="BodyTextChar1"/>
          <w:color w:val="000000"/>
          <w:sz w:val="24"/>
          <w:szCs w:val="24"/>
        </w:rPr>
        <w:softHyphen/>
        <w:t xml:space="preserve">tween God and </w:t>
      </w:r>
      <w:r w:rsidRPr="00E3594C">
        <w:rPr>
          <w:rStyle w:val="BodyTextChar1"/>
          <w:color w:val="000000"/>
          <w:sz w:val="24"/>
          <w:szCs w:val="24"/>
        </w:rPr>
        <w:t>man, not suffering man to suppress what he knows in himself; but following him on even to conviction. It is this that Paul means when he says, “Their conscience also bearing witness, and their thoughts the meanwhile accusing, or else excusing one another,”</w:t>
      </w:r>
      <w:r w:rsidRPr="00E3594C">
        <w:rPr>
          <w:rStyle w:val="BodyTextChar1"/>
          <w:color w:val="000000"/>
          <w:sz w:val="24"/>
          <w:szCs w:val="24"/>
        </w:rPr>
        <w:t xml:space="preserve"> (Rom. ii. 15.) Simple knowledge may exist in man, as it were shut up</w:t>
      </w:r>
      <w:r w:rsidR="00E3594C">
        <w:rPr>
          <w:rStyle w:val="BodyTextChar1"/>
          <w:color w:val="000000"/>
          <w:sz w:val="24"/>
          <w:szCs w:val="24"/>
        </w:rPr>
        <w:t>;</w:t>
      </w:r>
      <w:r w:rsidRPr="00E3594C">
        <w:rPr>
          <w:rStyle w:val="BodyTextChar1"/>
          <w:color w:val="000000"/>
          <w:sz w:val="24"/>
          <w:szCs w:val="24"/>
        </w:rPr>
        <w:t xml:space="preserve"> therefore this sense, which sists man before the bar of God, is set over him as a kind of sentinel to observe and spy out all his secrets, that nothing may remain buried in darkness. H</w:t>
      </w:r>
      <w:r w:rsidRPr="00E3594C">
        <w:rPr>
          <w:rStyle w:val="BodyTextChar1"/>
          <w:color w:val="000000"/>
          <w:sz w:val="24"/>
          <w:szCs w:val="24"/>
        </w:rPr>
        <w:t>ence the ancient proverb, Conscience is a thousand witnesses. For the same reason Peter also employs the expression, “the answer of a good conscience,” (1 Pet. iii. 21,) for tranquillity of mind; when persuaded of the grace of Christ, we boldly present our</w:t>
      </w:r>
      <w:r w:rsidRPr="00E3594C">
        <w:rPr>
          <w:rStyle w:val="BodyTextChar1"/>
          <w:color w:val="000000"/>
          <w:sz w:val="24"/>
          <w:szCs w:val="24"/>
        </w:rPr>
        <w:t>selves before God. And the author of the Epistle to the Hebrews says, that we have</w:t>
      </w:r>
      <w:r w:rsidR="00E3594C">
        <w:rPr>
          <w:rStyle w:val="BodyTextChar1"/>
          <w:color w:val="000000"/>
          <w:sz w:val="24"/>
          <w:szCs w:val="24"/>
        </w:rPr>
        <w:t xml:space="preserve"> “</w:t>
      </w:r>
      <w:r w:rsidRPr="00E3594C">
        <w:rPr>
          <w:rStyle w:val="BodyTextChar1"/>
          <w:color w:val="000000"/>
          <w:sz w:val="24"/>
          <w:szCs w:val="24"/>
        </w:rPr>
        <w:t>no more conscience of sins,” (Heb. x. 2,) that we are held as freed or acquitted, so that sin no longer accuses us.</w:t>
      </w:r>
    </w:p>
    <w:p w:rsidR="00F57A04" w:rsidRPr="00E3594C" w:rsidRDefault="00F57A04" w:rsidP="00E3594C">
      <w:pPr>
        <w:pStyle w:val="BodyText"/>
        <w:shd w:val="clear" w:color="auto" w:fill="auto"/>
        <w:tabs>
          <w:tab w:val="left" w:pos="606"/>
        </w:tabs>
        <w:spacing w:line="276" w:lineRule="auto"/>
        <w:ind w:firstLine="360"/>
        <w:jc w:val="both"/>
        <w:rPr>
          <w:sz w:val="24"/>
          <w:szCs w:val="24"/>
        </w:rPr>
      </w:pPr>
      <w:r w:rsidRPr="00E3594C">
        <w:rPr>
          <w:rStyle w:val="BodyTextChar1"/>
          <w:color w:val="000000"/>
          <w:sz w:val="24"/>
          <w:szCs w:val="24"/>
        </w:rPr>
        <w:t>16. Wherefore, as works have respect to men, so conscie</w:t>
      </w:r>
      <w:r w:rsidRPr="00E3594C">
        <w:rPr>
          <w:rStyle w:val="BodyTextChar1"/>
          <w:color w:val="000000"/>
          <w:sz w:val="24"/>
          <w:szCs w:val="24"/>
        </w:rPr>
        <w:t>nce bears reference to God, a good conscience being nothing else than inward integrity of heart. In this sense Paul says, that</w:t>
      </w:r>
      <w:r w:rsidR="00E3594C">
        <w:rPr>
          <w:rStyle w:val="BodyTextChar1"/>
          <w:color w:val="000000"/>
          <w:sz w:val="24"/>
          <w:szCs w:val="24"/>
        </w:rPr>
        <w:t xml:space="preserve"> “</w:t>
      </w:r>
      <w:r w:rsidRPr="00E3594C">
        <w:rPr>
          <w:rStyle w:val="BodyTextChar1"/>
          <w:color w:val="000000"/>
          <w:sz w:val="24"/>
          <w:szCs w:val="24"/>
        </w:rPr>
        <w:t>the end of the commandment is charity, out of a pure heart, and of a good conscience, and of faith unfeigned,” (1 Tim. i. 5.) H</w:t>
      </w:r>
      <w:r w:rsidRPr="00E3594C">
        <w:rPr>
          <w:rStyle w:val="BodyTextChar1"/>
          <w:color w:val="000000"/>
          <w:sz w:val="24"/>
          <w:szCs w:val="24"/>
        </w:rPr>
        <w:t>e afterwards, in the same chapter, shows how much it differs from intellect when he speaks of “holding faith, and a good conscience</w:t>
      </w:r>
      <w:r w:rsidR="00E3594C">
        <w:rPr>
          <w:rStyle w:val="BodyTextChar1"/>
          <w:color w:val="000000"/>
          <w:sz w:val="24"/>
          <w:szCs w:val="24"/>
        </w:rPr>
        <w:t>;</w:t>
      </w:r>
      <w:r w:rsidRPr="00E3594C">
        <w:rPr>
          <w:rStyle w:val="BodyTextChar1"/>
          <w:color w:val="000000"/>
          <w:sz w:val="24"/>
          <w:szCs w:val="24"/>
        </w:rPr>
        <w:t xml:space="preserve"> which some having put away, have made shipwreck,” (1 Tim. i. 19.) For by these words he intimates, that it is a lively inc</w:t>
      </w:r>
      <w:r w:rsidRPr="00E3594C">
        <w:rPr>
          <w:rStyle w:val="BodyTextChar1"/>
          <w:color w:val="000000"/>
          <w:sz w:val="24"/>
          <w:szCs w:val="24"/>
        </w:rPr>
        <w:t>lination to serve God, a sincere desire to live in piety and holiness. Sometimes, indeed, it is even extended to men, as when Paul testifies,</w:t>
      </w:r>
      <w:r w:rsidR="00E3594C">
        <w:rPr>
          <w:rStyle w:val="BodyTextChar1"/>
          <w:color w:val="000000"/>
          <w:sz w:val="24"/>
          <w:szCs w:val="24"/>
        </w:rPr>
        <w:t xml:space="preserve"> “</w:t>
      </w:r>
      <w:r w:rsidRPr="00E3594C">
        <w:rPr>
          <w:rStyle w:val="BodyTextChar1"/>
          <w:color w:val="000000"/>
          <w:sz w:val="24"/>
          <w:szCs w:val="24"/>
        </w:rPr>
        <w:t>Herein do I exer</w:t>
      </w:r>
      <w:r w:rsidRPr="00E3594C">
        <w:rPr>
          <w:rStyle w:val="BodyTextChar1"/>
          <w:color w:val="000000"/>
          <w:sz w:val="24"/>
          <w:szCs w:val="24"/>
        </w:rPr>
        <w:softHyphen/>
        <w:t>cise myself, to have always a conscience void of offence to</w:t>
      </w:r>
      <w:r w:rsidRPr="00E3594C">
        <w:rPr>
          <w:rStyle w:val="BodyTextChar1"/>
          <w:color w:val="000000"/>
          <w:sz w:val="24"/>
          <w:szCs w:val="24"/>
        </w:rPr>
        <w:softHyphen/>
        <w:t>ward God, and toward men,” (Acts xx</w:t>
      </w:r>
      <w:r w:rsidRPr="00E3594C">
        <w:rPr>
          <w:rStyle w:val="BodyTextChar1"/>
          <w:color w:val="000000"/>
          <w:sz w:val="24"/>
          <w:szCs w:val="24"/>
        </w:rPr>
        <w:t>iv. 16.) He speaks thus, because the fruits of a good conscience go forth and reach even to men. But, as I have said, properly speaking, it refers to God only. Hence a law is said to bind the con</w:t>
      </w:r>
      <w:r w:rsidRPr="00E3594C">
        <w:rPr>
          <w:rStyle w:val="BodyTextChar1"/>
          <w:color w:val="000000"/>
          <w:sz w:val="24"/>
          <w:szCs w:val="24"/>
        </w:rPr>
        <w:softHyphen/>
        <w:t>science, because it simply binds the individual, without loo</w:t>
      </w:r>
      <w:r w:rsidRPr="00E3594C">
        <w:rPr>
          <w:rStyle w:val="BodyTextChar1"/>
          <w:color w:val="000000"/>
          <w:sz w:val="24"/>
          <w:szCs w:val="24"/>
        </w:rPr>
        <w:t>k</w:t>
      </w:r>
      <w:r w:rsidRPr="00E3594C">
        <w:rPr>
          <w:rStyle w:val="BodyTextChar1"/>
          <w:color w:val="000000"/>
          <w:sz w:val="24"/>
          <w:szCs w:val="24"/>
        </w:rPr>
        <w:softHyphen/>
        <w:t>ing at men, or taking any account of them. For example, God not only commands us to keep our mind chaste and pure from lust, but prohibits all external lasciviousness or obsce</w:t>
      </w:r>
      <w:r w:rsidRPr="00E3594C">
        <w:rPr>
          <w:rStyle w:val="BodyTextChar1"/>
          <w:color w:val="000000"/>
          <w:sz w:val="24"/>
          <w:szCs w:val="24"/>
        </w:rPr>
        <w:softHyphen/>
        <w:t>nity of language. My conscience is subjected to the obser</w:t>
      </w:r>
      <w:r w:rsidRPr="00E3594C">
        <w:rPr>
          <w:rStyle w:val="BodyTextChar1"/>
          <w:color w:val="000000"/>
          <w:sz w:val="24"/>
          <w:szCs w:val="24"/>
        </w:rPr>
        <w:softHyphen/>
        <w:t>vance of this law, t</w:t>
      </w:r>
      <w:r w:rsidRPr="00E3594C">
        <w:rPr>
          <w:rStyle w:val="BodyTextChar1"/>
          <w:color w:val="000000"/>
          <w:sz w:val="24"/>
          <w:szCs w:val="24"/>
        </w:rPr>
        <w:t>hough there were not another man in the world, and he who violates it sins not only by setting a bad example to his brethren, but stands convicted in his con</w:t>
      </w:r>
      <w:r w:rsidRPr="00E3594C">
        <w:rPr>
          <w:rStyle w:val="BodyTextChar1"/>
          <w:color w:val="000000"/>
          <w:sz w:val="24"/>
          <w:szCs w:val="24"/>
        </w:rPr>
        <w:softHyphen/>
        <w:t>science before God. The same rule does not hold in things indifferent. We ought to abstain from ev</w:t>
      </w:r>
      <w:r w:rsidRPr="00E3594C">
        <w:rPr>
          <w:rStyle w:val="BodyTextChar1"/>
          <w:color w:val="000000"/>
          <w:sz w:val="24"/>
          <w:szCs w:val="24"/>
        </w:rPr>
        <w:t>ery thing that pro</w:t>
      </w:r>
      <w:r w:rsidRPr="00E3594C">
        <w:rPr>
          <w:rStyle w:val="BodyTextChar1"/>
          <w:color w:val="000000"/>
          <w:sz w:val="24"/>
          <w:szCs w:val="24"/>
        </w:rPr>
        <w:softHyphen/>
        <w:t>duces offence, but with a free conscience. Thus Paul, speak</w:t>
      </w:r>
      <w:r w:rsidRPr="00E3594C">
        <w:rPr>
          <w:rStyle w:val="BodyTextChar1"/>
          <w:color w:val="000000"/>
          <w:sz w:val="24"/>
          <w:szCs w:val="24"/>
        </w:rPr>
        <w:softHyphen/>
        <w:t>ing of meat consecrated to idols, says,</w:t>
      </w:r>
      <w:r w:rsidR="00E3594C">
        <w:rPr>
          <w:rStyle w:val="BodyTextChar1"/>
          <w:color w:val="000000"/>
          <w:sz w:val="24"/>
          <w:szCs w:val="24"/>
        </w:rPr>
        <w:t xml:space="preserve"> “</w:t>
      </w:r>
      <w:r w:rsidRPr="00E3594C">
        <w:rPr>
          <w:rStyle w:val="BodyTextChar1"/>
          <w:color w:val="000000"/>
          <w:sz w:val="24"/>
          <w:szCs w:val="24"/>
        </w:rPr>
        <w:t xml:space="preserve">If any man say unto you, This is offered in sacrifice unto idols, eat not for his sake </w:t>
      </w:r>
      <w:r w:rsidRPr="00E3594C">
        <w:rPr>
          <w:rStyle w:val="BodyTextChar1"/>
          <w:color w:val="000000"/>
          <w:sz w:val="24"/>
          <w:szCs w:val="24"/>
        </w:rPr>
        <w:lastRenderedPageBreak/>
        <w:t>that showed it, and for conscience sake: “Consci</w:t>
      </w:r>
      <w:r w:rsidRPr="00E3594C">
        <w:rPr>
          <w:rStyle w:val="BodyTextChar1"/>
          <w:color w:val="000000"/>
          <w:sz w:val="24"/>
          <w:szCs w:val="24"/>
        </w:rPr>
        <w:t>ence, I say, not thine own, but of the other,” (1 Cor. x. 28, 29.) A believer, after being previously admonished, would sin were he still to eat meat so offered. But though abstinence, on his part, is necessary, in respect of a brother, as it is prescrib</w:t>
      </w:r>
      <w:r w:rsidRPr="00E3594C">
        <w:rPr>
          <w:rStyle w:val="BodyTextChar1"/>
          <w:color w:val="000000"/>
          <w:sz w:val="24"/>
          <w:szCs w:val="24"/>
        </w:rPr>
        <w:softHyphen/>
        <w:t>e</w:t>
      </w:r>
      <w:r w:rsidRPr="00E3594C">
        <w:rPr>
          <w:rStyle w:val="BodyTextChar1"/>
          <w:color w:val="000000"/>
          <w:sz w:val="24"/>
          <w:szCs w:val="24"/>
        </w:rPr>
        <w:t>d by God, still he ceases not to retain liberty of conscience. We see how the law, while binding the external act, leaves the conscience unbound.</w:t>
      </w:r>
    </w:p>
    <w:sectPr w:rsidR="00F57A04" w:rsidRPr="00E3594C" w:rsidSect="00E3594C">
      <w:footerReference w:type="default" r:id="rId7"/>
      <w:footnotePr>
        <w:numFmt w:val="chicago"/>
        <w:numRestart w:val="eachPage"/>
      </w:footnotePr>
      <w:pgSz w:w="11909" w:h="16834"/>
      <w:pgMar w:top="1584" w:right="2304" w:bottom="1584" w:left="2304" w:header="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7A04" w:rsidRDefault="00F57A04" w:rsidP="00E3594C">
      <w:r>
        <w:separator/>
      </w:r>
    </w:p>
  </w:endnote>
  <w:endnote w:type="continuationSeparator" w:id="0">
    <w:p w:rsidR="00F57A04" w:rsidRDefault="00F57A04" w:rsidP="00E359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594C" w:rsidRDefault="00E3594C">
    <w:pPr>
      <w:pStyle w:val="Footer"/>
      <w:jc w:val="center"/>
    </w:pPr>
    <w:r>
      <w:fldChar w:fldCharType="begin"/>
    </w:r>
    <w:r>
      <w:instrText xml:space="preserve"> PAGE   \* MERGEFORMAT </w:instrText>
    </w:r>
    <w:r>
      <w:fldChar w:fldCharType="separate"/>
    </w:r>
    <w:r>
      <w:rPr>
        <w:noProof/>
      </w:rPr>
      <w:t>2</w:t>
    </w:r>
    <w:r>
      <w:rPr>
        <w:noProof/>
      </w:rPr>
      <w:fldChar w:fldCharType="end"/>
    </w:r>
  </w:p>
  <w:p w:rsidR="00E3594C" w:rsidRDefault="00E359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7A04" w:rsidRDefault="00F57A04" w:rsidP="00E3594C">
      <w:r>
        <w:separator/>
      </w:r>
    </w:p>
  </w:footnote>
  <w:footnote w:type="continuationSeparator" w:id="0">
    <w:p w:rsidR="00F57A04" w:rsidRDefault="00F57A04" w:rsidP="00E3594C">
      <w:r>
        <w:continuationSeparator/>
      </w:r>
    </w:p>
  </w:footnote>
  <w:footnote w:id="1">
    <w:p w:rsidR="00900A83" w:rsidRPr="00900A83" w:rsidRDefault="00900A83" w:rsidP="00CF312B">
      <w:pPr>
        <w:pStyle w:val="FootnoteText"/>
        <w:ind w:firstLine="270"/>
      </w:pPr>
      <w:bookmarkStart w:id="1" w:name="_GoBack"/>
      <w:r w:rsidRPr="00900A83">
        <w:rPr>
          <w:rStyle w:val="FootnoteReference"/>
          <w:vertAlign w:val="baseline"/>
        </w:rPr>
        <w:footnoteRef/>
      </w:r>
      <w:r w:rsidRPr="00900A83">
        <w:t xml:space="preserve"> </w:t>
      </w:r>
      <w:r w:rsidRPr="00E3594C">
        <w:rPr>
          <w:rStyle w:val="Bodytext2"/>
          <w:sz w:val="20"/>
          <w:szCs w:val="20"/>
        </w:rPr>
        <w:t>French, “</w:t>
      </w:r>
      <w:proofErr w:type="spellStart"/>
      <w:r w:rsidRPr="00E3594C">
        <w:rPr>
          <w:rStyle w:val="Bodytext2"/>
          <w:sz w:val="20"/>
          <w:szCs w:val="20"/>
        </w:rPr>
        <w:t>Mais</w:t>
      </w:r>
      <w:proofErr w:type="spellEnd"/>
      <w:r w:rsidRPr="00E3594C">
        <w:rPr>
          <w:rStyle w:val="Bodytext2"/>
          <w:sz w:val="20"/>
          <w:szCs w:val="20"/>
        </w:rPr>
        <w:t xml:space="preserve"> </w:t>
      </w:r>
      <w:proofErr w:type="spellStart"/>
      <w:r w:rsidRPr="00E3594C">
        <w:rPr>
          <w:rStyle w:val="Bodytext2"/>
          <w:sz w:val="20"/>
          <w:szCs w:val="20"/>
        </w:rPr>
        <w:t>quelcun</w:t>
      </w:r>
      <w:proofErr w:type="spellEnd"/>
      <w:r w:rsidRPr="00E3594C">
        <w:rPr>
          <w:rStyle w:val="Bodytext2"/>
          <w:sz w:val="20"/>
          <w:szCs w:val="20"/>
        </w:rPr>
        <w:t xml:space="preserve"> </w:t>
      </w:r>
      <w:proofErr w:type="spellStart"/>
      <w:r w:rsidRPr="00E3594C">
        <w:rPr>
          <w:rStyle w:val="Bodytext2"/>
          <w:sz w:val="20"/>
          <w:szCs w:val="20"/>
        </w:rPr>
        <w:t>dira</w:t>
      </w:r>
      <w:proofErr w:type="spellEnd"/>
      <w:r w:rsidRPr="00E3594C">
        <w:rPr>
          <w:rStyle w:val="Bodytext2"/>
          <w:sz w:val="20"/>
          <w:szCs w:val="20"/>
        </w:rPr>
        <w:t>;”—But some one will say.</w:t>
      </w:r>
      <w:bookmarkEnd w:id="1"/>
    </w:p>
  </w:footnote>
  <w:footnote w:id="2">
    <w:p w:rsidR="00900A83" w:rsidRPr="00900A83" w:rsidRDefault="00900A83" w:rsidP="00CF312B">
      <w:pPr>
        <w:pStyle w:val="FootnoteText"/>
        <w:ind w:firstLine="270"/>
      </w:pPr>
      <w:r w:rsidRPr="00900A83">
        <w:rPr>
          <w:rStyle w:val="FootnoteReference"/>
          <w:vertAlign w:val="baseline"/>
        </w:rPr>
        <w:footnoteRef/>
      </w:r>
      <w:r w:rsidRPr="00900A83">
        <w:t xml:space="preserve"> </w:t>
      </w:r>
      <w:r w:rsidRPr="00E3594C">
        <w:rPr>
          <w:rStyle w:val="Bodytext2"/>
          <w:sz w:val="20"/>
          <w:szCs w:val="20"/>
        </w:rPr>
        <w:t>Rom. xiv. 1, 13; xv. 1; 1 Cor. viii. 9; x, 25, 29, 32; Gal. v. 13.</w:t>
      </w:r>
    </w:p>
  </w:footnote>
  <w:footnote w:id="3">
    <w:p w:rsidR="00900A83" w:rsidRPr="00900A83" w:rsidRDefault="00900A83" w:rsidP="00CF312B">
      <w:pPr>
        <w:pStyle w:val="FootnoteText"/>
        <w:ind w:firstLine="270"/>
      </w:pPr>
      <w:r w:rsidRPr="00900A83">
        <w:rPr>
          <w:rStyle w:val="FootnoteReference"/>
          <w:vertAlign w:val="baseline"/>
        </w:rPr>
        <w:footnoteRef/>
      </w:r>
      <w:r w:rsidRPr="00900A83">
        <w:t xml:space="preserve"> </w:t>
      </w:r>
      <w:r w:rsidRPr="00E3594C">
        <w:rPr>
          <w:rStyle w:val="Bodytext2"/>
          <w:sz w:val="20"/>
          <w:szCs w:val="20"/>
        </w:rPr>
        <w:t>The French adds, “</w:t>
      </w:r>
      <w:proofErr w:type="spellStart"/>
      <w:r w:rsidRPr="00E3594C">
        <w:rPr>
          <w:rStyle w:val="Bodytext2"/>
          <w:sz w:val="20"/>
          <w:szCs w:val="20"/>
        </w:rPr>
        <w:t>Lesquelles</w:t>
      </w:r>
      <w:proofErr w:type="spellEnd"/>
      <w:r w:rsidRPr="00E3594C">
        <w:rPr>
          <w:rStyle w:val="Bodytext2"/>
          <w:sz w:val="20"/>
          <w:szCs w:val="20"/>
        </w:rPr>
        <w:t xml:space="preserve"> ne </w:t>
      </w:r>
      <w:proofErr w:type="spellStart"/>
      <w:r w:rsidRPr="00E3594C">
        <w:rPr>
          <w:rStyle w:val="Bodytext2"/>
          <w:sz w:val="20"/>
          <w:szCs w:val="20"/>
        </w:rPr>
        <w:t>sont</w:t>
      </w:r>
      <w:proofErr w:type="spellEnd"/>
      <w:r w:rsidRPr="00E3594C">
        <w:rPr>
          <w:rStyle w:val="Bodytext2"/>
          <w:sz w:val="20"/>
          <w:szCs w:val="20"/>
        </w:rPr>
        <w:t xml:space="preserve"> de soy ne </w:t>
      </w:r>
      <w:proofErr w:type="spellStart"/>
      <w:r w:rsidRPr="00E3594C">
        <w:rPr>
          <w:rStyle w:val="Bodytext2"/>
          <w:sz w:val="20"/>
          <w:szCs w:val="20"/>
        </w:rPr>
        <w:t>bonnes</w:t>
      </w:r>
      <w:proofErr w:type="spellEnd"/>
      <w:r w:rsidRPr="00E3594C">
        <w:rPr>
          <w:rStyle w:val="Bodytext2"/>
          <w:sz w:val="20"/>
          <w:szCs w:val="20"/>
        </w:rPr>
        <w:t xml:space="preserve"> ne </w:t>
      </w:r>
      <w:proofErr w:type="spellStart"/>
      <w:r w:rsidRPr="00E3594C">
        <w:rPr>
          <w:rStyle w:val="Bodytext2"/>
          <w:sz w:val="20"/>
          <w:szCs w:val="20"/>
        </w:rPr>
        <w:t>mauvais</w:t>
      </w:r>
      <w:proofErr w:type="spellEnd"/>
      <w:r w:rsidRPr="00E3594C">
        <w:rPr>
          <w:rStyle w:val="Bodytext2"/>
          <w:sz w:val="20"/>
          <w:szCs w:val="20"/>
        </w:rPr>
        <w:t>;”—which in themselves are neither good nor bad.</w:t>
      </w:r>
    </w:p>
  </w:footnote>
  <w:footnote w:id="4">
    <w:p w:rsidR="00900A83" w:rsidRPr="00900A83" w:rsidRDefault="00900A83" w:rsidP="00CF312B">
      <w:pPr>
        <w:pStyle w:val="FootnoteText"/>
        <w:ind w:firstLine="270"/>
      </w:pPr>
      <w:r w:rsidRPr="00900A83">
        <w:rPr>
          <w:rStyle w:val="FootnoteReference"/>
          <w:vertAlign w:val="baseline"/>
        </w:rPr>
        <w:footnoteRef/>
      </w:r>
      <w:r w:rsidRPr="00900A83">
        <w:t xml:space="preserve"> </w:t>
      </w:r>
      <w:r w:rsidRPr="00900A83">
        <w:rPr>
          <w:rStyle w:val="Bodytext2"/>
          <w:sz w:val="20"/>
          <w:szCs w:val="20"/>
        </w:rPr>
        <w:t xml:space="preserve">French, “de bon </w:t>
      </w:r>
      <w:proofErr w:type="spellStart"/>
      <w:r w:rsidRPr="00900A83">
        <w:rPr>
          <w:rStyle w:val="Bodytext2"/>
          <w:sz w:val="20"/>
          <w:szCs w:val="20"/>
        </w:rPr>
        <w:t>laict</w:t>
      </w:r>
      <w:proofErr w:type="spellEnd"/>
      <w:r w:rsidRPr="00900A83">
        <w:rPr>
          <w:rStyle w:val="Bodytext2"/>
          <w:sz w:val="20"/>
          <w:szCs w:val="20"/>
        </w:rPr>
        <w:t>;”—good milk.</w:t>
      </w:r>
    </w:p>
  </w:footnote>
  <w:footnote w:id="5">
    <w:p w:rsidR="00900A83" w:rsidRDefault="00900A83" w:rsidP="00CF312B">
      <w:pPr>
        <w:pStyle w:val="FootnoteText"/>
        <w:ind w:firstLine="270"/>
      </w:pPr>
      <w:r w:rsidRPr="00900A83">
        <w:rPr>
          <w:rStyle w:val="FootnoteReference"/>
          <w:vertAlign w:val="baseline"/>
        </w:rPr>
        <w:footnoteRef/>
      </w:r>
      <w:r>
        <w:t xml:space="preserve"> </w:t>
      </w:r>
      <w:r w:rsidRPr="00E3594C">
        <w:rPr>
          <w:rStyle w:val="Bodytext2"/>
          <w:sz w:val="20"/>
          <w:szCs w:val="20"/>
        </w:rPr>
        <w:t xml:space="preserve">See Epist. de </w:t>
      </w:r>
      <w:proofErr w:type="spellStart"/>
      <w:r w:rsidRPr="00E3594C">
        <w:rPr>
          <w:rStyle w:val="Bodytext2"/>
          <w:sz w:val="20"/>
          <w:szCs w:val="20"/>
        </w:rPr>
        <w:t>Fugiendis</w:t>
      </w:r>
      <w:proofErr w:type="spellEnd"/>
      <w:r w:rsidRPr="00E3594C">
        <w:rPr>
          <w:rStyle w:val="Bodytext2"/>
          <w:sz w:val="20"/>
          <w:szCs w:val="20"/>
        </w:rPr>
        <w:t xml:space="preserve"> </w:t>
      </w:r>
      <w:proofErr w:type="spellStart"/>
      <w:r w:rsidRPr="00E3594C">
        <w:rPr>
          <w:rStyle w:val="Bodytext2"/>
          <w:sz w:val="20"/>
          <w:szCs w:val="20"/>
        </w:rPr>
        <w:t>Impiorum</w:t>
      </w:r>
      <w:proofErr w:type="spellEnd"/>
      <w:r w:rsidRPr="00E3594C">
        <w:rPr>
          <w:rStyle w:val="Bodytext2"/>
          <w:sz w:val="20"/>
          <w:szCs w:val="20"/>
        </w:rPr>
        <w:t xml:space="preserve"> </w:t>
      </w:r>
      <w:proofErr w:type="spellStart"/>
      <w:r w:rsidRPr="00E3594C">
        <w:rPr>
          <w:rStyle w:val="Bodytext2"/>
          <w:sz w:val="20"/>
          <w:szCs w:val="20"/>
        </w:rPr>
        <w:t>Illicitis</w:t>
      </w:r>
      <w:proofErr w:type="spellEnd"/>
      <w:r w:rsidRPr="00E3594C">
        <w:rPr>
          <w:rStyle w:val="Bodytext2"/>
          <w:sz w:val="20"/>
          <w:szCs w:val="20"/>
        </w:rPr>
        <w:t xml:space="preserve"> </w:t>
      </w:r>
      <w:proofErr w:type="spellStart"/>
      <w:r w:rsidRPr="00E3594C">
        <w:rPr>
          <w:rStyle w:val="Bodytext2"/>
          <w:sz w:val="20"/>
          <w:szCs w:val="20"/>
        </w:rPr>
        <w:t>Sacris</w:t>
      </w:r>
      <w:proofErr w:type="spellEnd"/>
      <w:r w:rsidRPr="00E3594C">
        <w:rPr>
          <w:rStyle w:val="Bodytext2"/>
          <w:sz w:val="20"/>
          <w:szCs w:val="20"/>
        </w:rPr>
        <w:t xml:space="preserve">. Also Epist. de </w:t>
      </w:r>
      <w:proofErr w:type="spellStart"/>
      <w:r w:rsidRPr="00E3594C">
        <w:rPr>
          <w:rStyle w:val="Bodytext2"/>
          <w:sz w:val="20"/>
          <w:szCs w:val="20"/>
        </w:rPr>
        <w:t>Abjiciendis</w:t>
      </w:r>
      <w:proofErr w:type="spellEnd"/>
      <w:r w:rsidRPr="00E3594C">
        <w:rPr>
          <w:rStyle w:val="Bodytext2"/>
          <w:sz w:val="20"/>
          <w:szCs w:val="20"/>
        </w:rPr>
        <w:t xml:space="preserve"> </w:t>
      </w:r>
      <w:proofErr w:type="spellStart"/>
      <w:r w:rsidRPr="00E3594C">
        <w:rPr>
          <w:rStyle w:val="Bodytext2"/>
          <w:sz w:val="20"/>
          <w:szCs w:val="20"/>
        </w:rPr>
        <w:t>vel</w:t>
      </w:r>
      <w:proofErr w:type="spellEnd"/>
      <w:r w:rsidRPr="00E3594C">
        <w:rPr>
          <w:rStyle w:val="Bodytext2"/>
          <w:sz w:val="20"/>
          <w:szCs w:val="20"/>
        </w:rPr>
        <w:t xml:space="preserve"> </w:t>
      </w:r>
      <w:proofErr w:type="spellStart"/>
      <w:r w:rsidRPr="00E3594C">
        <w:rPr>
          <w:rStyle w:val="Bodytext2"/>
          <w:sz w:val="20"/>
          <w:szCs w:val="20"/>
        </w:rPr>
        <w:t>Administrandis</w:t>
      </w:r>
      <w:proofErr w:type="spellEnd"/>
      <w:r w:rsidRPr="00E3594C">
        <w:rPr>
          <w:rStyle w:val="Bodytext2"/>
          <w:sz w:val="20"/>
          <w:szCs w:val="20"/>
        </w:rPr>
        <w:t xml:space="preserve"> </w:t>
      </w:r>
      <w:proofErr w:type="spellStart"/>
      <w:r w:rsidRPr="00E3594C">
        <w:rPr>
          <w:rStyle w:val="Bodytext2"/>
          <w:sz w:val="20"/>
          <w:szCs w:val="20"/>
        </w:rPr>
        <w:t>Sacerdotiis</w:t>
      </w:r>
      <w:proofErr w:type="spellEnd"/>
      <w:r w:rsidRPr="00E3594C">
        <w:rPr>
          <w:rStyle w:val="Bodytext2"/>
          <w:sz w:val="20"/>
          <w:szCs w:val="20"/>
        </w:rPr>
        <w:t xml:space="preserve">. Also the short treatise, De </w:t>
      </w:r>
      <w:proofErr w:type="spellStart"/>
      <w:r w:rsidRPr="00E3594C">
        <w:rPr>
          <w:rStyle w:val="Bodytext2"/>
          <w:sz w:val="20"/>
          <w:szCs w:val="20"/>
        </w:rPr>
        <w:t>Vitandis</w:t>
      </w:r>
      <w:proofErr w:type="spellEnd"/>
      <w:r w:rsidRPr="00E3594C">
        <w:rPr>
          <w:rStyle w:val="Bodytext2"/>
          <w:sz w:val="20"/>
          <w:szCs w:val="20"/>
        </w:rPr>
        <w:t xml:space="preserve"> </w:t>
      </w:r>
      <w:proofErr w:type="spellStart"/>
      <w:r w:rsidRPr="00E3594C">
        <w:rPr>
          <w:rStyle w:val="Bodytext2"/>
          <w:sz w:val="20"/>
          <w:szCs w:val="20"/>
        </w:rPr>
        <w:t>Superstitionibus</w:t>
      </w:r>
      <w:proofErr w:type="spellEnd"/>
      <w:r w:rsidRPr="00E3594C">
        <w:rPr>
          <w:rStyle w:val="Bodytext2"/>
          <w:sz w:val="20"/>
          <w:szCs w:val="20"/>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doNotTrackMoves/>
  <w:defaultTabStop w:val="720"/>
  <w:autoHyphenation/>
  <w:drawingGridHorizontalSpacing w:val="181"/>
  <w:drawingGridVerticalSpacing w:val="181"/>
  <w:doNotShadeFormData/>
  <w:characterSpacingControl w:val="compressPunctuation"/>
  <w:doNotValidateAgainstSchema/>
  <w:doNotDemarcateInvalidXml/>
  <w:footnotePr>
    <w:numFmt w:val="chicago"/>
    <w:numRestart w:val="eachPage"/>
    <w:footnote w:id="-1"/>
    <w:footnote w:id="0"/>
  </w:footnotePr>
  <w:endnotePr>
    <w:endnote w:id="-1"/>
    <w:endnote w:id="0"/>
  </w:endnotePr>
  <w:compat>
    <w:doNotExpandShiftReturn/>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3594C"/>
    <w:rsid w:val="000016A1"/>
    <w:rsid w:val="00175919"/>
    <w:rsid w:val="008343A1"/>
    <w:rsid w:val="00900A83"/>
    <w:rsid w:val="00B35041"/>
    <w:rsid w:val="00CF312B"/>
    <w:rsid w:val="00DD2B5F"/>
    <w:rsid w:val="00E3594C"/>
    <w:rsid w:val="00E5444D"/>
    <w:rsid w:val="00F57A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EBC3905"/>
  <w14:defaultImageDpi w14:val="96"/>
  <w15:docId w15:val="{0D940368-9937-4456-9C40-EF254871B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color w:val="000000"/>
      <w:sz w:val="24"/>
      <w:szCs w:val="24"/>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66CC"/>
      <w:u w:val="single"/>
    </w:rPr>
  </w:style>
  <w:style w:type="character" w:customStyle="1" w:styleId="Heading1">
    <w:name w:val="Heading #1_"/>
    <w:link w:val="Heading10"/>
    <w:uiPriority w:val="99"/>
    <w:rPr>
      <w:sz w:val="20"/>
      <w:szCs w:val="20"/>
      <w:u w:val="none"/>
    </w:rPr>
  </w:style>
  <w:style w:type="character" w:customStyle="1" w:styleId="Bodytext2">
    <w:name w:val="Body text (2)_"/>
    <w:link w:val="Bodytext20"/>
    <w:uiPriority w:val="99"/>
    <w:rPr>
      <w:sz w:val="17"/>
      <w:szCs w:val="17"/>
      <w:u w:val="none"/>
    </w:rPr>
  </w:style>
  <w:style w:type="character" w:customStyle="1" w:styleId="BodyTextChar1">
    <w:name w:val="Body Text Char1"/>
    <w:link w:val="BodyText"/>
    <w:uiPriority w:val="99"/>
    <w:rPr>
      <w:sz w:val="20"/>
      <w:szCs w:val="20"/>
      <w:u w:val="none"/>
    </w:rPr>
  </w:style>
  <w:style w:type="paragraph" w:customStyle="1" w:styleId="Heading10">
    <w:name w:val="Heading #1"/>
    <w:basedOn w:val="Normal"/>
    <w:link w:val="Heading1"/>
    <w:uiPriority w:val="99"/>
    <w:pPr>
      <w:shd w:val="clear" w:color="auto" w:fill="FFFFFF"/>
      <w:outlineLvl w:val="0"/>
    </w:pPr>
    <w:rPr>
      <w:color w:val="auto"/>
      <w:sz w:val="20"/>
      <w:szCs w:val="20"/>
    </w:rPr>
  </w:style>
  <w:style w:type="paragraph" w:customStyle="1" w:styleId="Bodytext20">
    <w:name w:val="Body text (2)"/>
    <w:basedOn w:val="Normal"/>
    <w:link w:val="Bodytext2"/>
    <w:uiPriority w:val="99"/>
    <w:pPr>
      <w:shd w:val="clear" w:color="auto" w:fill="FFFFFF"/>
    </w:pPr>
    <w:rPr>
      <w:color w:val="auto"/>
      <w:sz w:val="17"/>
      <w:szCs w:val="17"/>
    </w:rPr>
  </w:style>
  <w:style w:type="paragraph" w:styleId="BodyText">
    <w:name w:val="Body Text"/>
    <w:basedOn w:val="Normal"/>
    <w:link w:val="BodyTextChar1"/>
    <w:uiPriority w:val="99"/>
    <w:qFormat/>
    <w:pPr>
      <w:shd w:val="clear" w:color="auto" w:fill="FFFFFF"/>
      <w:spacing w:line="252" w:lineRule="auto"/>
      <w:ind w:firstLine="160"/>
    </w:pPr>
    <w:rPr>
      <w:color w:val="auto"/>
      <w:sz w:val="20"/>
      <w:szCs w:val="20"/>
    </w:rPr>
  </w:style>
  <w:style w:type="character" w:customStyle="1" w:styleId="BodyTextChar">
    <w:name w:val="Body Text Char"/>
    <w:uiPriority w:val="99"/>
    <w:semiHidden/>
    <w:rPr>
      <w:color w:val="000000"/>
    </w:rPr>
  </w:style>
  <w:style w:type="paragraph" w:styleId="Header">
    <w:name w:val="header"/>
    <w:basedOn w:val="Normal"/>
    <w:link w:val="HeaderChar"/>
    <w:uiPriority w:val="99"/>
    <w:unhideWhenUsed/>
    <w:rsid w:val="00E3594C"/>
    <w:pPr>
      <w:tabs>
        <w:tab w:val="center" w:pos="4513"/>
        <w:tab w:val="right" w:pos="9026"/>
      </w:tabs>
    </w:pPr>
  </w:style>
  <w:style w:type="character" w:customStyle="1" w:styleId="HeaderChar">
    <w:name w:val="Header Char"/>
    <w:link w:val="Header"/>
    <w:uiPriority w:val="99"/>
    <w:rsid w:val="00E3594C"/>
    <w:rPr>
      <w:color w:val="000000"/>
    </w:rPr>
  </w:style>
  <w:style w:type="paragraph" w:styleId="Footer">
    <w:name w:val="footer"/>
    <w:basedOn w:val="Normal"/>
    <w:link w:val="FooterChar"/>
    <w:uiPriority w:val="99"/>
    <w:unhideWhenUsed/>
    <w:rsid w:val="00E3594C"/>
    <w:pPr>
      <w:tabs>
        <w:tab w:val="center" w:pos="4513"/>
        <w:tab w:val="right" w:pos="9026"/>
      </w:tabs>
    </w:pPr>
  </w:style>
  <w:style w:type="character" w:customStyle="1" w:styleId="FooterChar">
    <w:name w:val="Footer Char"/>
    <w:link w:val="Footer"/>
    <w:uiPriority w:val="99"/>
    <w:rsid w:val="00E3594C"/>
    <w:rPr>
      <w:color w:val="000000"/>
    </w:rPr>
  </w:style>
  <w:style w:type="paragraph" w:styleId="FootnoteText">
    <w:name w:val="footnote text"/>
    <w:basedOn w:val="Normal"/>
    <w:link w:val="FootnoteTextChar"/>
    <w:uiPriority w:val="99"/>
    <w:semiHidden/>
    <w:unhideWhenUsed/>
    <w:rsid w:val="00900A83"/>
    <w:rPr>
      <w:sz w:val="20"/>
      <w:szCs w:val="20"/>
    </w:rPr>
  </w:style>
  <w:style w:type="character" w:customStyle="1" w:styleId="FootnoteTextChar">
    <w:name w:val="Footnote Text Char"/>
    <w:link w:val="FootnoteText"/>
    <w:uiPriority w:val="99"/>
    <w:semiHidden/>
    <w:rsid w:val="00900A83"/>
    <w:rPr>
      <w:color w:val="000000"/>
      <w:sz w:val="20"/>
      <w:szCs w:val="20"/>
    </w:rPr>
  </w:style>
  <w:style w:type="character" w:styleId="FootnoteReference">
    <w:name w:val="footnote reference"/>
    <w:uiPriority w:val="99"/>
    <w:semiHidden/>
    <w:unhideWhenUsed/>
    <w:rsid w:val="00900A8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35F8B2-D26E-46A2-B31B-8DBA8CDC1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5992</Words>
  <Characters>34159</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Institutes of the Christian religion; a new translation by Henry Beveridge</vt:lpstr>
    </vt:vector>
  </TitlesOfParts>
  <Company/>
  <LinksUpToDate>false</LinksUpToDate>
  <CharactersWithSpaces>40071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Institutes of the Christian religion; a new translation by Henry Beveridge</dc:title>
  <dc:subject/>
  <dc:creator>John Calvin</dc:creator>
  <cp:keywords/>
  <dc:description/>
  <cp:lastModifiedBy>Ray John</cp:lastModifiedBy>
  <cp:revision>2</cp:revision>
  <cp:lastPrinted>2019-05-26T08:55:00Z</cp:lastPrinted>
  <dcterms:created xsi:type="dcterms:W3CDTF">2019-05-26T08:57:00Z</dcterms:created>
  <dcterms:modified xsi:type="dcterms:W3CDTF">2019-05-26T08:57:00Z</dcterms:modified>
</cp:coreProperties>
</file>