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E4" w:rsidRDefault="009852E4" w:rsidP="009852E4">
      <w:pPr>
        <w:spacing w:after="0"/>
        <w:jc w:val="center"/>
        <w:rPr>
          <w:sz w:val="52"/>
          <w:szCs w:val="52"/>
        </w:rPr>
      </w:pPr>
      <w:r>
        <w:rPr>
          <w:sz w:val="52"/>
          <w:szCs w:val="52"/>
        </w:rPr>
        <w:t>A RETROSPECT</w:t>
      </w: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r>
        <w:rPr>
          <w:sz w:val="28"/>
          <w:szCs w:val="28"/>
        </w:rPr>
        <w:t>BY</w:t>
      </w: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r>
        <w:rPr>
          <w:sz w:val="28"/>
          <w:szCs w:val="28"/>
        </w:rPr>
        <w:t xml:space="preserve">J. HUDSON TAYLOR, </w:t>
      </w:r>
      <w:proofErr w:type="spellStart"/>
      <w:r>
        <w:rPr>
          <w:sz w:val="28"/>
          <w:szCs w:val="28"/>
        </w:rPr>
        <w:t>M.R.C.S</w:t>
      </w:r>
      <w:proofErr w:type="spellEnd"/>
      <w:r>
        <w:rPr>
          <w:sz w:val="28"/>
          <w:szCs w:val="28"/>
        </w:rPr>
        <w:t xml:space="preserve">., </w:t>
      </w:r>
      <w:proofErr w:type="spellStart"/>
      <w:r>
        <w:rPr>
          <w:sz w:val="28"/>
          <w:szCs w:val="28"/>
        </w:rPr>
        <w:t>F.R.G.S</w:t>
      </w:r>
      <w:proofErr w:type="spellEnd"/>
      <w:r>
        <w:rPr>
          <w:sz w:val="28"/>
          <w:szCs w:val="28"/>
        </w:rPr>
        <w:t>.</w:t>
      </w: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4"/>
          <w:szCs w:val="24"/>
        </w:rPr>
      </w:pPr>
      <w:r>
        <w:rPr>
          <w:sz w:val="24"/>
          <w:szCs w:val="24"/>
        </w:rPr>
        <w:t xml:space="preserve">“Thou shalt remember all the way which the Lord </w:t>
      </w:r>
    </w:p>
    <w:p w:rsidR="009852E4" w:rsidRDefault="009852E4" w:rsidP="009852E4">
      <w:pPr>
        <w:spacing w:after="0" w:line="320" w:lineRule="exact"/>
        <w:jc w:val="center"/>
        <w:rPr>
          <w:sz w:val="24"/>
          <w:szCs w:val="24"/>
        </w:rPr>
      </w:pPr>
      <w:r>
        <w:rPr>
          <w:sz w:val="24"/>
          <w:szCs w:val="24"/>
        </w:rPr>
        <w:t>thy God led thee….” Deut. viii. 2.</w:t>
      </w: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r>
        <w:rPr>
          <w:sz w:val="28"/>
          <w:szCs w:val="28"/>
        </w:rPr>
        <w:t>THIRD EDITION</w:t>
      </w: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r>
        <w:rPr>
          <w:sz w:val="28"/>
          <w:szCs w:val="28"/>
        </w:rPr>
        <w:t>TORONTO</w:t>
      </w:r>
    </w:p>
    <w:p w:rsidR="009852E4" w:rsidRDefault="009852E4" w:rsidP="009852E4">
      <w:pPr>
        <w:spacing w:after="0" w:line="320" w:lineRule="exact"/>
        <w:jc w:val="center"/>
        <w:rPr>
          <w:sz w:val="28"/>
          <w:szCs w:val="28"/>
        </w:rPr>
      </w:pPr>
    </w:p>
    <w:p w:rsidR="009852E4" w:rsidRDefault="009852E4" w:rsidP="009852E4">
      <w:pPr>
        <w:spacing w:after="0" w:line="320" w:lineRule="exact"/>
        <w:jc w:val="center"/>
        <w:rPr>
          <w:sz w:val="28"/>
          <w:szCs w:val="28"/>
        </w:rPr>
      </w:pPr>
      <w:r>
        <w:rPr>
          <w:sz w:val="28"/>
          <w:szCs w:val="28"/>
        </w:rPr>
        <w:t>CHINA INLAND MISSION</w:t>
      </w:r>
    </w:p>
    <w:p w:rsidR="009852E4" w:rsidRDefault="009852E4" w:rsidP="009852E4">
      <w:pPr>
        <w:spacing w:after="0" w:line="320" w:lineRule="exact"/>
        <w:jc w:val="center"/>
        <w:rPr>
          <w:sz w:val="28"/>
          <w:szCs w:val="28"/>
        </w:rPr>
      </w:pPr>
      <w:r>
        <w:rPr>
          <w:sz w:val="28"/>
          <w:szCs w:val="28"/>
        </w:rPr>
        <w:t> </w:t>
      </w:r>
    </w:p>
    <w:p w:rsidR="009852E4" w:rsidRDefault="009852E4" w:rsidP="009852E4">
      <w:pPr>
        <w:rPr>
          <w:sz w:val="28"/>
          <w:szCs w:val="28"/>
        </w:rPr>
      </w:pPr>
      <w:r>
        <w:rPr>
          <w:sz w:val="28"/>
          <w:szCs w:val="28"/>
        </w:rPr>
        <w:br w:type="page"/>
      </w:r>
    </w:p>
    <w:p w:rsidR="00A12121" w:rsidRPr="00442E6C" w:rsidRDefault="00A12121" w:rsidP="00A12121">
      <w:pPr>
        <w:spacing w:after="0" w:line="320" w:lineRule="exact"/>
        <w:jc w:val="center"/>
        <w:rPr>
          <w:rFonts w:cs="Times New Roman"/>
          <w:sz w:val="28"/>
          <w:szCs w:val="28"/>
        </w:rPr>
      </w:pPr>
      <w:r w:rsidRPr="00442E6C">
        <w:rPr>
          <w:rFonts w:cs="Times New Roman"/>
          <w:sz w:val="28"/>
          <w:szCs w:val="28"/>
        </w:rPr>
        <w:lastRenderedPageBreak/>
        <w:t>CHAPTER XVI</w:t>
      </w:r>
    </w:p>
    <w:p w:rsidR="00A12121" w:rsidRPr="00442E6C" w:rsidRDefault="00A12121" w:rsidP="00A12121">
      <w:pPr>
        <w:spacing w:after="0" w:line="320" w:lineRule="exact"/>
        <w:jc w:val="center"/>
        <w:rPr>
          <w:rFonts w:cs="Times New Roman"/>
          <w:sz w:val="24"/>
          <w:szCs w:val="24"/>
        </w:rPr>
      </w:pPr>
    </w:p>
    <w:p w:rsidR="00A12121" w:rsidRDefault="00A12121" w:rsidP="00A12121">
      <w:pPr>
        <w:spacing w:after="0" w:line="320" w:lineRule="exact"/>
        <w:jc w:val="center"/>
        <w:rPr>
          <w:rFonts w:cs="Times New Roman"/>
          <w:sz w:val="24"/>
          <w:szCs w:val="24"/>
        </w:rPr>
      </w:pPr>
      <w:r w:rsidRPr="00442E6C">
        <w:rPr>
          <w:rFonts w:cs="Times New Roman"/>
          <w:sz w:val="24"/>
          <w:szCs w:val="24"/>
        </w:rPr>
        <w:t>TIMELY SUPPLIES</w:t>
      </w:r>
    </w:p>
    <w:p w:rsidR="00A12121" w:rsidRPr="00442E6C" w:rsidRDefault="00A12121" w:rsidP="00A12121">
      <w:pPr>
        <w:spacing w:after="0" w:line="320" w:lineRule="exact"/>
        <w:ind w:firstLine="284"/>
        <w:jc w:val="both"/>
        <w:rPr>
          <w:rFonts w:cs="Times New Roman"/>
          <w:sz w:val="24"/>
          <w:szCs w:val="24"/>
        </w:rPr>
      </w:pPr>
      <w:r w:rsidRPr="00442E6C">
        <w:rPr>
          <w:rFonts w:cs="Times New Roman"/>
          <w:sz w:val="24"/>
          <w:szCs w:val="24"/>
        </w:rPr>
        <w:tab/>
      </w:r>
    </w:p>
    <w:p w:rsidR="00A12121" w:rsidRPr="003A0512" w:rsidRDefault="00A12121" w:rsidP="00A12121">
      <w:pPr>
        <w:keepNext/>
        <w:framePr w:dropCap="drop" w:lines="2" w:wrap="around" w:vAnchor="text" w:hAnchor="text"/>
        <w:spacing w:after="0" w:line="640" w:lineRule="exact"/>
        <w:jc w:val="both"/>
        <w:textAlignment w:val="baseline"/>
        <w:rPr>
          <w:rFonts w:cs="Times New Roman"/>
          <w:position w:val="-6"/>
          <w:sz w:val="76"/>
          <w:szCs w:val="24"/>
        </w:rPr>
      </w:pPr>
      <w:r w:rsidRPr="003A0512">
        <w:rPr>
          <w:rFonts w:cs="Times New Roman"/>
          <w:position w:val="-6"/>
          <w:sz w:val="76"/>
          <w:szCs w:val="24"/>
        </w:rPr>
        <w:t>N</w:t>
      </w:r>
    </w:p>
    <w:p w:rsidR="00A12121" w:rsidRPr="00442E6C" w:rsidRDefault="00A12121" w:rsidP="00A12121">
      <w:pPr>
        <w:spacing w:after="0" w:line="320" w:lineRule="exact"/>
        <w:jc w:val="both"/>
        <w:rPr>
          <w:rFonts w:cs="Times New Roman"/>
          <w:sz w:val="24"/>
          <w:szCs w:val="24"/>
        </w:rPr>
      </w:pPr>
      <w:r w:rsidRPr="00442E6C">
        <w:rPr>
          <w:rFonts w:cs="Times New Roman"/>
          <w:sz w:val="24"/>
          <w:szCs w:val="24"/>
        </w:rPr>
        <w:t xml:space="preserve">OT infrequently our </w:t>
      </w:r>
      <w:r w:rsidRPr="006547CF">
        <w:rPr>
          <w:rFonts w:cs="Times New Roman"/>
          <w:sz w:val="20"/>
          <w:szCs w:val="20"/>
        </w:rPr>
        <w:t>GOD</w:t>
      </w:r>
      <w:r w:rsidRPr="00442E6C">
        <w:rPr>
          <w:rFonts w:cs="Times New Roman"/>
          <w:sz w:val="24"/>
          <w:szCs w:val="24"/>
        </w:rPr>
        <w:t xml:space="preserve"> brings His people into difficulties on purpose that they may come to know Him as they could not otherwise do. Then He reveals Himself as </w:t>
      </w:r>
      <w:r>
        <w:rPr>
          <w:rFonts w:cs="Times New Roman"/>
          <w:sz w:val="24"/>
          <w:szCs w:val="24"/>
        </w:rPr>
        <w:t>“</w:t>
      </w:r>
      <w:r w:rsidRPr="00442E6C">
        <w:rPr>
          <w:rFonts w:cs="Times New Roman"/>
          <w:sz w:val="24"/>
          <w:szCs w:val="24"/>
        </w:rPr>
        <w:t>a very present help in trouble,</w:t>
      </w:r>
      <w:r>
        <w:rPr>
          <w:rFonts w:cs="Times New Roman"/>
          <w:sz w:val="24"/>
          <w:szCs w:val="24"/>
        </w:rPr>
        <w:t>”</w:t>
      </w:r>
      <w:r w:rsidRPr="00442E6C">
        <w:rPr>
          <w:rFonts w:cs="Times New Roman"/>
          <w:sz w:val="24"/>
          <w:szCs w:val="24"/>
        </w:rPr>
        <w:t xml:space="preserve"> and makes the heart glad indeed at each fresh revelation of a </w:t>
      </w:r>
      <w:r w:rsidRPr="006547CF">
        <w:rPr>
          <w:rFonts w:cs="Times New Roman"/>
          <w:sz w:val="20"/>
          <w:szCs w:val="20"/>
        </w:rPr>
        <w:t>FATHER’S</w:t>
      </w:r>
      <w:r w:rsidRPr="00442E6C">
        <w:rPr>
          <w:rFonts w:cs="Times New Roman"/>
          <w:sz w:val="24"/>
          <w:szCs w:val="24"/>
        </w:rPr>
        <w:t xml:space="preserve"> faithfulness. We who only see so small a part of the sweet issues of trial often feel that we would not for anything have missed them</w:t>
      </w:r>
      <w:r>
        <w:rPr>
          <w:rFonts w:cs="Times New Roman"/>
          <w:sz w:val="24"/>
          <w:szCs w:val="24"/>
        </w:rPr>
        <w:t>;</w:t>
      </w:r>
      <w:r w:rsidRPr="00442E6C">
        <w:rPr>
          <w:rFonts w:cs="Times New Roman"/>
          <w:sz w:val="24"/>
          <w:szCs w:val="24"/>
        </w:rPr>
        <w:t xml:space="preserve"> how much more shall we bless and magnify His Name when all the hidden things are brought to light</w:t>
      </w:r>
      <w:r>
        <w:rPr>
          <w:rFonts w:cs="Times New Roman"/>
          <w:sz w:val="24"/>
          <w:szCs w:val="24"/>
        </w:rPr>
        <w:t>!</w:t>
      </w:r>
    </w:p>
    <w:p w:rsidR="00A12121" w:rsidRPr="00442E6C" w:rsidRDefault="00A12121" w:rsidP="00A12121">
      <w:pPr>
        <w:spacing w:after="0" w:line="320" w:lineRule="exact"/>
        <w:ind w:firstLine="284"/>
        <w:jc w:val="both"/>
        <w:rPr>
          <w:rFonts w:cs="Times New Roman"/>
          <w:sz w:val="24"/>
          <w:szCs w:val="24"/>
        </w:rPr>
      </w:pPr>
      <w:r w:rsidRPr="00442E6C">
        <w:rPr>
          <w:rFonts w:cs="Times New Roman"/>
          <w:sz w:val="24"/>
          <w:szCs w:val="24"/>
        </w:rPr>
        <w:t>In the autumn of 1857, just one year after I came to settle in Ningpo</w:t>
      </w:r>
      <w:bookmarkStart w:id="0" w:name="_GoBack"/>
      <w:bookmarkEnd w:id="0"/>
      <w:r w:rsidRPr="00442E6C">
        <w:rPr>
          <w:rFonts w:cs="Times New Roman"/>
          <w:sz w:val="24"/>
          <w:szCs w:val="24"/>
        </w:rPr>
        <w:t xml:space="preserve">, a little incident occurred that did much to strengthen our faith in the loving-kindness and ever watchful care of </w:t>
      </w:r>
      <w:r w:rsidRPr="006547CF">
        <w:rPr>
          <w:rFonts w:cs="Times New Roman"/>
          <w:sz w:val="20"/>
          <w:szCs w:val="20"/>
        </w:rPr>
        <w:t>GOD</w:t>
      </w:r>
      <w:r w:rsidRPr="00442E6C">
        <w:rPr>
          <w:rFonts w:cs="Times New Roman"/>
          <w:sz w:val="24"/>
          <w:szCs w:val="24"/>
        </w:rPr>
        <w:t>.</w:t>
      </w:r>
    </w:p>
    <w:p w:rsidR="00A12121" w:rsidRPr="00442E6C" w:rsidRDefault="00A12121" w:rsidP="00A12121">
      <w:pPr>
        <w:spacing w:after="0" w:line="320" w:lineRule="exact"/>
        <w:ind w:firstLine="284"/>
        <w:jc w:val="both"/>
        <w:rPr>
          <w:rFonts w:cs="Times New Roman"/>
          <w:sz w:val="24"/>
          <w:szCs w:val="24"/>
        </w:rPr>
      </w:pPr>
      <w:r w:rsidRPr="00442E6C">
        <w:rPr>
          <w:rFonts w:cs="Times New Roman"/>
          <w:sz w:val="24"/>
          <w:szCs w:val="24"/>
        </w:rPr>
        <w:t xml:space="preserve">A brother in the </w:t>
      </w:r>
      <w:r w:rsidRPr="006547CF">
        <w:rPr>
          <w:rFonts w:cs="Times New Roman"/>
          <w:sz w:val="20"/>
          <w:szCs w:val="20"/>
        </w:rPr>
        <w:t>LORD</w:t>
      </w:r>
      <w:r w:rsidRPr="00442E6C">
        <w:rPr>
          <w:rFonts w:cs="Times New Roman"/>
          <w:sz w:val="24"/>
          <w:szCs w:val="24"/>
        </w:rPr>
        <w:t xml:space="preserve">, the Rev. John Quarterman, of the American Presbyterian Mission North, was taken with virulent small-pox, and it was my mournful privilege to nurse him through his suffering illness to its fatal close. When all was over, it became necessary to lay aside the garments worn while nursing, for fear of conveying the infection to others. Not having sufficient money in hand to purchase what was needful in order to make this change, prayer was the only resource. The </w:t>
      </w:r>
      <w:r w:rsidRPr="002C3BB1">
        <w:rPr>
          <w:rFonts w:cs="Times New Roman"/>
          <w:sz w:val="20"/>
          <w:szCs w:val="20"/>
        </w:rPr>
        <w:t>LORD</w:t>
      </w:r>
      <w:r w:rsidRPr="00442E6C">
        <w:rPr>
          <w:rFonts w:cs="Times New Roman"/>
          <w:sz w:val="24"/>
          <w:szCs w:val="24"/>
        </w:rPr>
        <w:t xml:space="preserve"> answered it by the unexpected arrival of a long-lost box of clothing from Swatow, that had remained in the care of the Rev. William Burns when I left him for Shanghai, in the early summer of the previous year. The arrival of the things just at this juncture was as appropriate as it was remarkable, and brought a sweet sense of the </w:t>
      </w:r>
      <w:r w:rsidRPr="006547CF">
        <w:rPr>
          <w:rFonts w:cs="Times New Roman"/>
          <w:sz w:val="20"/>
          <w:szCs w:val="20"/>
        </w:rPr>
        <w:t>FATHER’S</w:t>
      </w:r>
      <w:r w:rsidRPr="00442E6C">
        <w:rPr>
          <w:rFonts w:cs="Times New Roman"/>
          <w:sz w:val="24"/>
          <w:szCs w:val="24"/>
        </w:rPr>
        <w:t xml:space="preserve"> own providing.</w:t>
      </w:r>
    </w:p>
    <w:p w:rsidR="00A12121" w:rsidRPr="00442E6C" w:rsidRDefault="00A12121" w:rsidP="00A12121">
      <w:pPr>
        <w:spacing w:after="0" w:line="320" w:lineRule="exact"/>
        <w:ind w:firstLine="284"/>
        <w:jc w:val="both"/>
        <w:rPr>
          <w:rFonts w:cs="Times New Roman"/>
          <w:sz w:val="24"/>
          <w:szCs w:val="24"/>
        </w:rPr>
      </w:pPr>
      <w:r w:rsidRPr="00442E6C">
        <w:rPr>
          <w:rFonts w:cs="Times New Roman"/>
          <w:sz w:val="24"/>
          <w:szCs w:val="24"/>
        </w:rPr>
        <w:t>About two months later the following was penned:</w:t>
      </w:r>
      <w:r>
        <w:rPr>
          <w:rFonts w:cs="Times New Roman"/>
          <w:sz w:val="24"/>
          <w:szCs w:val="24"/>
        </w:rPr>
        <w:t>—</w:t>
      </w:r>
    </w:p>
    <w:p w:rsidR="00A12121" w:rsidRPr="003A0512" w:rsidRDefault="00A12121" w:rsidP="00A12121">
      <w:pPr>
        <w:spacing w:after="0" w:line="320" w:lineRule="exact"/>
        <w:ind w:firstLine="284"/>
        <w:jc w:val="right"/>
        <w:rPr>
          <w:rFonts w:cs="Times New Roman"/>
          <w:i/>
          <w:sz w:val="20"/>
          <w:szCs w:val="20"/>
        </w:rPr>
      </w:pPr>
      <w:r w:rsidRPr="003A0512">
        <w:rPr>
          <w:rFonts w:cs="Times New Roman"/>
          <w:i/>
          <w:sz w:val="20"/>
          <w:szCs w:val="20"/>
        </w:rPr>
        <w:t>November 18th, 1857.</w:t>
      </w:r>
    </w:p>
    <w:p w:rsidR="00A12121" w:rsidRPr="00442E6C" w:rsidRDefault="00A12121" w:rsidP="00A12121">
      <w:pPr>
        <w:spacing w:after="0" w:line="320" w:lineRule="exact"/>
        <w:ind w:firstLine="284"/>
        <w:jc w:val="both"/>
        <w:rPr>
          <w:rFonts w:cs="Times New Roman"/>
          <w:sz w:val="24"/>
          <w:szCs w:val="24"/>
        </w:rPr>
      </w:pPr>
      <w:r w:rsidRPr="00442E6C">
        <w:rPr>
          <w:rFonts w:cs="Times New Roman"/>
          <w:sz w:val="24"/>
          <w:szCs w:val="24"/>
        </w:rPr>
        <w:t xml:space="preserve">Many seem to think that I am very poor. This certainly is true enough in one sense, but I thank </w:t>
      </w:r>
      <w:r w:rsidRPr="006547CF">
        <w:rPr>
          <w:rFonts w:cs="Times New Roman"/>
          <w:sz w:val="20"/>
          <w:szCs w:val="20"/>
        </w:rPr>
        <w:t>GOD</w:t>
      </w:r>
      <w:r w:rsidRPr="00442E6C">
        <w:rPr>
          <w:rFonts w:cs="Times New Roman"/>
          <w:sz w:val="24"/>
          <w:szCs w:val="24"/>
        </w:rPr>
        <w:t xml:space="preserve"> it is </w:t>
      </w:r>
      <w:r>
        <w:rPr>
          <w:rFonts w:cs="Times New Roman"/>
          <w:sz w:val="24"/>
          <w:szCs w:val="24"/>
        </w:rPr>
        <w:t>“</w:t>
      </w:r>
      <w:r w:rsidRPr="00442E6C">
        <w:rPr>
          <w:rFonts w:cs="Times New Roman"/>
          <w:sz w:val="24"/>
          <w:szCs w:val="24"/>
        </w:rPr>
        <w:t>as poor, yet making many rich; as having nothing, yet possessing all things.</w:t>
      </w:r>
      <w:r>
        <w:rPr>
          <w:rFonts w:cs="Times New Roman"/>
          <w:sz w:val="24"/>
          <w:szCs w:val="24"/>
        </w:rPr>
        <w:t>”</w:t>
      </w:r>
      <w:r w:rsidRPr="00442E6C">
        <w:rPr>
          <w:rFonts w:cs="Times New Roman"/>
          <w:sz w:val="24"/>
          <w:szCs w:val="24"/>
        </w:rPr>
        <w:t xml:space="preserve"> And my </w:t>
      </w:r>
      <w:r w:rsidRPr="006547CF">
        <w:rPr>
          <w:rFonts w:cs="Times New Roman"/>
          <w:sz w:val="20"/>
          <w:szCs w:val="20"/>
        </w:rPr>
        <w:t>GOD</w:t>
      </w:r>
      <w:r w:rsidRPr="00442E6C">
        <w:rPr>
          <w:rFonts w:cs="Times New Roman"/>
          <w:sz w:val="24"/>
          <w:szCs w:val="24"/>
        </w:rPr>
        <w:t xml:space="preserve"> shall supply all my need</w:t>
      </w:r>
      <w:r>
        <w:rPr>
          <w:rFonts w:cs="Times New Roman"/>
          <w:sz w:val="24"/>
          <w:szCs w:val="24"/>
        </w:rPr>
        <w:t>;</w:t>
      </w:r>
      <w:r w:rsidRPr="00442E6C">
        <w:rPr>
          <w:rFonts w:cs="Times New Roman"/>
          <w:sz w:val="24"/>
          <w:szCs w:val="24"/>
        </w:rPr>
        <w:t xml:space="preserve"> to Him be all the glory. I would not, if I could, be otherwise than I am-entirely dependent myself upon the </w:t>
      </w:r>
      <w:r w:rsidRPr="006547CF">
        <w:rPr>
          <w:rFonts w:cs="Times New Roman"/>
          <w:sz w:val="20"/>
          <w:szCs w:val="20"/>
        </w:rPr>
        <w:t>LORD</w:t>
      </w:r>
      <w:r w:rsidRPr="00442E6C">
        <w:rPr>
          <w:rFonts w:cs="Times New Roman"/>
          <w:sz w:val="24"/>
          <w:szCs w:val="24"/>
        </w:rPr>
        <w:t>, and used as a channel of help to others.</w:t>
      </w:r>
    </w:p>
    <w:p w:rsidR="00A12121" w:rsidRPr="00442E6C" w:rsidRDefault="00A12121" w:rsidP="00A12121">
      <w:pPr>
        <w:spacing w:after="0" w:line="320" w:lineRule="exact"/>
        <w:ind w:firstLine="284"/>
        <w:jc w:val="both"/>
        <w:rPr>
          <w:rFonts w:cs="Times New Roman"/>
          <w:sz w:val="24"/>
          <w:szCs w:val="24"/>
        </w:rPr>
      </w:pPr>
      <w:r w:rsidRPr="00442E6C">
        <w:rPr>
          <w:rFonts w:cs="Times New Roman"/>
          <w:sz w:val="24"/>
          <w:szCs w:val="24"/>
        </w:rPr>
        <w:t>On Saturday, the 4th inst., our regular home mail arrived. That morning we supplied, as usual, a breakfast to the destitute po</w:t>
      </w:r>
      <w:r>
        <w:rPr>
          <w:rFonts w:cs="Times New Roman"/>
          <w:sz w:val="24"/>
          <w:szCs w:val="24"/>
        </w:rPr>
        <w:t>o</w:t>
      </w:r>
      <w:r w:rsidRPr="00442E6C">
        <w:rPr>
          <w:rFonts w:cs="Times New Roman"/>
          <w:sz w:val="24"/>
          <w:szCs w:val="24"/>
        </w:rPr>
        <w:t xml:space="preserve">r, who came to the number </w:t>
      </w:r>
      <w:r>
        <w:rPr>
          <w:rFonts w:cs="Times New Roman"/>
          <w:sz w:val="24"/>
          <w:szCs w:val="24"/>
        </w:rPr>
        <w:t>o</w:t>
      </w:r>
      <w:r w:rsidRPr="00442E6C">
        <w:rPr>
          <w:rFonts w:cs="Times New Roman"/>
          <w:sz w:val="24"/>
          <w:szCs w:val="24"/>
        </w:rPr>
        <w:t xml:space="preserve">f seventy. Sometimes they do not reach forty, at others again exceeding eighty. They come to us every day, </w:t>
      </w:r>
      <w:r w:rsidRPr="006547CF">
        <w:rPr>
          <w:rFonts w:cs="Times New Roman"/>
          <w:sz w:val="20"/>
          <w:szCs w:val="20"/>
        </w:rPr>
        <w:t>LORD’S</w:t>
      </w:r>
      <w:r w:rsidRPr="00442E6C">
        <w:rPr>
          <w:rFonts w:cs="Times New Roman"/>
          <w:sz w:val="24"/>
          <w:szCs w:val="24"/>
        </w:rPr>
        <w:t xml:space="preserve"> Day excepted, for then we cannot manage to attend to them and get through all our other duties too. Well, on that Saturday morning we paid all expenses, and provided ourselves for the morrow, after which we had not a single dollar </w:t>
      </w:r>
      <w:r w:rsidRPr="00442E6C">
        <w:rPr>
          <w:rFonts w:cs="Times New Roman"/>
          <w:sz w:val="24"/>
          <w:szCs w:val="24"/>
        </w:rPr>
        <w:lastRenderedPageBreak/>
        <w:t xml:space="preserve">left between us. How the </w:t>
      </w:r>
      <w:r w:rsidRPr="002C3BB1">
        <w:rPr>
          <w:rFonts w:cs="Times New Roman"/>
          <w:sz w:val="20"/>
          <w:szCs w:val="20"/>
        </w:rPr>
        <w:t>LORD</w:t>
      </w:r>
      <w:r w:rsidRPr="00442E6C">
        <w:rPr>
          <w:rFonts w:cs="Times New Roman"/>
          <w:sz w:val="24"/>
          <w:szCs w:val="24"/>
        </w:rPr>
        <w:t xml:space="preserve"> was going to provide for Monday we knew not; but over our mantel-piece hung two scrolls in the Chinese character-Ebenezer,</w:t>
      </w:r>
      <w:r>
        <w:rPr>
          <w:rFonts w:cs="Times New Roman"/>
          <w:sz w:val="24"/>
          <w:szCs w:val="24"/>
        </w:rPr>
        <w:t xml:space="preserve"> “</w:t>
      </w:r>
      <w:r w:rsidRPr="00442E6C">
        <w:rPr>
          <w:rFonts w:cs="Times New Roman"/>
          <w:sz w:val="24"/>
          <w:szCs w:val="24"/>
        </w:rPr>
        <w:t xml:space="preserve">Hitherto hath the </w:t>
      </w:r>
      <w:r w:rsidRPr="006547CF">
        <w:rPr>
          <w:rFonts w:cs="Times New Roman"/>
          <w:sz w:val="20"/>
          <w:szCs w:val="20"/>
        </w:rPr>
        <w:t>LORD</w:t>
      </w:r>
      <w:r w:rsidRPr="00442E6C">
        <w:rPr>
          <w:rFonts w:cs="Times New Roman"/>
          <w:sz w:val="24"/>
          <w:szCs w:val="24"/>
        </w:rPr>
        <w:t xml:space="preserve"> helped us</w:t>
      </w:r>
      <w:r>
        <w:rPr>
          <w:rFonts w:cs="Times New Roman"/>
          <w:sz w:val="24"/>
          <w:szCs w:val="24"/>
        </w:rPr>
        <w:t>”;</w:t>
      </w:r>
      <w:r w:rsidRPr="00442E6C">
        <w:rPr>
          <w:rFonts w:cs="Times New Roman"/>
          <w:sz w:val="24"/>
          <w:szCs w:val="24"/>
        </w:rPr>
        <w:t xml:space="preserve"> and Jehovah-</w:t>
      </w:r>
      <w:proofErr w:type="spellStart"/>
      <w:r w:rsidRPr="00442E6C">
        <w:rPr>
          <w:rFonts w:cs="Times New Roman"/>
          <w:sz w:val="24"/>
          <w:szCs w:val="24"/>
        </w:rPr>
        <w:t>Jireh</w:t>
      </w:r>
      <w:proofErr w:type="spellEnd"/>
      <w:r w:rsidRPr="00442E6C">
        <w:rPr>
          <w:rFonts w:cs="Times New Roman"/>
          <w:sz w:val="24"/>
          <w:szCs w:val="24"/>
        </w:rPr>
        <w:t xml:space="preserve">, </w:t>
      </w:r>
      <w:r>
        <w:rPr>
          <w:rFonts w:cs="Times New Roman"/>
          <w:sz w:val="24"/>
          <w:szCs w:val="24"/>
        </w:rPr>
        <w:t>“</w:t>
      </w:r>
      <w:r w:rsidRPr="00442E6C">
        <w:rPr>
          <w:rFonts w:cs="Times New Roman"/>
          <w:sz w:val="24"/>
          <w:szCs w:val="24"/>
        </w:rPr>
        <w:t xml:space="preserve">The </w:t>
      </w:r>
      <w:r w:rsidRPr="006547CF">
        <w:rPr>
          <w:rFonts w:cs="Times New Roman"/>
          <w:sz w:val="20"/>
          <w:szCs w:val="20"/>
        </w:rPr>
        <w:t>LORD</w:t>
      </w:r>
      <w:r w:rsidRPr="00442E6C">
        <w:rPr>
          <w:rFonts w:cs="Times New Roman"/>
          <w:sz w:val="24"/>
          <w:szCs w:val="24"/>
        </w:rPr>
        <w:t xml:space="preserve"> will provide</w:t>
      </w:r>
      <w:r>
        <w:rPr>
          <w:rFonts w:cs="Times New Roman"/>
          <w:sz w:val="24"/>
          <w:szCs w:val="24"/>
        </w:rPr>
        <w:t>”—</w:t>
      </w:r>
      <w:r w:rsidRPr="00442E6C">
        <w:rPr>
          <w:rFonts w:cs="Times New Roman"/>
          <w:sz w:val="24"/>
          <w:szCs w:val="24"/>
        </w:rPr>
        <w:t xml:space="preserve">and He kept us from doubting for a moment. That very day the mail came in, a week sooner than was expected, and Mr. Jones received a bill for two hundred and fourteen dollars. We thanked </w:t>
      </w:r>
      <w:r w:rsidRPr="006547CF">
        <w:rPr>
          <w:rFonts w:cs="Times New Roman"/>
          <w:sz w:val="20"/>
          <w:szCs w:val="20"/>
        </w:rPr>
        <w:t>GOD</w:t>
      </w:r>
      <w:r w:rsidRPr="00442E6C">
        <w:rPr>
          <w:rFonts w:cs="Times New Roman"/>
          <w:sz w:val="24"/>
          <w:szCs w:val="24"/>
        </w:rPr>
        <w:t xml:space="preserve"> and took courage. The bill was taken to a merchant, and</w:t>
      </w:r>
      <w:r>
        <w:rPr>
          <w:rFonts w:cs="Times New Roman"/>
          <w:sz w:val="24"/>
          <w:szCs w:val="24"/>
        </w:rPr>
        <w:t xml:space="preserve"> </w:t>
      </w:r>
      <w:r w:rsidRPr="00442E6C">
        <w:rPr>
          <w:rFonts w:cs="Times New Roman"/>
          <w:sz w:val="24"/>
          <w:szCs w:val="24"/>
        </w:rPr>
        <w:t xml:space="preserve">although there is usually a delay of several days in getting the change, this time he said, </w:t>
      </w:r>
      <w:r>
        <w:rPr>
          <w:rFonts w:cs="Times New Roman"/>
          <w:sz w:val="24"/>
          <w:szCs w:val="24"/>
        </w:rPr>
        <w:t>“</w:t>
      </w:r>
      <w:r w:rsidRPr="00442E6C">
        <w:rPr>
          <w:rFonts w:cs="Times New Roman"/>
          <w:sz w:val="24"/>
          <w:szCs w:val="24"/>
        </w:rPr>
        <w:t>Send down on Monday.</w:t>
      </w:r>
      <w:r>
        <w:rPr>
          <w:rFonts w:cs="Times New Roman"/>
          <w:sz w:val="24"/>
          <w:szCs w:val="24"/>
        </w:rPr>
        <w:t>”</w:t>
      </w:r>
      <w:r w:rsidRPr="00442E6C">
        <w:rPr>
          <w:rFonts w:cs="Times New Roman"/>
          <w:sz w:val="24"/>
          <w:szCs w:val="24"/>
        </w:rPr>
        <w:t xml:space="preserve"> We sent, and though he had not been able to buy all the dollars, he let us have seventy on account</w:t>
      </w:r>
      <w:r>
        <w:rPr>
          <w:rFonts w:cs="Times New Roman"/>
          <w:sz w:val="24"/>
          <w:szCs w:val="24"/>
        </w:rPr>
        <w:t>;</w:t>
      </w:r>
      <w:r w:rsidRPr="00442E6C">
        <w:rPr>
          <w:rFonts w:cs="Times New Roman"/>
          <w:sz w:val="24"/>
          <w:szCs w:val="24"/>
        </w:rPr>
        <w:t xml:space="preserve"> so all was well.</w:t>
      </w:r>
    </w:p>
    <w:p w:rsidR="00A12121" w:rsidRPr="00442E6C" w:rsidRDefault="00A12121" w:rsidP="00A12121">
      <w:pPr>
        <w:spacing w:after="0" w:line="320" w:lineRule="exact"/>
        <w:ind w:firstLine="284"/>
        <w:jc w:val="both"/>
        <w:rPr>
          <w:rFonts w:cs="Times New Roman"/>
          <w:sz w:val="24"/>
          <w:szCs w:val="24"/>
        </w:rPr>
      </w:pPr>
      <w:r>
        <w:rPr>
          <w:rFonts w:cs="Times New Roman"/>
          <w:sz w:val="24"/>
          <w:szCs w:val="24"/>
        </w:rPr>
        <w:t>O</w:t>
      </w:r>
      <w:r w:rsidRPr="00442E6C">
        <w:rPr>
          <w:rFonts w:cs="Times New Roman"/>
          <w:sz w:val="24"/>
          <w:szCs w:val="24"/>
        </w:rPr>
        <w:t>h, it is sweet to live thus directly dependent upon the</w:t>
      </w:r>
      <w:r>
        <w:rPr>
          <w:rFonts w:cs="Times New Roman"/>
          <w:sz w:val="24"/>
          <w:szCs w:val="24"/>
        </w:rPr>
        <w:t xml:space="preserve"> </w:t>
      </w:r>
      <w:r w:rsidRPr="006547CF">
        <w:rPr>
          <w:rFonts w:cs="Times New Roman"/>
          <w:sz w:val="20"/>
          <w:szCs w:val="20"/>
        </w:rPr>
        <w:t>LORD</w:t>
      </w:r>
      <w:r w:rsidRPr="00442E6C">
        <w:rPr>
          <w:rFonts w:cs="Times New Roman"/>
          <w:sz w:val="24"/>
          <w:szCs w:val="24"/>
        </w:rPr>
        <w:t>, who never fails us</w:t>
      </w:r>
      <w:r>
        <w:rPr>
          <w:rFonts w:cs="Times New Roman"/>
          <w:sz w:val="24"/>
          <w:szCs w:val="24"/>
        </w:rPr>
        <w:t>!</w:t>
      </w:r>
      <w:r w:rsidRPr="00442E6C">
        <w:rPr>
          <w:rFonts w:cs="Times New Roman"/>
          <w:sz w:val="24"/>
          <w:szCs w:val="24"/>
        </w:rPr>
        <w:t xml:space="preserve"> On Monday the poor had their breakfast as usual, for we had not told them not to come, being assured that it was the </w:t>
      </w:r>
      <w:r w:rsidRPr="006547CF">
        <w:rPr>
          <w:rFonts w:cs="Times New Roman"/>
          <w:sz w:val="20"/>
          <w:szCs w:val="20"/>
        </w:rPr>
        <w:t>LORD’S</w:t>
      </w:r>
      <w:r w:rsidRPr="00442E6C">
        <w:rPr>
          <w:rFonts w:cs="Times New Roman"/>
          <w:sz w:val="24"/>
          <w:szCs w:val="24"/>
        </w:rPr>
        <w:t xml:space="preserve"> work, and that the </w:t>
      </w:r>
      <w:r w:rsidRPr="006547CF">
        <w:rPr>
          <w:rFonts w:cs="Times New Roman"/>
          <w:sz w:val="20"/>
          <w:szCs w:val="20"/>
        </w:rPr>
        <w:t>LORD</w:t>
      </w:r>
      <w:r w:rsidRPr="00442E6C">
        <w:rPr>
          <w:rFonts w:cs="Times New Roman"/>
          <w:sz w:val="24"/>
          <w:szCs w:val="24"/>
        </w:rPr>
        <w:t xml:space="preserve"> would provide. We could not help our eyes filling with tears of gratitude when we saw not only our own needs supplied, but the widow and the orphan, the blind and the lame, the friendless and the destitute, together provided for by the bounty of Him who feeds the ravens. </w:t>
      </w:r>
      <w:r>
        <w:rPr>
          <w:rFonts w:cs="Times New Roman"/>
          <w:sz w:val="24"/>
          <w:szCs w:val="24"/>
        </w:rPr>
        <w:t>“O</w:t>
      </w:r>
      <w:r w:rsidRPr="00442E6C">
        <w:rPr>
          <w:rFonts w:cs="Times New Roman"/>
          <w:sz w:val="24"/>
          <w:szCs w:val="24"/>
        </w:rPr>
        <w:t xml:space="preserve"> magnify the </w:t>
      </w:r>
      <w:r w:rsidRPr="006547CF">
        <w:rPr>
          <w:rFonts w:cs="Times New Roman"/>
          <w:sz w:val="20"/>
          <w:szCs w:val="20"/>
        </w:rPr>
        <w:t>LORD</w:t>
      </w:r>
      <w:r w:rsidRPr="00442E6C">
        <w:rPr>
          <w:rFonts w:cs="Times New Roman"/>
          <w:sz w:val="24"/>
          <w:szCs w:val="24"/>
        </w:rPr>
        <w:t xml:space="preserve"> with me, and let us exalt His Name together. . . . Taste and see that the </w:t>
      </w:r>
      <w:r w:rsidRPr="006547CF">
        <w:rPr>
          <w:rFonts w:cs="Times New Roman"/>
          <w:sz w:val="20"/>
          <w:szCs w:val="20"/>
        </w:rPr>
        <w:t>LORD</w:t>
      </w:r>
      <w:r w:rsidRPr="00442E6C">
        <w:rPr>
          <w:rFonts w:cs="Times New Roman"/>
          <w:sz w:val="24"/>
          <w:szCs w:val="24"/>
        </w:rPr>
        <w:t xml:space="preserve"> is good</w:t>
      </w:r>
      <w:r>
        <w:rPr>
          <w:rFonts w:cs="Times New Roman"/>
          <w:sz w:val="24"/>
          <w:szCs w:val="24"/>
        </w:rPr>
        <w:t>:</w:t>
      </w:r>
      <w:r w:rsidRPr="00442E6C">
        <w:rPr>
          <w:rFonts w:cs="Times New Roman"/>
          <w:sz w:val="24"/>
          <w:szCs w:val="24"/>
        </w:rPr>
        <w:t xml:space="preserve"> blessed is the man that trusteth in Him. </w:t>
      </w:r>
      <w:r>
        <w:rPr>
          <w:rFonts w:cs="Times New Roman"/>
          <w:sz w:val="24"/>
          <w:szCs w:val="24"/>
        </w:rPr>
        <w:t>O</w:t>
      </w:r>
      <w:r w:rsidRPr="00442E6C">
        <w:rPr>
          <w:rFonts w:cs="Times New Roman"/>
          <w:sz w:val="24"/>
          <w:szCs w:val="24"/>
        </w:rPr>
        <w:t xml:space="preserve"> fear the </w:t>
      </w:r>
      <w:r w:rsidRPr="006547CF">
        <w:rPr>
          <w:rFonts w:cs="Times New Roman"/>
          <w:sz w:val="20"/>
          <w:szCs w:val="20"/>
        </w:rPr>
        <w:t>LORD</w:t>
      </w:r>
      <w:r w:rsidRPr="00442E6C">
        <w:rPr>
          <w:rFonts w:cs="Times New Roman"/>
          <w:sz w:val="24"/>
          <w:szCs w:val="24"/>
        </w:rPr>
        <w:t>, ye His saints</w:t>
      </w:r>
      <w:r>
        <w:rPr>
          <w:rFonts w:cs="Times New Roman"/>
          <w:sz w:val="24"/>
          <w:szCs w:val="24"/>
        </w:rPr>
        <w:t>:</w:t>
      </w:r>
      <w:r w:rsidRPr="00442E6C">
        <w:rPr>
          <w:rFonts w:cs="Times New Roman"/>
          <w:sz w:val="24"/>
          <w:szCs w:val="24"/>
        </w:rPr>
        <w:t xml:space="preserve"> for there is no want to them that fear Him.</w:t>
      </w:r>
      <w:r>
        <w:rPr>
          <w:rFonts w:cs="Times New Roman"/>
          <w:sz w:val="24"/>
          <w:szCs w:val="24"/>
        </w:rPr>
        <w:t xml:space="preserve"> </w:t>
      </w:r>
      <w:r w:rsidRPr="00442E6C">
        <w:rPr>
          <w:rFonts w:cs="Times New Roman"/>
          <w:sz w:val="24"/>
          <w:szCs w:val="24"/>
        </w:rPr>
        <w:t>The young lions do</w:t>
      </w:r>
      <w:r>
        <w:rPr>
          <w:rFonts w:cs="Times New Roman"/>
          <w:sz w:val="24"/>
          <w:szCs w:val="24"/>
        </w:rPr>
        <w:t xml:space="preserve"> l</w:t>
      </w:r>
      <w:r w:rsidRPr="00442E6C">
        <w:rPr>
          <w:rFonts w:cs="Times New Roman"/>
          <w:sz w:val="24"/>
          <w:szCs w:val="24"/>
        </w:rPr>
        <w:t>ack, and suffer hunger</w:t>
      </w:r>
      <w:r>
        <w:rPr>
          <w:rFonts w:cs="Times New Roman"/>
          <w:sz w:val="24"/>
          <w:szCs w:val="24"/>
        </w:rPr>
        <w:t>:</w:t>
      </w:r>
      <w:r w:rsidRPr="00442E6C">
        <w:rPr>
          <w:rFonts w:cs="Times New Roman"/>
          <w:sz w:val="24"/>
          <w:szCs w:val="24"/>
        </w:rPr>
        <w:t xml:space="preserve"> but they that seek the </w:t>
      </w:r>
      <w:r w:rsidRPr="006547CF">
        <w:rPr>
          <w:rFonts w:cs="Times New Roman"/>
          <w:sz w:val="20"/>
          <w:szCs w:val="20"/>
        </w:rPr>
        <w:t>LORD</w:t>
      </w:r>
      <w:r w:rsidRPr="00442E6C">
        <w:rPr>
          <w:rFonts w:cs="Times New Roman"/>
          <w:sz w:val="24"/>
          <w:szCs w:val="24"/>
        </w:rPr>
        <w:t xml:space="preserve"> </w:t>
      </w:r>
      <w:r>
        <w:rPr>
          <w:rFonts w:cs="Times New Roman"/>
          <w:sz w:val="24"/>
          <w:szCs w:val="24"/>
        </w:rPr>
        <w:t>s</w:t>
      </w:r>
      <w:r w:rsidRPr="00442E6C">
        <w:rPr>
          <w:rFonts w:cs="Times New Roman"/>
          <w:sz w:val="24"/>
          <w:szCs w:val="24"/>
        </w:rPr>
        <w:t>hall not want any good thing</w:t>
      </w:r>
      <w:r>
        <w:rPr>
          <w:rFonts w:cs="Times New Roman"/>
          <w:sz w:val="24"/>
          <w:szCs w:val="24"/>
        </w:rPr>
        <w:t>”—</w:t>
      </w:r>
      <w:r w:rsidRPr="00442E6C">
        <w:rPr>
          <w:rFonts w:cs="Times New Roman"/>
          <w:sz w:val="24"/>
          <w:szCs w:val="24"/>
        </w:rPr>
        <w:t>and if not good, why want it</w:t>
      </w:r>
      <w:r>
        <w:rPr>
          <w:rFonts w:cs="Times New Roman"/>
          <w:sz w:val="24"/>
          <w:szCs w:val="24"/>
        </w:rPr>
        <w:t>?</w:t>
      </w:r>
    </w:p>
    <w:p w:rsidR="00A12121" w:rsidRPr="00442E6C" w:rsidRDefault="00A12121" w:rsidP="00A12121">
      <w:pPr>
        <w:spacing w:after="0" w:line="320" w:lineRule="exact"/>
        <w:ind w:firstLine="284"/>
        <w:jc w:val="both"/>
        <w:rPr>
          <w:rFonts w:cs="Times New Roman"/>
          <w:sz w:val="24"/>
          <w:szCs w:val="24"/>
        </w:rPr>
      </w:pPr>
      <w:r w:rsidRPr="00442E6C">
        <w:rPr>
          <w:rFonts w:cs="Times New Roman"/>
          <w:sz w:val="24"/>
          <w:szCs w:val="24"/>
        </w:rPr>
        <w:t>But even two hundred dollars cannot last for ever, and by New Year</w:t>
      </w:r>
      <w:r>
        <w:rPr>
          <w:rFonts w:cs="Times New Roman"/>
          <w:sz w:val="24"/>
          <w:szCs w:val="24"/>
        </w:rPr>
        <w:t>’</w:t>
      </w:r>
      <w:r w:rsidRPr="00442E6C">
        <w:rPr>
          <w:rFonts w:cs="Times New Roman"/>
          <w:sz w:val="24"/>
          <w:szCs w:val="24"/>
        </w:rPr>
        <w:t xml:space="preserve">s Day supplies were again getting low. At last, on January 6th, 1858, only one solitary cash remained -the twentieth part of a penny-in the joint possession of Mr. Jones and myself; but though tried we looked to </w:t>
      </w:r>
      <w:r w:rsidRPr="006547CF">
        <w:rPr>
          <w:rFonts w:cs="Times New Roman"/>
          <w:sz w:val="20"/>
          <w:szCs w:val="20"/>
        </w:rPr>
        <w:t>GOD</w:t>
      </w:r>
      <w:r w:rsidRPr="00442E6C">
        <w:rPr>
          <w:rFonts w:cs="Times New Roman"/>
          <w:sz w:val="24"/>
          <w:szCs w:val="24"/>
        </w:rPr>
        <w:t xml:space="preserve"> once again to manifest His gracious care. Enough provision was found in the house to supply a meagre</w:t>
      </w:r>
      <w:r>
        <w:rPr>
          <w:rFonts w:cs="Times New Roman"/>
          <w:sz w:val="24"/>
          <w:szCs w:val="24"/>
        </w:rPr>
        <w:t xml:space="preserve"> </w:t>
      </w:r>
      <w:r w:rsidRPr="00442E6C">
        <w:rPr>
          <w:rFonts w:cs="Times New Roman"/>
          <w:sz w:val="24"/>
          <w:szCs w:val="24"/>
        </w:rPr>
        <w:t>breakfast</w:t>
      </w:r>
      <w:r>
        <w:rPr>
          <w:rFonts w:cs="Times New Roman"/>
          <w:sz w:val="24"/>
          <w:szCs w:val="24"/>
        </w:rPr>
        <w:t>;</w:t>
      </w:r>
      <w:r w:rsidRPr="00442E6C">
        <w:rPr>
          <w:rFonts w:cs="Times New Roman"/>
          <w:sz w:val="24"/>
          <w:szCs w:val="24"/>
        </w:rPr>
        <w:t xml:space="preserve"> after which, having neither food for the rest of the day, nor money to buy any, we could </w:t>
      </w:r>
      <w:r>
        <w:rPr>
          <w:rFonts w:cs="Times New Roman"/>
          <w:sz w:val="24"/>
          <w:szCs w:val="24"/>
        </w:rPr>
        <w:t>o</w:t>
      </w:r>
      <w:r w:rsidRPr="00442E6C">
        <w:rPr>
          <w:rFonts w:cs="Times New Roman"/>
          <w:sz w:val="24"/>
          <w:szCs w:val="24"/>
        </w:rPr>
        <w:t>nly betake ourselves to Him who was able to supply all our need with the petition,</w:t>
      </w:r>
      <w:r>
        <w:rPr>
          <w:rFonts w:cs="Times New Roman"/>
          <w:sz w:val="24"/>
          <w:szCs w:val="24"/>
        </w:rPr>
        <w:t xml:space="preserve"> “</w:t>
      </w:r>
      <w:r w:rsidRPr="00442E6C">
        <w:rPr>
          <w:rFonts w:cs="Times New Roman"/>
          <w:sz w:val="24"/>
          <w:szCs w:val="24"/>
        </w:rPr>
        <w:t>Give us this day our daily bread.</w:t>
      </w:r>
      <w:r>
        <w:rPr>
          <w:rFonts w:cs="Times New Roman"/>
          <w:sz w:val="24"/>
          <w:szCs w:val="24"/>
        </w:rPr>
        <w:t>”</w:t>
      </w:r>
    </w:p>
    <w:p w:rsidR="00A12121" w:rsidRPr="00442E6C" w:rsidRDefault="00A12121" w:rsidP="00A12121">
      <w:pPr>
        <w:spacing w:after="0" w:line="320" w:lineRule="exact"/>
        <w:ind w:firstLine="284"/>
        <w:jc w:val="both"/>
        <w:rPr>
          <w:rFonts w:cs="Times New Roman"/>
          <w:sz w:val="24"/>
          <w:szCs w:val="24"/>
        </w:rPr>
      </w:pPr>
      <w:r w:rsidRPr="00442E6C">
        <w:rPr>
          <w:rFonts w:cs="Times New Roman"/>
          <w:sz w:val="24"/>
          <w:szCs w:val="24"/>
        </w:rPr>
        <w:t>After prayer and deliberation we thought that perhaps we ought to dispose of something we possessed in order to</w:t>
      </w:r>
      <w:r>
        <w:rPr>
          <w:rFonts w:cs="Times New Roman"/>
          <w:sz w:val="24"/>
          <w:szCs w:val="24"/>
        </w:rPr>
        <w:t xml:space="preserve"> </w:t>
      </w:r>
      <w:r w:rsidRPr="00442E6C">
        <w:rPr>
          <w:rFonts w:cs="Times New Roman"/>
          <w:sz w:val="24"/>
          <w:szCs w:val="24"/>
        </w:rPr>
        <w:t>meet our immediate requirements. But on looking round we saw nothing that we could well spare, and little that the Chinese would purchase for ready money. Credit to any extent we might have had, could we conscientiously have availed ourselves of it, but this we felt to be unscriptural in itself, as well as inconsistent with the position we were in. We had, indeed, one article</w:t>
      </w:r>
      <w:r>
        <w:rPr>
          <w:rFonts w:cs="Times New Roman"/>
          <w:sz w:val="24"/>
          <w:szCs w:val="24"/>
        </w:rPr>
        <w:t>—</w:t>
      </w:r>
      <w:r w:rsidRPr="00442E6C">
        <w:rPr>
          <w:rFonts w:cs="Times New Roman"/>
          <w:sz w:val="24"/>
          <w:szCs w:val="24"/>
        </w:rPr>
        <w:t>an iron stove</w:t>
      </w:r>
      <w:r>
        <w:rPr>
          <w:rFonts w:cs="Times New Roman"/>
          <w:sz w:val="24"/>
          <w:szCs w:val="24"/>
        </w:rPr>
        <w:t>—</w:t>
      </w:r>
      <w:r w:rsidRPr="00442E6C">
        <w:rPr>
          <w:rFonts w:cs="Times New Roman"/>
          <w:sz w:val="24"/>
          <w:szCs w:val="24"/>
        </w:rPr>
        <w:t>which we knew the Chinese would readily purchase</w:t>
      </w:r>
      <w:r>
        <w:rPr>
          <w:rFonts w:cs="Times New Roman"/>
          <w:sz w:val="24"/>
          <w:szCs w:val="24"/>
        </w:rPr>
        <w:t>;</w:t>
      </w:r>
      <w:r w:rsidRPr="00442E6C">
        <w:rPr>
          <w:rFonts w:cs="Times New Roman"/>
          <w:sz w:val="24"/>
          <w:szCs w:val="24"/>
        </w:rPr>
        <w:t xml:space="preserve"> but we much regretted the necessity of parting with it. At length, however, we set out to the founder</w:t>
      </w:r>
      <w:r>
        <w:rPr>
          <w:rFonts w:cs="Times New Roman"/>
          <w:sz w:val="24"/>
          <w:szCs w:val="24"/>
        </w:rPr>
        <w:t>’</w:t>
      </w:r>
      <w:r w:rsidRPr="00442E6C">
        <w:rPr>
          <w:rFonts w:cs="Times New Roman"/>
          <w:sz w:val="24"/>
          <w:szCs w:val="24"/>
        </w:rPr>
        <w:t xml:space="preserve">s, and after a walk of some distance came to the river, </w:t>
      </w:r>
      <w:r w:rsidRPr="00442E6C">
        <w:rPr>
          <w:rFonts w:cs="Times New Roman"/>
          <w:sz w:val="24"/>
          <w:szCs w:val="24"/>
        </w:rPr>
        <w:lastRenderedPageBreak/>
        <w:t>which we had intended to cross by a floating bridge of boats</w:t>
      </w:r>
      <w:r>
        <w:rPr>
          <w:rFonts w:cs="Times New Roman"/>
          <w:sz w:val="24"/>
          <w:szCs w:val="24"/>
        </w:rPr>
        <w:t>;</w:t>
      </w:r>
      <w:r w:rsidRPr="00442E6C">
        <w:rPr>
          <w:rFonts w:cs="Times New Roman"/>
          <w:sz w:val="24"/>
          <w:szCs w:val="24"/>
        </w:rPr>
        <w:t xml:space="preserve"> but here the </w:t>
      </w:r>
      <w:r w:rsidRPr="006547CF">
        <w:rPr>
          <w:rFonts w:cs="Times New Roman"/>
          <w:sz w:val="20"/>
          <w:szCs w:val="20"/>
        </w:rPr>
        <w:t>LORD</w:t>
      </w:r>
      <w:r w:rsidRPr="00442E6C">
        <w:rPr>
          <w:rFonts w:cs="Times New Roman"/>
          <w:sz w:val="24"/>
          <w:szCs w:val="24"/>
        </w:rPr>
        <w:t xml:space="preserve"> shut up our path. The bridge had been carried away during the preceding night, and the river was only passable by means of a ferry, the fare for which was two cash each person. As we only possessed one cash, our course clearly was to return and await </w:t>
      </w:r>
      <w:r w:rsidRPr="006547CF">
        <w:rPr>
          <w:rFonts w:cs="Times New Roman"/>
          <w:sz w:val="20"/>
          <w:szCs w:val="20"/>
        </w:rPr>
        <w:t>GOD’S</w:t>
      </w:r>
      <w:r w:rsidRPr="00442E6C">
        <w:rPr>
          <w:rFonts w:cs="Times New Roman"/>
          <w:sz w:val="24"/>
          <w:szCs w:val="24"/>
        </w:rPr>
        <w:t xml:space="preserve"> own interposition on our behalf.</w:t>
      </w:r>
    </w:p>
    <w:p w:rsidR="00A12121" w:rsidRPr="00442E6C" w:rsidRDefault="00A12121" w:rsidP="00A12121">
      <w:pPr>
        <w:spacing w:after="0" w:line="320" w:lineRule="exact"/>
        <w:ind w:firstLine="284"/>
        <w:jc w:val="both"/>
        <w:rPr>
          <w:rFonts w:cs="Times New Roman"/>
          <w:sz w:val="24"/>
          <w:szCs w:val="24"/>
        </w:rPr>
      </w:pPr>
      <w:r w:rsidRPr="00442E6C">
        <w:rPr>
          <w:rFonts w:cs="Times New Roman"/>
          <w:sz w:val="24"/>
          <w:szCs w:val="24"/>
        </w:rPr>
        <w:t>Upon reaching home, we found that Mrs Jones had gone with the children to dine at a friend</w:t>
      </w:r>
      <w:r>
        <w:rPr>
          <w:rFonts w:cs="Times New Roman"/>
          <w:sz w:val="24"/>
          <w:szCs w:val="24"/>
        </w:rPr>
        <w:t>’</w:t>
      </w:r>
      <w:r w:rsidRPr="00442E6C">
        <w:rPr>
          <w:rFonts w:cs="Times New Roman"/>
          <w:sz w:val="24"/>
          <w:szCs w:val="24"/>
        </w:rPr>
        <w:t>s house, in accordance with an invitation accepted some days previously. Mr. Jones, though himself included in the invitation, refused now to go and leave me to fast alone. So we set to work and carefully searched the cupboards</w:t>
      </w:r>
      <w:r>
        <w:rPr>
          <w:rFonts w:cs="Times New Roman"/>
          <w:sz w:val="24"/>
          <w:szCs w:val="24"/>
        </w:rPr>
        <w:t>;</w:t>
      </w:r>
      <w:r w:rsidRPr="00442E6C">
        <w:rPr>
          <w:rFonts w:cs="Times New Roman"/>
          <w:sz w:val="24"/>
          <w:szCs w:val="24"/>
        </w:rPr>
        <w:t xml:space="preserve"> and though there was nothing to eat, we found a small packet of cocoa, which, with a little hot water, somewhat revived us. After this we again cried to the </w:t>
      </w:r>
      <w:r w:rsidRPr="006547CF">
        <w:rPr>
          <w:rFonts w:cs="Times New Roman"/>
          <w:sz w:val="20"/>
          <w:szCs w:val="20"/>
        </w:rPr>
        <w:t>LORD</w:t>
      </w:r>
      <w:r w:rsidRPr="00442E6C">
        <w:rPr>
          <w:rFonts w:cs="Times New Roman"/>
          <w:sz w:val="24"/>
          <w:szCs w:val="24"/>
        </w:rPr>
        <w:t xml:space="preserve"> in our trouble, and the </w:t>
      </w:r>
      <w:r w:rsidRPr="006547CF">
        <w:rPr>
          <w:rFonts w:cs="Times New Roman"/>
          <w:sz w:val="20"/>
          <w:szCs w:val="20"/>
        </w:rPr>
        <w:t>LORD</w:t>
      </w:r>
      <w:r w:rsidRPr="00442E6C">
        <w:rPr>
          <w:rFonts w:cs="Times New Roman"/>
          <w:sz w:val="24"/>
          <w:szCs w:val="24"/>
        </w:rPr>
        <w:t xml:space="preserve"> heard and saved us out of all our distresses. For while we were still upon our knees a letter arrived from England containing a remittance.</w:t>
      </w:r>
    </w:p>
    <w:p w:rsidR="00A12121" w:rsidRPr="00442E6C" w:rsidRDefault="00A12121" w:rsidP="00A12121">
      <w:pPr>
        <w:spacing w:after="0" w:line="320" w:lineRule="exact"/>
        <w:ind w:firstLine="284"/>
        <w:jc w:val="both"/>
        <w:rPr>
          <w:rFonts w:cs="Times New Roman"/>
          <w:sz w:val="24"/>
          <w:szCs w:val="24"/>
        </w:rPr>
      </w:pPr>
      <w:r w:rsidRPr="00442E6C">
        <w:rPr>
          <w:rFonts w:cs="Times New Roman"/>
          <w:sz w:val="24"/>
          <w:szCs w:val="24"/>
        </w:rPr>
        <w:t xml:space="preserve">This timely supply not only met the immediate and urgent need of the day; for in the assured confidence that </w:t>
      </w:r>
      <w:r w:rsidRPr="006547CF">
        <w:rPr>
          <w:rFonts w:cs="Times New Roman"/>
          <w:sz w:val="20"/>
          <w:szCs w:val="20"/>
        </w:rPr>
        <w:t>GOD</w:t>
      </w:r>
      <w:r w:rsidRPr="00442E6C">
        <w:rPr>
          <w:rFonts w:cs="Times New Roman"/>
          <w:sz w:val="24"/>
          <w:szCs w:val="24"/>
        </w:rPr>
        <w:t>, whose we were and whom we served, would not put to shame those whose whole and only trust was in Himself,</w:t>
      </w:r>
      <w:r>
        <w:rPr>
          <w:rFonts w:cs="Times New Roman"/>
          <w:sz w:val="24"/>
          <w:szCs w:val="24"/>
        </w:rPr>
        <w:t xml:space="preserve"> </w:t>
      </w:r>
      <w:r w:rsidRPr="00442E6C">
        <w:rPr>
          <w:rFonts w:cs="Times New Roman"/>
          <w:sz w:val="24"/>
          <w:szCs w:val="24"/>
        </w:rPr>
        <w:t>my marriage had been previously arranged to take place just fourteen days after this date. And this expectation was not disappointed</w:t>
      </w:r>
      <w:r>
        <w:rPr>
          <w:rFonts w:cs="Times New Roman"/>
          <w:sz w:val="24"/>
          <w:szCs w:val="24"/>
        </w:rPr>
        <w:t>;</w:t>
      </w:r>
      <w:r w:rsidRPr="00442E6C">
        <w:rPr>
          <w:rFonts w:cs="Times New Roman"/>
          <w:sz w:val="24"/>
          <w:szCs w:val="24"/>
        </w:rPr>
        <w:t xml:space="preserve"> for </w:t>
      </w:r>
      <w:r>
        <w:rPr>
          <w:rFonts w:cs="Times New Roman"/>
          <w:sz w:val="24"/>
          <w:szCs w:val="24"/>
        </w:rPr>
        <w:t>“</w:t>
      </w:r>
      <w:r w:rsidRPr="00442E6C">
        <w:rPr>
          <w:rFonts w:cs="Times New Roman"/>
          <w:sz w:val="24"/>
          <w:szCs w:val="24"/>
        </w:rPr>
        <w:t>the mountains shall depart, and the hills be removed, but My kindness shall not depart from thee, neither shall the covenant of My peace be removed.</w:t>
      </w:r>
      <w:r>
        <w:rPr>
          <w:rFonts w:cs="Times New Roman"/>
          <w:sz w:val="24"/>
          <w:szCs w:val="24"/>
        </w:rPr>
        <w:t>”</w:t>
      </w:r>
      <w:r w:rsidRPr="00442E6C">
        <w:rPr>
          <w:rFonts w:cs="Times New Roman"/>
          <w:sz w:val="24"/>
          <w:szCs w:val="24"/>
        </w:rPr>
        <w:t xml:space="preserve"> And although during subsequent years our faith was often exercised, and sometimes severely, He ever proved faithful to His promise, and never suffered us to lack any good thing.</w:t>
      </w:r>
    </w:p>
    <w:p w:rsidR="00A12121" w:rsidRPr="00442E6C" w:rsidRDefault="00A12121" w:rsidP="00A12121">
      <w:pPr>
        <w:spacing w:after="0" w:line="320" w:lineRule="exact"/>
        <w:ind w:firstLine="284"/>
        <w:jc w:val="both"/>
        <w:rPr>
          <w:rFonts w:cs="Times New Roman"/>
          <w:sz w:val="24"/>
          <w:szCs w:val="24"/>
        </w:rPr>
      </w:pPr>
      <w:r w:rsidRPr="00442E6C">
        <w:rPr>
          <w:rFonts w:cs="Times New Roman"/>
          <w:sz w:val="24"/>
          <w:szCs w:val="24"/>
        </w:rPr>
        <w:t>Never, perhaps, was there a union that more fully realised the blessed truth,</w:t>
      </w:r>
      <w:r>
        <w:rPr>
          <w:rFonts w:cs="Times New Roman"/>
          <w:sz w:val="24"/>
          <w:szCs w:val="24"/>
        </w:rPr>
        <w:t xml:space="preserve"> “</w:t>
      </w:r>
      <w:r w:rsidRPr="00442E6C">
        <w:rPr>
          <w:rFonts w:cs="Times New Roman"/>
          <w:sz w:val="24"/>
          <w:szCs w:val="24"/>
        </w:rPr>
        <w:t xml:space="preserve">Whoso findeth a wife findeth a good thing, and obtaineth favour of the </w:t>
      </w:r>
      <w:r w:rsidRPr="006547CF">
        <w:rPr>
          <w:rFonts w:cs="Times New Roman"/>
          <w:sz w:val="20"/>
          <w:szCs w:val="20"/>
        </w:rPr>
        <w:t>LORD</w:t>
      </w:r>
      <w:r w:rsidRPr="00442E6C">
        <w:rPr>
          <w:rFonts w:cs="Times New Roman"/>
          <w:sz w:val="24"/>
          <w:szCs w:val="24"/>
        </w:rPr>
        <w:t>.</w:t>
      </w:r>
      <w:r>
        <w:rPr>
          <w:rFonts w:cs="Times New Roman"/>
          <w:sz w:val="24"/>
          <w:szCs w:val="24"/>
        </w:rPr>
        <w:t>”</w:t>
      </w:r>
      <w:r w:rsidRPr="00442E6C">
        <w:rPr>
          <w:rFonts w:cs="Times New Roman"/>
          <w:sz w:val="24"/>
          <w:szCs w:val="24"/>
        </w:rPr>
        <w:t xml:space="preserve"> My dear wife was not only a precious gift to me; </w:t>
      </w:r>
      <w:r w:rsidRPr="006547CF">
        <w:rPr>
          <w:rFonts w:cs="Times New Roman"/>
          <w:sz w:val="20"/>
          <w:szCs w:val="20"/>
        </w:rPr>
        <w:t>GOD</w:t>
      </w:r>
      <w:r w:rsidRPr="00442E6C">
        <w:rPr>
          <w:rFonts w:cs="Times New Roman"/>
          <w:sz w:val="24"/>
          <w:szCs w:val="24"/>
        </w:rPr>
        <w:t xml:space="preserve"> blessed her to many others during the twelve eventful years through which she was spared to those that loved her and to China.</w:t>
      </w:r>
    </w:p>
    <w:p w:rsidR="00E25A85" w:rsidRDefault="00A12121" w:rsidP="00A12121">
      <w:pPr>
        <w:spacing w:after="0" w:line="320" w:lineRule="exact"/>
        <w:ind w:firstLine="284"/>
        <w:jc w:val="both"/>
      </w:pPr>
      <w:r w:rsidRPr="00442E6C">
        <w:rPr>
          <w:rFonts w:cs="Times New Roman"/>
          <w:sz w:val="24"/>
          <w:szCs w:val="24"/>
        </w:rPr>
        <w:t>Hers had been a life connection with missionary work in that great empire</w:t>
      </w:r>
      <w:r>
        <w:rPr>
          <w:rFonts w:cs="Times New Roman"/>
          <w:sz w:val="24"/>
          <w:szCs w:val="24"/>
        </w:rPr>
        <w:t>;</w:t>
      </w:r>
      <w:r w:rsidRPr="00442E6C">
        <w:rPr>
          <w:rFonts w:cs="Times New Roman"/>
          <w:sz w:val="24"/>
          <w:szCs w:val="24"/>
        </w:rPr>
        <w:t xml:space="preserve"> for her father, the loved and devoted Samuel Dyer, was amongst the very earliest representatives of the London Mission in the East. He reached the Straits as early as 1827, and for sixteen years laboured assiduously amongst the Chinese in Penang and Singapore, completing at the same time a valuable fount of Chinese metallic type, the first of the kind that had then been attempted. Dying in 1843, it was never Mr. Dyer</w:t>
      </w:r>
      <w:r>
        <w:rPr>
          <w:rFonts w:cs="Times New Roman"/>
          <w:sz w:val="24"/>
          <w:szCs w:val="24"/>
        </w:rPr>
        <w:t>’</w:t>
      </w:r>
      <w:r w:rsidRPr="00442E6C">
        <w:rPr>
          <w:rFonts w:cs="Times New Roman"/>
          <w:sz w:val="24"/>
          <w:szCs w:val="24"/>
        </w:rPr>
        <w:t>s privilege to realise his hopes of ultimately being able to settle on Chinese soil</w:t>
      </w:r>
      <w:r>
        <w:rPr>
          <w:rFonts w:cs="Times New Roman"/>
          <w:sz w:val="24"/>
          <w:szCs w:val="24"/>
        </w:rPr>
        <w:t>;</w:t>
      </w:r>
      <w:r w:rsidRPr="00442E6C">
        <w:rPr>
          <w:rFonts w:cs="Times New Roman"/>
          <w:sz w:val="24"/>
          <w:szCs w:val="24"/>
        </w:rPr>
        <w:t xml:space="preserve"> but his children lived to see the country opened t</w:t>
      </w:r>
      <w:r>
        <w:rPr>
          <w:rFonts w:cs="Times New Roman"/>
          <w:sz w:val="24"/>
          <w:szCs w:val="24"/>
        </w:rPr>
        <w:t>o</w:t>
      </w:r>
      <w:r w:rsidRPr="00442E6C">
        <w:rPr>
          <w:rFonts w:cs="Times New Roman"/>
          <w:sz w:val="24"/>
          <w:szCs w:val="24"/>
        </w:rPr>
        <w:t xml:space="preserve"> the Gospel, and to take their share in the great work that had been so dear to his heart. At the time of her marriage, my dear wife had been already living for several years in </w:t>
      </w:r>
      <w:proofErr w:type="spellStart"/>
      <w:r w:rsidRPr="00442E6C">
        <w:rPr>
          <w:rFonts w:cs="Times New Roman"/>
          <w:sz w:val="24"/>
          <w:szCs w:val="24"/>
        </w:rPr>
        <w:t>Ningpo</w:t>
      </w:r>
      <w:proofErr w:type="spellEnd"/>
      <w:r w:rsidRPr="00442E6C">
        <w:rPr>
          <w:rFonts w:cs="Times New Roman"/>
          <w:sz w:val="24"/>
          <w:szCs w:val="24"/>
        </w:rPr>
        <w:t xml:space="preserve"> with her </w:t>
      </w:r>
      <w:r w:rsidRPr="00442E6C">
        <w:rPr>
          <w:rFonts w:cs="Times New Roman"/>
          <w:sz w:val="24"/>
          <w:szCs w:val="24"/>
        </w:rPr>
        <w:lastRenderedPageBreak/>
        <w:t xml:space="preserve">friend, Miss </w:t>
      </w:r>
      <w:proofErr w:type="spellStart"/>
      <w:r w:rsidRPr="00442E6C">
        <w:rPr>
          <w:rFonts w:cs="Times New Roman"/>
          <w:sz w:val="24"/>
          <w:szCs w:val="24"/>
        </w:rPr>
        <w:t>Aldersey</w:t>
      </w:r>
      <w:proofErr w:type="spellEnd"/>
      <w:r w:rsidRPr="00442E6C">
        <w:rPr>
          <w:rFonts w:cs="Times New Roman"/>
          <w:sz w:val="24"/>
          <w:szCs w:val="24"/>
        </w:rPr>
        <w:t>, in whose varied missionary operations she was well qualified to render valuable assistance.</w:t>
      </w:r>
    </w:p>
    <w:sectPr w:rsidR="00E25A85"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AB" w:rsidRDefault="008038AB" w:rsidP="00A12121">
      <w:pPr>
        <w:spacing w:after="0" w:line="240" w:lineRule="auto"/>
      </w:pPr>
      <w:r>
        <w:separator/>
      </w:r>
    </w:p>
  </w:endnote>
  <w:endnote w:type="continuationSeparator" w:id="0">
    <w:p w:rsidR="008038AB" w:rsidRDefault="008038AB" w:rsidP="00A1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730627"/>
      <w:docPartObj>
        <w:docPartGallery w:val="Page Numbers (Bottom of Page)"/>
        <w:docPartUnique/>
      </w:docPartObj>
    </w:sdtPr>
    <w:sdtEndPr>
      <w:rPr>
        <w:noProof/>
      </w:rPr>
    </w:sdtEndPr>
    <w:sdtContent>
      <w:p w:rsidR="00A12121" w:rsidRDefault="00A12121">
        <w:pPr>
          <w:pStyle w:val="Footer"/>
          <w:jc w:val="center"/>
        </w:pPr>
        <w:r>
          <w:fldChar w:fldCharType="begin"/>
        </w:r>
        <w:r>
          <w:instrText xml:space="preserve"> PAGE   \* MERGEFORMAT </w:instrText>
        </w:r>
        <w:r>
          <w:fldChar w:fldCharType="separate"/>
        </w:r>
        <w:r w:rsidR="009852E4">
          <w:rPr>
            <w:noProof/>
          </w:rPr>
          <w:t>1</w:t>
        </w:r>
        <w:r>
          <w:rPr>
            <w:noProof/>
          </w:rPr>
          <w:fldChar w:fldCharType="end"/>
        </w:r>
      </w:p>
    </w:sdtContent>
  </w:sdt>
  <w:p w:rsidR="00A12121" w:rsidRDefault="00A12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AB" w:rsidRDefault="008038AB" w:rsidP="00A12121">
      <w:pPr>
        <w:spacing w:after="0" w:line="240" w:lineRule="auto"/>
      </w:pPr>
      <w:r>
        <w:separator/>
      </w:r>
    </w:p>
  </w:footnote>
  <w:footnote w:type="continuationSeparator" w:id="0">
    <w:p w:rsidR="008038AB" w:rsidRDefault="008038AB" w:rsidP="00A12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21"/>
    <w:rsid w:val="00014BB4"/>
    <w:rsid w:val="0002063A"/>
    <w:rsid w:val="000538D5"/>
    <w:rsid w:val="000C58BD"/>
    <w:rsid w:val="000F628B"/>
    <w:rsid w:val="002306D6"/>
    <w:rsid w:val="00286677"/>
    <w:rsid w:val="00421583"/>
    <w:rsid w:val="00440027"/>
    <w:rsid w:val="004A1B1D"/>
    <w:rsid w:val="004A2D27"/>
    <w:rsid w:val="004C0513"/>
    <w:rsid w:val="004C198C"/>
    <w:rsid w:val="00514486"/>
    <w:rsid w:val="005429AD"/>
    <w:rsid w:val="00563268"/>
    <w:rsid w:val="005F6CD7"/>
    <w:rsid w:val="006633A6"/>
    <w:rsid w:val="006D4B9E"/>
    <w:rsid w:val="00710D9C"/>
    <w:rsid w:val="007754F1"/>
    <w:rsid w:val="00784CE4"/>
    <w:rsid w:val="007A36E8"/>
    <w:rsid w:val="007A3A8A"/>
    <w:rsid w:val="007D5F2A"/>
    <w:rsid w:val="00802310"/>
    <w:rsid w:val="008038AB"/>
    <w:rsid w:val="00810028"/>
    <w:rsid w:val="008127FF"/>
    <w:rsid w:val="00815E7C"/>
    <w:rsid w:val="008D1202"/>
    <w:rsid w:val="008E0F69"/>
    <w:rsid w:val="008E473D"/>
    <w:rsid w:val="008E5FBB"/>
    <w:rsid w:val="00951230"/>
    <w:rsid w:val="00955EB5"/>
    <w:rsid w:val="009710A0"/>
    <w:rsid w:val="009852E4"/>
    <w:rsid w:val="009C4A80"/>
    <w:rsid w:val="00A12121"/>
    <w:rsid w:val="00A9414F"/>
    <w:rsid w:val="00AF72AD"/>
    <w:rsid w:val="00B53955"/>
    <w:rsid w:val="00BA4CE8"/>
    <w:rsid w:val="00BB4D7F"/>
    <w:rsid w:val="00BC452C"/>
    <w:rsid w:val="00BE6599"/>
    <w:rsid w:val="00C11C6E"/>
    <w:rsid w:val="00C26B9F"/>
    <w:rsid w:val="00C5603A"/>
    <w:rsid w:val="00CC528B"/>
    <w:rsid w:val="00D50C23"/>
    <w:rsid w:val="00D737E1"/>
    <w:rsid w:val="00DB4B98"/>
    <w:rsid w:val="00E13302"/>
    <w:rsid w:val="00E71759"/>
    <w:rsid w:val="00ED5A9E"/>
    <w:rsid w:val="00F00DAE"/>
    <w:rsid w:val="00F707DB"/>
    <w:rsid w:val="00F7574B"/>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121"/>
  </w:style>
  <w:style w:type="paragraph" w:styleId="Footer">
    <w:name w:val="footer"/>
    <w:basedOn w:val="Normal"/>
    <w:link w:val="FooterChar"/>
    <w:uiPriority w:val="99"/>
    <w:unhideWhenUsed/>
    <w:rsid w:val="00A1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121"/>
  </w:style>
  <w:style w:type="paragraph" w:styleId="Footer">
    <w:name w:val="footer"/>
    <w:basedOn w:val="Normal"/>
    <w:link w:val="FooterChar"/>
    <w:uiPriority w:val="99"/>
    <w:unhideWhenUsed/>
    <w:rsid w:val="00A1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1282</Words>
  <Characters>7309</Characters>
  <Application>Microsoft Office Word</Application>
  <DocSecurity>0</DocSecurity>
  <Lines>60</Lines>
  <Paragraphs>17</Paragraphs>
  <ScaleCrop>false</ScaleCrop>
  <Company>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2011-07-30T14:23:00Z</dcterms:created>
  <dcterms:modified xsi:type="dcterms:W3CDTF">2011-07-30T14:23:00Z</dcterms:modified>
</cp:coreProperties>
</file>