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E5BB" w14:textId="77777777" w:rsidR="00B4456C" w:rsidRPr="005D6FFF" w:rsidRDefault="00B4456C" w:rsidP="00B4456C">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5D6FFF">
        <w:rPr>
          <w:rFonts w:ascii="Times New Roman" w:eastAsia="Times New Roman" w:hAnsi="Times New Roman" w:cs="Times New Roman"/>
          <w:color w:val="000000"/>
          <w:spacing w:val="24"/>
          <w:kern w:val="36"/>
          <w:sz w:val="44"/>
          <w:szCs w:val="44"/>
          <w:lang w:eastAsia="en-GB"/>
        </w:rPr>
        <w:t>SERMONS</w:t>
      </w:r>
    </w:p>
    <w:p w14:paraId="31C62468" w14:textId="77777777" w:rsidR="00B4456C" w:rsidRPr="005D6FFF" w:rsidRDefault="00B4456C" w:rsidP="00B4456C">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14:paraId="196F6BB9" w14:textId="77777777" w:rsidR="00B4456C" w:rsidRPr="005D6FFF" w:rsidRDefault="00B4456C" w:rsidP="00B4456C">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BY THE</w:t>
      </w:r>
    </w:p>
    <w:p w14:paraId="628445B0" w14:textId="77777777" w:rsidR="00B4456C" w:rsidRPr="005D6FFF" w:rsidRDefault="00B4456C" w:rsidP="00B4456C">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14:paraId="07725499" w14:textId="77777777" w:rsidR="00B4456C" w:rsidRPr="005D6FFF" w:rsidRDefault="00B4456C" w:rsidP="00B4456C">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5D6FFF">
        <w:rPr>
          <w:rFonts w:ascii="Times New Roman" w:eastAsia="Times New Roman" w:hAnsi="Times New Roman" w:cs="Times New Roman"/>
          <w:color w:val="000000"/>
          <w:spacing w:val="24"/>
          <w:sz w:val="36"/>
          <w:szCs w:val="36"/>
          <w:lang w:eastAsia="en-GB"/>
        </w:rPr>
        <w:t>REV. JOHN VENN,</w:t>
      </w:r>
      <w:r w:rsidRPr="005D6FFF">
        <w:rPr>
          <w:rFonts w:ascii="Times New Roman" w:eastAsia="Times New Roman" w:hAnsi="Times New Roman" w:cs="Times New Roman"/>
          <w:color w:val="000000"/>
          <w:sz w:val="36"/>
          <w:szCs w:val="36"/>
          <w:lang w:eastAsia="en-GB"/>
        </w:rPr>
        <w:t xml:space="preserve"> M. A.</w:t>
      </w:r>
    </w:p>
    <w:p w14:paraId="48241506" w14:textId="77777777" w:rsidR="00B4456C" w:rsidRPr="005D6FFF" w:rsidRDefault="00B4456C" w:rsidP="00B4456C">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i/>
          <w:iCs/>
          <w:color w:val="000000"/>
          <w:sz w:val="24"/>
          <w:szCs w:val="24"/>
          <w:lang w:eastAsia="en-GB"/>
        </w:rPr>
        <w:t>RECTOR OF CLAPHAM.</w:t>
      </w:r>
    </w:p>
    <w:p w14:paraId="2B475DCC" w14:textId="77777777" w:rsidR="00B4456C" w:rsidRPr="005D6FFF" w:rsidRDefault="00B4456C" w:rsidP="00B4456C">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5D6FFF">
        <w:rPr>
          <w:rFonts w:ascii="Times New Roman" w:eastAsia="Times New Roman" w:hAnsi="Times New Roman" w:cs="Times New Roman"/>
          <w:color w:val="000000"/>
          <w:sz w:val="32"/>
          <w:szCs w:val="32"/>
          <w:lang w:eastAsia="en-GB"/>
        </w:rPr>
        <w:t>________</w:t>
      </w:r>
    </w:p>
    <w:p w14:paraId="6BE6340C" w14:textId="77777777" w:rsidR="00B4456C" w:rsidRPr="005D6FFF" w:rsidRDefault="00B4456C" w:rsidP="00B4456C">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5D6FFF">
        <w:rPr>
          <w:rFonts w:ascii="Times New Roman" w:eastAsia="Times New Roman" w:hAnsi="Times New Roman" w:cs="Times New Roman"/>
          <w:color w:val="000000"/>
          <w:sz w:val="24"/>
          <w:szCs w:val="24"/>
          <w:lang w:eastAsia="en-GB"/>
        </w:rPr>
        <w:t>IN THREE VOLUMES. </w:t>
      </w:r>
    </w:p>
    <w:p w14:paraId="7967A17F" w14:textId="77777777" w:rsidR="00B4456C" w:rsidRPr="005D6FFF" w:rsidRDefault="00B4456C" w:rsidP="00B4456C">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5D6FFF">
        <w:rPr>
          <w:rFonts w:ascii="Times New Roman" w:eastAsia="Times New Roman" w:hAnsi="Times New Roman" w:cs="Times New Roman"/>
          <w:smallCaps/>
          <w:color w:val="000000"/>
          <w:sz w:val="38"/>
          <w:szCs w:val="38"/>
          <w:lang w:eastAsia="en-GB"/>
        </w:rPr>
        <w:t>___</w:t>
      </w:r>
    </w:p>
    <w:p w14:paraId="17AB9022" w14:textId="77777777" w:rsidR="00B4456C" w:rsidRPr="005D6FFF" w:rsidRDefault="00B4456C" w:rsidP="00B4456C">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5D6FFF">
        <w:rPr>
          <w:rFonts w:ascii="Times New Roman" w:eastAsia="Times New Roman" w:hAnsi="Times New Roman" w:cs="Times New Roman"/>
          <w:smallCaps/>
          <w:color w:val="000000"/>
          <w:sz w:val="36"/>
          <w:szCs w:val="36"/>
          <w:lang w:eastAsia="en-GB"/>
        </w:rPr>
        <w:t>Vol. I</w:t>
      </w:r>
      <w:r>
        <w:rPr>
          <w:rFonts w:ascii="Times New Roman" w:eastAsia="Times New Roman" w:hAnsi="Times New Roman" w:cs="Times New Roman"/>
          <w:smallCaps/>
          <w:color w:val="000000"/>
          <w:sz w:val="36"/>
          <w:szCs w:val="36"/>
          <w:lang w:eastAsia="en-GB"/>
        </w:rPr>
        <w:t>I</w:t>
      </w:r>
      <w:r w:rsidRPr="005D6FFF">
        <w:rPr>
          <w:rFonts w:ascii="Times New Roman" w:eastAsia="Times New Roman" w:hAnsi="Times New Roman" w:cs="Times New Roman"/>
          <w:smallCaps/>
          <w:color w:val="000000"/>
          <w:sz w:val="36"/>
          <w:szCs w:val="36"/>
          <w:lang w:eastAsia="en-GB"/>
        </w:rPr>
        <w:t>.</w:t>
      </w:r>
    </w:p>
    <w:p w14:paraId="2BC519BB" w14:textId="77777777" w:rsidR="00B4456C" w:rsidRPr="005D6FFF" w:rsidRDefault="00B4456C" w:rsidP="00B4456C">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5D6FFF">
        <w:rPr>
          <w:rFonts w:ascii="Times New Roman" w:eastAsia="Times New Roman" w:hAnsi="Times New Roman" w:cs="Times New Roman"/>
          <w:color w:val="000000"/>
          <w:sz w:val="32"/>
          <w:szCs w:val="32"/>
          <w:lang w:eastAsia="en-GB"/>
        </w:rPr>
        <w:t>________</w:t>
      </w:r>
    </w:p>
    <w:p w14:paraId="4378E94F" w14:textId="77777777" w:rsidR="00B4456C" w:rsidRPr="005D6FFF" w:rsidRDefault="00B4456C" w:rsidP="00B4456C">
      <w:pPr>
        <w:spacing w:after="0" w:line="360" w:lineRule="auto"/>
        <w:jc w:val="center"/>
        <w:rPr>
          <w:rFonts w:ascii="Times New Roman" w:eastAsia="Times New Roman" w:hAnsi="Times New Roman" w:cs="Times New Roman"/>
          <w:i/>
          <w:iCs/>
          <w:color w:val="000000"/>
          <w:sz w:val="24"/>
          <w:szCs w:val="24"/>
          <w:lang w:eastAsia="en-GB"/>
        </w:rPr>
      </w:pPr>
      <w:r w:rsidRPr="005D6FFF">
        <w:rPr>
          <w:rFonts w:ascii="Times New Roman" w:eastAsia="Times New Roman" w:hAnsi="Times New Roman" w:cs="Times New Roman"/>
          <w:i/>
          <w:iCs/>
          <w:color w:val="000000"/>
          <w:sz w:val="24"/>
          <w:szCs w:val="24"/>
          <w:lang w:eastAsia="en-GB"/>
        </w:rPr>
        <w:t>THE THIRD EDITION.</w:t>
      </w:r>
    </w:p>
    <w:p w14:paraId="109B5564" w14:textId="77777777" w:rsidR="00B4456C" w:rsidRPr="005D6FFF" w:rsidRDefault="00B4456C" w:rsidP="00B4456C">
      <w:pPr>
        <w:spacing w:after="0" w:line="360" w:lineRule="auto"/>
        <w:jc w:val="center"/>
        <w:rPr>
          <w:rFonts w:ascii="Times New Roman" w:eastAsia="Times New Roman" w:hAnsi="Times New Roman" w:cs="Times New Roman"/>
          <w:color w:val="000000"/>
          <w:sz w:val="28"/>
          <w:szCs w:val="28"/>
          <w:lang w:eastAsia="en-GB"/>
        </w:rPr>
      </w:pP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color w:val="000000"/>
          <w:sz w:val="28"/>
          <w:szCs w:val="28"/>
          <w:lang w:eastAsia="en-GB"/>
        </w:rPr>
        <w:t>_________</w:t>
      </w:r>
    </w:p>
    <w:p w14:paraId="3227A111" w14:textId="77777777" w:rsidR="00B4456C" w:rsidRPr="005D6FFF" w:rsidRDefault="00B4456C" w:rsidP="00B4456C">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color w:val="000000"/>
          <w:sz w:val="24"/>
          <w:szCs w:val="24"/>
          <w:lang w:eastAsia="en-GB"/>
        </w:rPr>
        <w:t>LONDON:</w:t>
      </w:r>
    </w:p>
    <w:p w14:paraId="355AC472" w14:textId="77777777" w:rsidR="00B4456C" w:rsidRPr="005D6FFF" w:rsidRDefault="00B4456C" w:rsidP="00B4456C">
      <w:pPr>
        <w:spacing w:after="0" w:line="360" w:lineRule="auto"/>
        <w:jc w:val="center"/>
        <w:rPr>
          <w:rFonts w:ascii="Times New Roman" w:eastAsia="Times New Roman" w:hAnsi="Times New Roman" w:cs="Times New Roman"/>
          <w:color w:val="000000"/>
          <w:sz w:val="18"/>
          <w:szCs w:val="18"/>
          <w:lang w:eastAsia="en-GB"/>
        </w:rPr>
      </w:pPr>
      <w:r w:rsidRPr="005D6FFF">
        <w:rPr>
          <w:rFonts w:ascii="Times New Roman" w:eastAsia="Times New Roman" w:hAnsi="Times New Roman" w:cs="Times New Roman"/>
          <w:color w:val="000000"/>
          <w:sz w:val="18"/>
          <w:szCs w:val="18"/>
          <w:lang w:eastAsia="en-GB"/>
        </w:rPr>
        <w:t>PRINTED BY ELLERTON AND HENDERSON,</w:t>
      </w:r>
    </w:p>
    <w:p w14:paraId="762F16E3" w14:textId="77777777" w:rsidR="00B4456C" w:rsidRPr="005D6FFF" w:rsidRDefault="00B4456C" w:rsidP="00B4456C">
      <w:pPr>
        <w:spacing w:after="0" w:line="240" w:lineRule="auto"/>
        <w:jc w:val="center"/>
        <w:rPr>
          <w:rFonts w:ascii="Times New Roman" w:eastAsia="Times New Roman" w:hAnsi="Times New Roman" w:cs="Times New Roman"/>
          <w:color w:val="000000"/>
          <w:sz w:val="14"/>
          <w:szCs w:val="14"/>
          <w:lang w:eastAsia="en-GB"/>
        </w:rPr>
      </w:pPr>
      <w:r w:rsidRPr="005D6FFF">
        <w:rPr>
          <w:rFonts w:ascii="Times New Roman" w:eastAsia="Times New Roman" w:hAnsi="Times New Roman" w:cs="Times New Roman"/>
          <w:color w:val="000000"/>
          <w:sz w:val="14"/>
          <w:szCs w:val="14"/>
          <w:lang w:eastAsia="en-GB"/>
        </w:rPr>
        <w:t>JOHNSON’S COURT, FLEET STREET:</w:t>
      </w:r>
    </w:p>
    <w:p w14:paraId="078DFBA1" w14:textId="77777777" w:rsidR="00B4456C" w:rsidRPr="005D6FFF" w:rsidRDefault="00B4456C" w:rsidP="00B4456C">
      <w:pPr>
        <w:spacing w:after="0" w:line="240" w:lineRule="auto"/>
        <w:jc w:val="center"/>
        <w:rPr>
          <w:rFonts w:ascii="Times New Roman" w:eastAsia="Times New Roman" w:hAnsi="Times New Roman" w:cs="Times New Roman"/>
          <w:color w:val="000000"/>
          <w:sz w:val="24"/>
          <w:szCs w:val="24"/>
          <w:lang w:eastAsia="en-GB"/>
        </w:rPr>
      </w:pPr>
    </w:p>
    <w:p w14:paraId="6CFAF806" w14:textId="77777777" w:rsidR="00B4456C" w:rsidRPr="005D6FFF" w:rsidRDefault="00B4456C" w:rsidP="00B4456C">
      <w:pPr>
        <w:spacing w:after="0" w:line="36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 xml:space="preserve">AND SOLD BY J. HATCHARD, PICCADILLY; AND </w:t>
      </w:r>
    </w:p>
    <w:p w14:paraId="7309E248" w14:textId="77777777" w:rsidR="00B4456C" w:rsidRPr="005D6FFF" w:rsidRDefault="00B4456C" w:rsidP="00B4456C">
      <w:pPr>
        <w:spacing w:after="0" w:line="36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RIVINGTONS, ST. PAUL’S CHURCHYARD.</w:t>
      </w:r>
    </w:p>
    <w:p w14:paraId="5D3AD7C5" w14:textId="77777777" w:rsidR="00B4456C" w:rsidRPr="005D6FFF" w:rsidRDefault="00B4456C" w:rsidP="00B4456C">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color w:val="000000"/>
          <w:sz w:val="24"/>
          <w:szCs w:val="24"/>
          <w:lang w:eastAsia="en-GB"/>
        </w:rPr>
        <w:t>1818.</w:t>
      </w:r>
    </w:p>
    <w:p w14:paraId="357484E5" w14:textId="77777777" w:rsidR="00B4456C" w:rsidRPr="005D6FFF" w:rsidRDefault="00B4456C" w:rsidP="00B4456C">
      <w:pPr>
        <w:spacing w:after="0" w:line="276" w:lineRule="auto"/>
        <w:ind w:firstLine="284"/>
        <w:jc w:val="both"/>
        <w:rPr>
          <w:rFonts w:ascii="Times New Roman" w:eastAsia="Calibri" w:hAnsi="Times New Roman" w:cs="Times New Roman"/>
          <w:sz w:val="24"/>
        </w:rPr>
      </w:pPr>
    </w:p>
    <w:p w14:paraId="521B2759" w14:textId="77777777" w:rsidR="00B4456C" w:rsidRPr="005D6FFF" w:rsidRDefault="00B4456C" w:rsidP="00B4456C">
      <w:pPr>
        <w:rPr>
          <w:rFonts w:ascii="Times New Roman" w:eastAsia="Calibri" w:hAnsi="Times New Roman" w:cs="Times New Roman"/>
          <w:kern w:val="20"/>
          <w:sz w:val="32"/>
          <w:szCs w:val="32"/>
          <w14:ligatures w14:val="standard"/>
        </w:rPr>
      </w:pPr>
      <w:r w:rsidRPr="005D6FFF">
        <w:rPr>
          <w:rFonts w:ascii="Times New Roman" w:eastAsia="Calibri" w:hAnsi="Times New Roman" w:cs="Times New Roman"/>
          <w:kern w:val="20"/>
          <w:sz w:val="32"/>
          <w:szCs w:val="32"/>
          <w14:ligatures w14:val="standard"/>
        </w:rPr>
        <w:br w:type="page"/>
      </w:r>
    </w:p>
    <w:p w14:paraId="3E753979" w14:textId="77777777" w:rsidR="00F96DB2" w:rsidRPr="00F96DB2" w:rsidRDefault="00F96DB2" w:rsidP="00F96DB2">
      <w:pPr>
        <w:keepNext/>
        <w:keepLines/>
        <w:spacing w:after="0" w:line="240" w:lineRule="auto"/>
        <w:jc w:val="center"/>
        <w:outlineLvl w:val="0"/>
        <w:rPr>
          <w:rFonts w:ascii="Courier New" w:eastAsia="Times New Roman" w:hAnsi="Courier New" w:cs="Courier New"/>
          <w:sz w:val="32"/>
          <w:szCs w:val="32"/>
          <w:lang w:eastAsia="en-GB"/>
        </w:rPr>
      </w:pPr>
      <w:r w:rsidRPr="00F96DB2">
        <w:rPr>
          <w:rFonts w:ascii="Times New Roman" w:eastAsia="Times New Roman" w:hAnsi="Times New Roman" w:cs="Times New Roman"/>
          <w:color w:val="000000"/>
          <w:sz w:val="32"/>
          <w:szCs w:val="32"/>
          <w:lang w:eastAsia="en-GB"/>
        </w:rPr>
        <w:lastRenderedPageBreak/>
        <w:t>SERMON II.</w:t>
      </w:r>
    </w:p>
    <w:p w14:paraId="322A9A9E" w14:textId="24867908" w:rsidR="00F96DB2" w:rsidRPr="00F96DB2" w:rsidRDefault="00F96DB2" w:rsidP="00F96DB2">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3DB153B1" w14:textId="77777777" w:rsidR="00F96DB2" w:rsidRDefault="00F96DB2" w:rsidP="00F96DB2">
      <w:pPr>
        <w:spacing w:after="0" w:line="240" w:lineRule="auto"/>
        <w:rPr>
          <w:rFonts w:ascii="Times New Roman" w:eastAsia="Times New Roman" w:hAnsi="Times New Roman" w:cs="Times New Roman"/>
          <w:i/>
          <w:iCs/>
          <w:color w:val="000000"/>
          <w:sz w:val="20"/>
          <w:szCs w:val="20"/>
          <w:lang w:eastAsia="en-GB"/>
        </w:rPr>
      </w:pPr>
    </w:p>
    <w:p w14:paraId="277A7A10" w14:textId="55DDEBF1" w:rsidR="00F96DB2" w:rsidRPr="00F96DB2" w:rsidRDefault="00F96DB2" w:rsidP="00F96DB2">
      <w:pPr>
        <w:spacing w:after="0" w:line="240" w:lineRule="auto"/>
        <w:jc w:val="center"/>
        <w:rPr>
          <w:rFonts w:ascii="Courier New" w:eastAsia="Times New Roman" w:hAnsi="Courier New" w:cs="Courier New"/>
          <w:sz w:val="24"/>
          <w:szCs w:val="24"/>
          <w:lang w:eastAsia="en-GB"/>
        </w:rPr>
      </w:pPr>
      <w:r w:rsidRPr="00F96DB2">
        <w:rPr>
          <w:rFonts w:ascii="Times New Roman" w:eastAsia="Times New Roman" w:hAnsi="Times New Roman" w:cs="Times New Roman"/>
          <w:i/>
          <w:iCs/>
          <w:color w:val="000000"/>
          <w:sz w:val="24"/>
          <w:szCs w:val="24"/>
          <w:lang w:eastAsia="en-GB"/>
        </w:rPr>
        <w:t>JACOB AND ESAU.</w:t>
      </w:r>
    </w:p>
    <w:p w14:paraId="20A98969" w14:textId="2390F6F4" w:rsidR="00F96DB2" w:rsidRPr="00F96DB2" w:rsidRDefault="00F96DB2" w:rsidP="00F96DB2">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4AF0CE60" w14:textId="77777777" w:rsidR="00F96DB2" w:rsidRDefault="00F96DB2" w:rsidP="00F96DB2">
      <w:pPr>
        <w:spacing w:after="0" w:line="276" w:lineRule="auto"/>
        <w:rPr>
          <w:rFonts w:ascii="Times New Roman" w:eastAsia="Times New Roman" w:hAnsi="Times New Roman" w:cs="Times New Roman"/>
          <w:smallCaps/>
          <w:color w:val="000000"/>
          <w:lang w:eastAsia="en-GB"/>
        </w:rPr>
      </w:pPr>
    </w:p>
    <w:p w14:paraId="23095391" w14:textId="71300D2A" w:rsidR="00F96DB2" w:rsidRPr="00F96DB2" w:rsidRDefault="00F96DB2" w:rsidP="00F96DB2">
      <w:pPr>
        <w:spacing w:after="0" w:line="276" w:lineRule="auto"/>
        <w:jc w:val="center"/>
        <w:rPr>
          <w:rFonts w:ascii="Courier New" w:eastAsia="Times New Roman" w:hAnsi="Courier New" w:cs="Courier New"/>
          <w:sz w:val="24"/>
          <w:szCs w:val="24"/>
          <w:lang w:eastAsia="en-GB"/>
        </w:rPr>
      </w:pPr>
      <w:r w:rsidRPr="00F96DB2">
        <w:rPr>
          <w:rFonts w:ascii="Times New Roman" w:eastAsia="Times New Roman" w:hAnsi="Times New Roman" w:cs="Times New Roman"/>
          <w:smallCaps/>
          <w:color w:val="000000"/>
          <w:sz w:val="24"/>
          <w:szCs w:val="24"/>
          <w:lang w:eastAsia="en-GB"/>
        </w:rPr>
        <w:t>gen.</w:t>
      </w:r>
      <w:r w:rsidRPr="00F96DB2">
        <w:rPr>
          <w:rFonts w:ascii="Times New Roman" w:eastAsia="Times New Roman" w:hAnsi="Times New Roman" w:cs="Times New Roman"/>
          <w:color w:val="000000"/>
          <w:sz w:val="24"/>
          <w:szCs w:val="24"/>
          <w:lang w:eastAsia="en-GB"/>
        </w:rPr>
        <w:t xml:space="preserve"> xxvii</w:t>
      </w:r>
      <w:r w:rsidR="00143B77">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35.</w:t>
      </w:r>
    </w:p>
    <w:p w14:paraId="37D7B406" w14:textId="77777777" w:rsidR="00F96DB2" w:rsidRPr="00F96DB2" w:rsidRDefault="00F96DB2" w:rsidP="00F96DB2">
      <w:pPr>
        <w:spacing w:after="0" w:line="276" w:lineRule="auto"/>
        <w:ind w:left="360" w:hanging="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i/>
          <w:iCs/>
          <w:color w:val="000000"/>
          <w:sz w:val="24"/>
          <w:szCs w:val="24"/>
          <w:lang w:eastAsia="en-GB"/>
        </w:rPr>
        <w:t>And he said. Thy brother came with subtilty, and hath taken away thy blessing.</w:t>
      </w:r>
    </w:p>
    <w:p w14:paraId="6922158E" w14:textId="77777777" w:rsidR="00F96DB2" w:rsidRPr="00F96DB2" w:rsidRDefault="00F96DB2" w:rsidP="00F96DB2">
      <w:pPr>
        <w:spacing w:after="0" w:line="240" w:lineRule="auto"/>
        <w:rPr>
          <w:rFonts w:ascii="Courier New" w:eastAsia="Times New Roman" w:hAnsi="Courier New" w:cs="Courier New"/>
          <w:sz w:val="24"/>
          <w:szCs w:val="24"/>
          <w:lang w:eastAsia="en-GB"/>
        </w:rPr>
      </w:pPr>
    </w:p>
    <w:p w14:paraId="6BDFB0E6" w14:textId="3DDF676E" w:rsidR="00F96DB2" w:rsidRPr="00F96DB2" w:rsidRDefault="00F96DB2" w:rsidP="00F96DB2">
      <w:pPr>
        <w:spacing w:after="0" w:line="276" w:lineRule="auto"/>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IN many facts of history recorded by the sacred penman, he merely relates the story, without making any comments upon it. This simplicity of narration is peculiar to the ancient historians. The practice of modern times is different. The historian now commonly conveys his own judgment on that which he records: he intersperses reflections</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he displays himself as well as his subject.—This plainness of the ancient writers may be attended either by good or bad consequences. The beneficial consequences are these: that we are led to reason for ourselves, and that we are compelled in so doing to increase the diligence and accuracy of our examination. One of the</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mischievous consequences (I speak particularly with respect to the sacred writers) is, the danger of approving the actions related of good men, whenever the historian has not marked them with a note of disapprobation. The case adverted to in the text, in which Jacob obtains the</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blessing by subtilty” from his father, is of this kind. No censure is passed upon it by Moses; and an inadvertent reader might consider it only in the light of a trick, displaying considerable ingenuity of contrivance and dexterity of execution. But though the sacred writer does not stop to descant on Jacob’s guilt, the subsequent history of Jacob plainly discovers a just Providence punishing his sin, and reads to us a lesson as instructive as though the inspired penman had inscribed in the front of it,</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Behold here the baneful effects of fraud!” It may be useful to contemplate the whole story.</w:t>
      </w:r>
    </w:p>
    <w:p w14:paraId="2D8F5BA4" w14:textId="3D2AA308"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 xml:space="preserve">We find, in the </w:t>
      </w:r>
      <w:proofErr w:type="spellStart"/>
      <w:r w:rsidRPr="00F96DB2">
        <w:rPr>
          <w:rFonts w:ascii="Times New Roman" w:eastAsia="Times New Roman" w:hAnsi="Times New Roman" w:cs="Times New Roman"/>
          <w:color w:val="000000"/>
          <w:sz w:val="24"/>
          <w:szCs w:val="24"/>
          <w:lang w:eastAsia="en-GB"/>
        </w:rPr>
        <w:t>xxvth</w:t>
      </w:r>
      <w:proofErr w:type="spellEnd"/>
      <w:r w:rsidRPr="00F96DB2">
        <w:rPr>
          <w:rFonts w:ascii="Times New Roman" w:eastAsia="Times New Roman" w:hAnsi="Times New Roman" w:cs="Times New Roman"/>
          <w:color w:val="000000"/>
          <w:sz w:val="24"/>
          <w:szCs w:val="24"/>
          <w:lang w:eastAsia="en-GB"/>
        </w:rPr>
        <w:t xml:space="preserve"> of Genesis, that Esau and Jacob were brothers; and that the Lord replied to the inquiries of Rebecca concerning her chil</w:t>
      </w:r>
      <w:r w:rsidRPr="00F96DB2">
        <w:rPr>
          <w:rFonts w:ascii="Times New Roman" w:eastAsia="Times New Roman" w:hAnsi="Times New Roman" w:cs="Times New Roman"/>
          <w:color w:val="000000"/>
          <w:sz w:val="24"/>
          <w:szCs w:val="24"/>
          <w:lang w:eastAsia="en-GB"/>
        </w:rPr>
        <w:softHyphen/>
        <w:t>dren, by saying, that they should be the heads of two nations, and that</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i/>
          <w:iCs/>
          <w:color w:val="000000"/>
          <w:sz w:val="24"/>
          <w:szCs w:val="24"/>
          <w:lang w:eastAsia="en-GB"/>
        </w:rPr>
        <w:t>the elder should serve the younger</w:t>
      </w:r>
      <w:r w:rsidRPr="00F96DB2">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i/>
          <w:iCs/>
          <w:color w:val="000000"/>
          <w:sz w:val="24"/>
          <w:szCs w:val="24"/>
          <w:lang w:eastAsia="en-GB"/>
        </w:rPr>
        <w:t>—</w:t>
      </w:r>
      <w:r w:rsidRPr="00F96DB2">
        <w:rPr>
          <w:rFonts w:ascii="Times New Roman" w:eastAsia="Times New Roman" w:hAnsi="Times New Roman" w:cs="Times New Roman"/>
          <w:color w:val="000000"/>
          <w:sz w:val="24"/>
          <w:szCs w:val="24"/>
          <w:lang w:eastAsia="en-GB"/>
        </w:rPr>
        <w:t>Thus was a prophecy delivered, that Esau should serve Jacob; or, at least, that the posterity of Esau should serve that of Jacob. It may please God to foretell future events, but</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it is not therefore our duty to endeavour by crooked means to bring them to pass. God does not give us prophecy for our rule of con</w:t>
      </w:r>
      <w:r w:rsidRPr="00F96DB2">
        <w:rPr>
          <w:rFonts w:ascii="Times New Roman" w:eastAsia="Times New Roman" w:hAnsi="Times New Roman" w:cs="Times New Roman"/>
          <w:color w:val="000000"/>
          <w:sz w:val="24"/>
          <w:szCs w:val="24"/>
          <w:lang w:eastAsia="en-GB"/>
        </w:rPr>
        <w:softHyphen/>
        <w:t>duct. He will accomplish his purposes in his own manner. It may be happy for us that we understand so little of his secret purposes. In this very instance, some knowledge of his inten</w:t>
      </w:r>
      <w:r w:rsidRPr="00F96DB2">
        <w:rPr>
          <w:rFonts w:ascii="Times New Roman" w:eastAsia="Times New Roman" w:hAnsi="Times New Roman" w:cs="Times New Roman"/>
          <w:color w:val="000000"/>
          <w:sz w:val="24"/>
          <w:szCs w:val="24"/>
          <w:lang w:eastAsia="en-GB"/>
        </w:rPr>
        <w:softHyphen/>
        <w:t>tion may possibly have laid the foundation of the fraud of Jacob, and the unhappiness of Rebecca.</w:t>
      </w:r>
    </w:p>
    <w:p w14:paraId="03AA08B0" w14:textId="2D2BFB67"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lastRenderedPageBreak/>
        <w:t>As Esau and Jacob grew up, we read, that</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Esau was a skilful hunter, a man of the field; but that Jacob was a plain man” (</w:t>
      </w:r>
      <w:r w:rsidRPr="00F96DB2">
        <w:rPr>
          <w:rFonts w:ascii="Times New Roman" w:eastAsia="Times New Roman" w:hAnsi="Times New Roman" w:cs="Times New Roman"/>
          <w:i/>
          <w:iCs/>
          <w:color w:val="000000"/>
          <w:sz w:val="24"/>
          <w:szCs w:val="24"/>
          <w:lang w:eastAsia="en-GB"/>
        </w:rPr>
        <w:t>i.e.</w:t>
      </w:r>
      <w:r w:rsidRPr="00F96DB2">
        <w:rPr>
          <w:rFonts w:ascii="Times New Roman" w:eastAsia="Times New Roman" w:hAnsi="Times New Roman" w:cs="Times New Roman"/>
          <w:color w:val="000000"/>
          <w:sz w:val="24"/>
          <w:szCs w:val="24"/>
          <w:lang w:eastAsia="en-GB"/>
        </w:rPr>
        <w:t xml:space="preserve"> a quiet, peaceable, domestic man),</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dwelling in tents.”</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Isaac,” it is said,</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loved Esau, because he did eat of his venison,” but Rebecca loved Jacob. The foundations of the most material errors in life are often laid at a very early period. Parents are frequently disappointed in their offspring, and troubled during their lives, through a cause which they little suspect. They co</w:t>
      </w:r>
      <w:r w:rsidR="003F7CD1">
        <w:rPr>
          <w:rFonts w:ascii="Times New Roman" w:eastAsia="Times New Roman" w:hAnsi="Times New Roman" w:cs="Times New Roman"/>
          <w:color w:val="000000"/>
          <w:sz w:val="24"/>
          <w:szCs w:val="24"/>
          <w:lang w:eastAsia="en-GB"/>
        </w:rPr>
        <w:t>m</w:t>
      </w:r>
      <w:r w:rsidRPr="00F96DB2">
        <w:rPr>
          <w:rFonts w:ascii="Times New Roman" w:eastAsia="Times New Roman" w:hAnsi="Times New Roman" w:cs="Times New Roman"/>
          <w:color w:val="000000"/>
          <w:sz w:val="24"/>
          <w:szCs w:val="24"/>
          <w:lang w:eastAsia="en-GB"/>
        </w:rPr>
        <w:t>plain of their children, when perhaps the fault may be in them</w:t>
      </w:r>
      <w:r w:rsidRPr="00F96DB2">
        <w:rPr>
          <w:rFonts w:ascii="Times New Roman" w:eastAsia="Times New Roman" w:hAnsi="Times New Roman" w:cs="Times New Roman"/>
          <w:color w:val="000000"/>
          <w:sz w:val="24"/>
          <w:szCs w:val="24"/>
          <w:lang w:eastAsia="en-GB"/>
        </w:rPr>
        <w:softHyphen/>
        <w:t>selves. They have indulged an early partiality, founded upon no just reasons, which has been productive, on each side, of the worst effects. There is but one true ground of preference with respect to children, to friends, to neighbours, to acquaintance; namely, that of real excellence.</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But how many false, and frivolous, and artificial distinctions have been introduced by the caprice, the pride, the false taste, of the world. The case of Isaac and Rebecca illustrates this remark. Their own unhappiness and the discord of their children were chiefly referable to a foolish and unfounded partiality in themselves.</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Isaac loved Esau, because he did eat of his venison;” and Rebecca loved Jacob, because his temper and habits led him to be much with her in the tent. When will men learn to watch their partialities, their prejudices, and their passions</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Providence often points out the sin in the pu</w:t>
      </w:r>
      <w:r w:rsidRPr="00F96DB2">
        <w:rPr>
          <w:rFonts w:ascii="Times New Roman" w:eastAsia="Times New Roman" w:hAnsi="Times New Roman" w:cs="Times New Roman"/>
          <w:color w:val="000000"/>
          <w:sz w:val="24"/>
          <w:szCs w:val="24"/>
          <w:lang w:eastAsia="en-GB"/>
        </w:rPr>
        <w:softHyphen/>
        <w:t>nishment, and teaches parents discretion in the management of their children, by setting before their eyes the evil effects which follow from the want of it.</w:t>
      </w:r>
    </w:p>
    <w:p w14:paraId="278E4BE7" w14:textId="024976EF"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We read, soon after, of Esau’s selling his birthright for a mess of pottage.—It appears from this concise story, that there was no great harmony between the young men; and indeed it could not be expected. Isaac and Rebecca had laid the ground for jealousies and animosities between them. The one was the favourite of the father; the other of the mother. They were thus made rivals, and from rivals became enemies to each other. The profaneness of Esau in selling bis birthright, to which was annexed a blessing usually valued at the highest rate, must be admitted. But while we blame Esau, let us give the just share of censure to Jacob, who refused to relieve his brother’s hun</w:t>
      </w:r>
      <w:r w:rsidRPr="00F96DB2">
        <w:rPr>
          <w:rFonts w:ascii="Times New Roman" w:eastAsia="Times New Roman" w:hAnsi="Times New Roman" w:cs="Times New Roman"/>
          <w:color w:val="000000"/>
          <w:sz w:val="24"/>
          <w:szCs w:val="24"/>
          <w:lang w:eastAsia="en-GB"/>
        </w:rPr>
        <w:softHyphen/>
        <w:t>ger, except at a price as culpable in the one to require as it was in the other to pay. Accord</w:t>
      </w:r>
      <w:r w:rsidRPr="00F96DB2">
        <w:rPr>
          <w:rFonts w:ascii="Times New Roman" w:eastAsia="Times New Roman" w:hAnsi="Times New Roman" w:cs="Times New Roman"/>
          <w:color w:val="000000"/>
          <w:sz w:val="24"/>
          <w:szCs w:val="24"/>
          <w:lang w:eastAsia="en-GB"/>
        </w:rPr>
        <w:softHyphen/>
        <w:t>ing to the account of the historian, Jacob re</w:t>
      </w:r>
      <w:r w:rsidRPr="00F96DB2">
        <w:rPr>
          <w:rFonts w:ascii="Times New Roman" w:eastAsia="Times New Roman" w:hAnsi="Times New Roman" w:cs="Times New Roman"/>
          <w:color w:val="000000"/>
          <w:sz w:val="24"/>
          <w:szCs w:val="24"/>
          <w:lang w:eastAsia="en-GB"/>
        </w:rPr>
        <w:softHyphen/>
        <w:t xml:space="preserve">quires from his brother an oath that he would give </w:t>
      </w:r>
      <w:r w:rsidR="00AB1AD1" w:rsidRPr="00F96DB2">
        <w:rPr>
          <w:rFonts w:ascii="Times New Roman" w:eastAsia="Times New Roman" w:hAnsi="Times New Roman" w:cs="Times New Roman"/>
          <w:color w:val="000000"/>
          <w:sz w:val="24"/>
          <w:szCs w:val="24"/>
          <w:lang w:eastAsia="en-GB"/>
        </w:rPr>
        <w:t>up</w:t>
      </w:r>
      <w:r w:rsidR="00AB1AD1" w:rsidRPr="00F96DB2">
        <w:rPr>
          <w:rFonts w:ascii="Times New Roman" w:eastAsia="Times New Roman" w:hAnsi="Times New Roman" w:cs="Times New Roman"/>
          <w:color w:val="000000"/>
          <w:sz w:val="24"/>
          <w:szCs w:val="24"/>
          <w:lang w:eastAsia="en-GB"/>
        </w:rPr>
        <w:t xml:space="preserve"> </w:t>
      </w:r>
      <w:r w:rsidR="00AB1AD1">
        <w:rPr>
          <w:rFonts w:ascii="Times New Roman" w:eastAsia="Times New Roman" w:hAnsi="Times New Roman" w:cs="Times New Roman"/>
          <w:color w:val="000000"/>
          <w:sz w:val="24"/>
          <w:szCs w:val="24"/>
          <w:lang w:eastAsia="en-GB"/>
        </w:rPr>
        <w:t xml:space="preserve">to </w:t>
      </w:r>
      <w:r w:rsidRPr="00F96DB2">
        <w:rPr>
          <w:rFonts w:ascii="Times New Roman" w:eastAsia="Times New Roman" w:hAnsi="Times New Roman" w:cs="Times New Roman"/>
          <w:color w:val="000000"/>
          <w:sz w:val="24"/>
          <w:szCs w:val="24"/>
          <w:lang w:eastAsia="en-GB"/>
        </w:rPr>
        <w:t>him his birthright. But had Esau any power to surrender it</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And would it be sup</w:t>
      </w:r>
      <w:r w:rsidRPr="00F96DB2">
        <w:rPr>
          <w:rFonts w:ascii="Times New Roman" w:eastAsia="Times New Roman" w:hAnsi="Times New Roman" w:cs="Times New Roman"/>
          <w:color w:val="000000"/>
          <w:sz w:val="24"/>
          <w:szCs w:val="24"/>
          <w:lang w:eastAsia="en-GB"/>
        </w:rPr>
        <w:softHyphen/>
        <w:t>posed that he who despised his birthright would regard an oath, obtained under such circumstances? Men often call in the sanction of re</w:t>
      </w:r>
      <w:r w:rsidRPr="00F96DB2">
        <w:rPr>
          <w:rFonts w:ascii="Times New Roman" w:eastAsia="Times New Roman" w:hAnsi="Times New Roman" w:cs="Times New Roman"/>
          <w:color w:val="000000"/>
          <w:sz w:val="24"/>
          <w:szCs w:val="24"/>
          <w:lang w:eastAsia="en-GB"/>
        </w:rPr>
        <w:softHyphen/>
        <w:t>ligion to promote their temporal advantages, when real piety would teach them to forego those very advantages; in short, all advantages which are not obtained in a fair and honourable ma</w:t>
      </w:r>
      <w:r w:rsidR="00AB1AD1">
        <w:rPr>
          <w:rFonts w:ascii="Times New Roman" w:eastAsia="Times New Roman" w:hAnsi="Times New Roman" w:cs="Times New Roman"/>
          <w:color w:val="000000"/>
          <w:sz w:val="24"/>
          <w:szCs w:val="24"/>
          <w:lang w:eastAsia="en-GB"/>
        </w:rPr>
        <w:t>nn</w:t>
      </w:r>
      <w:r w:rsidRPr="00F96DB2">
        <w:rPr>
          <w:rFonts w:ascii="Times New Roman" w:eastAsia="Times New Roman" w:hAnsi="Times New Roman" w:cs="Times New Roman"/>
          <w:color w:val="000000"/>
          <w:sz w:val="24"/>
          <w:szCs w:val="24"/>
          <w:lang w:eastAsia="en-GB"/>
        </w:rPr>
        <w:t>er.</w:t>
      </w:r>
    </w:p>
    <w:p w14:paraId="1902A96C" w14:textId="698A12E4"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We come now to the transaction, circumstan</w:t>
      </w:r>
      <w:r w:rsidRPr="00F96DB2">
        <w:rPr>
          <w:rFonts w:ascii="Times New Roman" w:eastAsia="Times New Roman" w:hAnsi="Times New Roman" w:cs="Times New Roman"/>
          <w:color w:val="000000"/>
          <w:sz w:val="24"/>
          <w:szCs w:val="24"/>
          <w:lang w:eastAsia="en-GB"/>
        </w:rPr>
        <w:softHyphen/>
        <w:t>tially related in the chapter from which my text is taken. Jacob comes with</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subtilty,” and ob</w:t>
      </w:r>
      <w:r w:rsidRPr="00F96DB2">
        <w:rPr>
          <w:rFonts w:ascii="Times New Roman" w:eastAsia="Times New Roman" w:hAnsi="Times New Roman" w:cs="Times New Roman"/>
          <w:color w:val="000000"/>
          <w:sz w:val="24"/>
          <w:szCs w:val="24"/>
          <w:lang w:eastAsia="en-GB"/>
        </w:rPr>
        <w:softHyphen/>
        <w:t>tains the</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blessing from Esau.”</w:t>
      </w:r>
    </w:p>
    <w:p w14:paraId="71ABA4A7" w14:textId="7FF4B736"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lastRenderedPageBreak/>
        <w:t>“ Isaac was old, and his eyes were dim, so that he could not see,” being perhaps considerably more than a hundred years old. Uncertain how soon his death might take place, he determines to give his solemn and prophetic blessing to his eldest son. Rebecca hears him express his intention</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and now all her feelings for Jacob are called forth. Hitherto, perhaps, her partiality had dis</w:t>
      </w:r>
      <w:r w:rsidRPr="00F96DB2">
        <w:rPr>
          <w:rFonts w:ascii="Times New Roman" w:eastAsia="Times New Roman" w:hAnsi="Times New Roman" w:cs="Times New Roman"/>
          <w:color w:val="000000"/>
          <w:sz w:val="24"/>
          <w:szCs w:val="24"/>
          <w:lang w:eastAsia="en-GB"/>
        </w:rPr>
        <w:softHyphen/>
        <w:t>played itself in trifles, though it had produced the most mischievous consequences. Now, how</w:t>
      </w:r>
      <w:r w:rsidRPr="00F96DB2">
        <w:rPr>
          <w:rFonts w:ascii="Times New Roman" w:eastAsia="Times New Roman" w:hAnsi="Times New Roman" w:cs="Times New Roman"/>
          <w:color w:val="000000"/>
          <w:sz w:val="24"/>
          <w:szCs w:val="24"/>
          <w:lang w:eastAsia="en-GB"/>
        </w:rPr>
        <w:softHyphen/>
        <w:t xml:space="preserve">ever, when a peculiar temptation occurred, she proceeds to sacrifice to it truth, honour, justice, and common honesty. We ought to judge of the evil of our passions not by the effects which they have produced, but rather by those which they </w:t>
      </w:r>
      <w:r w:rsidRPr="00F96DB2">
        <w:rPr>
          <w:rFonts w:ascii="Times New Roman" w:eastAsia="Times New Roman" w:hAnsi="Times New Roman" w:cs="Times New Roman"/>
          <w:i/>
          <w:iCs/>
          <w:color w:val="000000"/>
          <w:sz w:val="24"/>
          <w:szCs w:val="24"/>
          <w:lang w:eastAsia="en-GB"/>
        </w:rPr>
        <w:t>may</w:t>
      </w:r>
      <w:r w:rsidRPr="00F96DB2">
        <w:rPr>
          <w:rFonts w:ascii="Times New Roman" w:eastAsia="Times New Roman" w:hAnsi="Times New Roman" w:cs="Times New Roman"/>
          <w:color w:val="000000"/>
          <w:sz w:val="24"/>
          <w:szCs w:val="24"/>
          <w:lang w:eastAsia="en-GB"/>
        </w:rPr>
        <w:t xml:space="preserve"> produce under circumstances of temp</w:t>
      </w:r>
      <w:r w:rsidRPr="00F96DB2">
        <w:rPr>
          <w:rFonts w:ascii="Times New Roman" w:eastAsia="Times New Roman" w:hAnsi="Times New Roman" w:cs="Times New Roman"/>
          <w:color w:val="000000"/>
          <w:sz w:val="24"/>
          <w:szCs w:val="24"/>
          <w:lang w:eastAsia="en-GB"/>
        </w:rPr>
        <w:softHyphen/>
        <w:t>tation. The criminality of Rebecca’s partiality, which, perhaps, she had not suspected, now dis</w:t>
      </w:r>
      <w:r w:rsidRPr="00F96DB2">
        <w:rPr>
          <w:rFonts w:ascii="Times New Roman" w:eastAsia="Times New Roman" w:hAnsi="Times New Roman" w:cs="Times New Roman"/>
          <w:color w:val="000000"/>
          <w:sz w:val="24"/>
          <w:szCs w:val="24"/>
          <w:lang w:eastAsia="en-GB"/>
        </w:rPr>
        <w:softHyphen/>
        <w:t>covered itself. It led her to deceive, to lie, and to defraud. It was obviously her duty to leave to God the performance of his promise. But she considered the hour as come. Isaac would in a few hours give the blessing to Esau, and Jacob be deprived of it. What must she do? Not a moment was to be lost. The design of God to give the superiority to Jacob would, she thought, excuse some degree of fraud. She meant to further the Divine intentions. But we ought to know that the secret, and even the re</w:t>
      </w:r>
      <w:r w:rsidRPr="00F96DB2">
        <w:rPr>
          <w:rFonts w:ascii="Times New Roman" w:eastAsia="Times New Roman" w:hAnsi="Times New Roman" w:cs="Times New Roman"/>
          <w:color w:val="000000"/>
          <w:sz w:val="24"/>
          <w:szCs w:val="24"/>
          <w:lang w:eastAsia="en-GB"/>
        </w:rPr>
        <w:softHyphen/>
        <w:t>vealed, decrees of the Almighty, make no change in the moral evil of an action. God may as severely punish the man who executes, as the man who opposes, his will, if each is alike acting in his own spirit, and pursuing his own ends.</w:t>
      </w:r>
    </w:p>
    <w:p w14:paraId="60D8994C" w14:textId="3185B5F4"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Rebecca, having formed her plan, communi</w:t>
      </w:r>
      <w:r w:rsidRPr="00F96DB2">
        <w:rPr>
          <w:rFonts w:ascii="Times New Roman" w:eastAsia="Times New Roman" w:hAnsi="Times New Roman" w:cs="Times New Roman"/>
          <w:color w:val="000000"/>
          <w:sz w:val="24"/>
          <w:szCs w:val="24"/>
          <w:lang w:eastAsia="en-GB"/>
        </w:rPr>
        <w:softHyphen/>
        <w:t>cates it to Jacob. Two reasons might concur in leading him to fall in with it: regard for his mo</w:t>
      </w:r>
      <w:r w:rsidRPr="00F96DB2">
        <w:rPr>
          <w:rFonts w:ascii="Times New Roman" w:eastAsia="Times New Roman" w:hAnsi="Times New Roman" w:cs="Times New Roman"/>
          <w:color w:val="000000"/>
          <w:sz w:val="24"/>
          <w:szCs w:val="24"/>
          <w:lang w:eastAsia="en-GB"/>
        </w:rPr>
        <w:softHyphen/>
        <w:t>ther, and jealousy of Esau, arising out of his fa</w:t>
      </w:r>
      <w:r w:rsidRPr="00F96DB2">
        <w:rPr>
          <w:rFonts w:ascii="Times New Roman" w:eastAsia="Times New Roman" w:hAnsi="Times New Roman" w:cs="Times New Roman"/>
          <w:color w:val="000000"/>
          <w:sz w:val="24"/>
          <w:szCs w:val="24"/>
          <w:lang w:eastAsia="en-GB"/>
        </w:rPr>
        <w:softHyphen/>
        <w:t>ther’s partiality. Scruples would indeed obtrude; but interest would plead irresistibly against them. Probably also he might either infer from the prophecy, that God intended for him the bless</w:t>
      </w:r>
      <w:r w:rsidRPr="00F96DB2">
        <w:rPr>
          <w:rFonts w:ascii="Times New Roman" w:eastAsia="Times New Roman" w:hAnsi="Times New Roman" w:cs="Times New Roman"/>
          <w:color w:val="000000"/>
          <w:sz w:val="24"/>
          <w:szCs w:val="24"/>
          <w:lang w:eastAsia="en-GB"/>
        </w:rPr>
        <w:softHyphen/>
        <w:t>ing, or assume that he was entitled to it by right of purchase. How awfully does interest pervert the judgment, and palliate the worst ac</w:t>
      </w:r>
      <w:r w:rsidRPr="00F96DB2">
        <w:rPr>
          <w:rFonts w:ascii="Times New Roman" w:eastAsia="Times New Roman" w:hAnsi="Times New Roman" w:cs="Times New Roman"/>
          <w:color w:val="000000"/>
          <w:sz w:val="24"/>
          <w:szCs w:val="24"/>
          <w:lang w:eastAsia="en-GB"/>
        </w:rPr>
        <w:softHyphen/>
        <w:t>tions</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The scruples of Jacob being obviated, he considered how to carry the deceit into effect. Alas</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that so much wickedness should be com</w:t>
      </w:r>
      <w:r w:rsidRPr="00F96DB2">
        <w:rPr>
          <w:rFonts w:ascii="Times New Roman" w:eastAsia="Times New Roman" w:hAnsi="Times New Roman" w:cs="Times New Roman"/>
          <w:color w:val="000000"/>
          <w:sz w:val="24"/>
          <w:szCs w:val="24"/>
          <w:lang w:eastAsia="en-GB"/>
        </w:rPr>
        <w:softHyphen/>
        <w:t>mitted to obtain a blessing! The end was good. Religion itself pointed out its value. But the attainment of a good object, by bad means, must always be extremely sinful.</w:t>
      </w:r>
    </w:p>
    <w:p w14:paraId="25DCD901" w14:textId="423B68B7" w:rsidR="00F96DB2" w:rsidRPr="00F96DB2" w:rsidRDefault="00F96DB2" w:rsidP="00AB1AD1">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While Jacob hesitates, Rebecca is not afraid to urge him to the imposture</w:t>
      </w:r>
      <w:r>
        <w:rPr>
          <w:rFonts w:ascii="Times New Roman" w:eastAsia="Times New Roman" w:hAnsi="Times New Roman" w:cs="Times New Roman"/>
          <w:color w:val="000000"/>
          <w:sz w:val="24"/>
          <w:szCs w:val="24"/>
          <w:lang w:eastAsia="en-GB"/>
        </w:rPr>
        <w:t>: “</w:t>
      </w:r>
      <w:r w:rsidRPr="00F96DB2">
        <w:rPr>
          <w:rFonts w:ascii="Times New Roman" w:eastAsia="Times New Roman" w:hAnsi="Times New Roman" w:cs="Times New Roman"/>
          <w:color w:val="000000"/>
          <w:sz w:val="24"/>
          <w:szCs w:val="24"/>
          <w:lang w:eastAsia="en-GB"/>
        </w:rPr>
        <w:t>Upon me be the curse, my son; only obey my voice.” Oh, what a situation for a mother—for a mother who, it might be hoped, had been a suitable companion for the patriarch Isaac</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We see her in circum</w:t>
      </w:r>
      <w:r w:rsidRPr="00F96DB2">
        <w:rPr>
          <w:rFonts w:ascii="Times New Roman" w:eastAsia="Times New Roman" w:hAnsi="Times New Roman" w:cs="Times New Roman"/>
          <w:color w:val="000000"/>
          <w:sz w:val="24"/>
          <w:szCs w:val="24"/>
          <w:lang w:eastAsia="en-GB"/>
        </w:rPr>
        <w:softHyphen/>
        <w:t>stances humiliating indeed!—urging her son to an act of fraud upon his father, and perfidy towards his brother, and using her maternal authority to ensure compliance</w:t>
      </w:r>
      <w:r>
        <w:rPr>
          <w:rFonts w:ascii="Times New Roman" w:eastAsia="Times New Roman" w:hAnsi="Times New Roman" w:cs="Times New Roman"/>
          <w:color w:val="000000"/>
          <w:sz w:val="24"/>
          <w:szCs w:val="24"/>
          <w:lang w:eastAsia="en-GB"/>
        </w:rPr>
        <w:t>! “</w:t>
      </w:r>
      <w:r w:rsidRPr="00F96DB2">
        <w:rPr>
          <w:rFonts w:ascii="Times New Roman" w:eastAsia="Times New Roman" w:hAnsi="Times New Roman" w:cs="Times New Roman"/>
          <w:color w:val="000000"/>
          <w:sz w:val="24"/>
          <w:szCs w:val="24"/>
          <w:lang w:eastAsia="en-GB"/>
        </w:rPr>
        <w:t>Upon me be the curse!”</w:t>
      </w:r>
      <w:r w:rsidR="00AB1AD1">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But this would not acquit Jacob</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the punish</w:t>
      </w:r>
      <w:r w:rsidRPr="00F96DB2">
        <w:rPr>
          <w:rFonts w:ascii="Times New Roman" w:eastAsia="Times New Roman" w:hAnsi="Times New Roman" w:cs="Times New Roman"/>
          <w:color w:val="000000"/>
          <w:sz w:val="24"/>
          <w:szCs w:val="24"/>
          <w:lang w:eastAsia="en-GB"/>
        </w:rPr>
        <w:softHyphen/>
        <w:t xml:space="preserve">ment, as we shall afterwards see, fell with a heavy weight upon both.—Jacob, thus prepared, goes in to Isaac, and practises the lesson which his mother had taught </w:t>
      </w:r>
      <w:r w:rsidRPr="00F96DB2">
        <w:rPr>
          <w:rFonts w:ascii="Times New Roman" w:eastAsia="Times New Roman" w:hAnsi="Times New Roman" w:cs="Times New Roman"/>
          <w:color w:val="000000"/>
          <w:sz w:val="24"/>
          <w:szCs w:val="24"/>
          <w:lang w:eastAsia="en-GB"/>
        </w:rPr>
        <w:lastRenderedPageBreak/>
        <w:t xml:space="preserve">him. But sins are seldom solitary: one </w:t>
      </w:r>
      <w:proofErr w:type="spellStart"/>
      <w:r w:rsidRPr="00F96DB2">
        <w:rPr>
          <w:rFonts w:ascii="Times New Roman" w:eastAsia="Times New Roman" w:hAnsi="Times New Roman" w:cs="Times New Roman"/>
          <w:color w:val="000000"/>
          <w:sz w:val="24"/>
          <w:szCs w:val="24"/>
          <w:lang w:eastAsia="en-GB"/>
        </w:rPr>
        <w:t>trangression</w:t>
      </w:r>
      <w:proofErr w:type="spellEnd"/>
      <w:r w:rsidRPr="00F96DB2">
        <w:rPr>
          <w:rFonts w:ascii="Times New Roman" w:eastAsia="Times New Roman" w:hAnsi="Times New Roman" w:cs="Times New Roman"/>
          <w:color w:val="000000"/>
          <w:sz w:val="24"/>
          <w:szCs w:val="24"/>
          <w:lang w:eastAsia="en-GB"/>
        </w:rPr>
        <w:t xml:space="preserve"> naturally begets ano</w:t>
      </w:r>
      <w:r w:rsidRPr="00F96DB2">
        <w:rPr>
          <w:rFonts w:ascii="Times New Roman" w:eastAsia="Times New Roman" w:hAnsi="Times New Roman" w:cs="Times New Roman"/>
          <w:color w:val="000000"/>
          <w:sz w:val="24"/>
          <w:szCs w:val="24"/>
          <w:lang w:eastAsia="en-GB"/>
        </w:rPr>
        <w:softHyphen/>
        <w:t>ther</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Jacob adds hypocrisy to fraud, and lying to deceit.</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How,” asked his father,</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is it that thou hast found the venison so quickly?” And Jacob said, “Because the Lord thy God brought it to me.” Never does iniquity appear more odious than when arrayed in the garb of reli</w:t>
      </w:r>
      <w:r w:rsidRPr="00F96DB2">
        <w:rPr>
          <w:rFonts w:ascii="Times New Roman" w:eastAsia="Times New Roman" w:hAnsi="Times New Roman" w:cs="Times New Roman"/>
          <w:color w:val="000000"/>
          <w:sz w:val="24"/>
          <w:szCs w:val="24"/>
          <w:lang w:eastAsia="en-GB"/>
        </w:rPr>
        <w:softHyphen/>
        <w:t>gion.</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And Isaac said unto Jacob, Art thou my son, my very son Esau? And he said, I am.”</w:t>
      </w:r>
    </w:p>
    <w:p w14:paraId="06472D29" w14:textId="41228A90" w:rsidR="00F96DB2" w:rsidRPr="00F96DB2" w:rsidRDefault="00F96DB2" w:rsidP="00410D1B">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Thus far all was successful: the deceit and false</w:t>
      </w:r>
      <w:r w:rsidRPr="00F96DB2">
        <w:rPr>
          <w:rFonts w:ascii="Times New Roman" w:eastAsia="Times New Roman" w:hAnsi="Times New Roman" w:cs="Times New Roman"/>
          <w:color w:val="000000"/>
          <w:sz w:val="24"/>
          <w:szCs w:val="24"/>
          <w:lang w:eastAsia="en-GB"/>
        </w:rPr>
        <w:softHyphen/>
        <w:t>hood obtained the blessing. But short is the triumph of the unjust. While the words yet sounded in the ears of Jacob, the fear of the approach of Esau, the dread of his vengeance, the stings of a guilty conscience, the apprehen</w:t>
      </w:r>
      <w:r w:rsidRPr="00F96DB2">
        <w:rPr>
          <w:rFonts w:ascii="Times New Roman" w:eastAsia="Times New Roman" w:hAnsi="Times New Roman" w:cs="Times New Roman"/>
          <w:color w:val="000000"/>
          <w:sz w:val="24"/>
          <w:szCs w:val="24"/>
          <w:lang w:eastAsia="en-GB"/>
        </w:rPr>
        <w:softHyphen/>
        <w:t>sion of the consequences, would present them</w:t>
      </w:r>
      <w:r w:rsidRPr="00F96DB2">
        <w:rPr>
          <w:rFonts w:ascii="Times New Roman" w:eastAsia="Times New Roman" w:hAnsi="Times New Roman" w:cs="Times New Roman"/>
          <w:color w:val="000000"/>
          <w:sz w:val="24"/>
          <w:szCs w:val="24"/>
          <w:lang w:eastAsia="en-GB"/>
        </w:rPr>
        <w:softHyphen/>
        <w:t>selves to the troubled mind of Jacob, and teach him the bitterness of his transgression. Esau, indeed, lost the blessing which he had before despised</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a proof that the visitation of crimes often sleeps for a time, and that vengeance may awake when the misdeed itself is almost forgot</w:t>
      </w:r>
      <w:r w:rsidRPr="00F96DB2">
        <w:rPr>
          <w:rFonts w:ascii="Times New Roman" w:eastAsia="Times New Roman" w:hAnsi="Times New Roman" w:cs="Times New Roman"/>
          <w:color w:val="000000"/>
          <w:sz w:val="24"/>
          <w:szCs w:val="24"/>
          <w:lang w:eastAsia="en-GB"/>
        </w:rPr>
        <w:softHyphen/>
        <w:t>ten. Perhaps the remembrance both of the profaneness of Esau, and of the declarations of pro</w:t>
      </w:r>
      <w:r w:rsidRPr="00F96DB2">
        <w:rPr>
          <w:rFonts w:ascii="Times New Roman" w:eastAsia="Times New Roman" w:hAnsi="Times New Roman" w:cs="Times New Roman"/>
          <w:color w:val="000000"/>
          <w:sz w:val="24"/>
          <w:szCs w:val="24"/>
          <w:lang w:eastAsia="en-GB"/>
        </w:rPr>
        <w:softHyphen/>
        <w:t>phecy, now rushed into the mind of Isaac</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and while they pointed out the hand of God, compelled him to say,</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 have blessed him; yea, and he shall be blessed.”</w:t>
      </w:r>
    </w:p>
    <w:p w14:paraId="739C1EEF" w14:textId="50D36789"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Let us next contemplate the feelings of Jacob and Rebecca. Their imposture had succeeded; but it was a success which, as we shall see, embittered the whole life, both of Jacob and of his parents. Rebecca, the contriver of the fraud, was deprived of her favourite child, probably for the remainder of her days. He, who should have been the stay and the consolation of her declining years, was a stranger in a distant land, banished from his home by means of an act of sin. How bitter, then, would be the blessing which it cost so much to obtain! How, as he wandered a fugitive from his father’s house, would the very object of the fraud seem to be defeated</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Instead of the</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elder serving the younger,” Jacob was a poor and banished stranger, in continual terror of his brother.</w:t>
      </w:r>
    </w:p>
    <w:p w14:paraId="2521B25D" w14:textId="41820403"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Nor did the evil terminate here. The hatred of Esau for Jacob naturally increased to the highest pitch. He determined even upon his murder. Hence arose new alarms to Jacob. In all places, and at every moment, he feared to encounter Esau. The value of that prosperity was unfelt which it was doubtful whether he should live to enjoy. At every step, the retributive justice of Providence pursued him. First, he who had imposed upon his father was himself imposed upon by his uncle in the circumstances of his marriage. Next, the con</w:t>
      </w:r>
      <w:r w:rsidRPr="00F96DB2">
        <w:rPr>
          <w:rFonts w:ascii="Times New Roman" w:eastAsia="Times New Roman" w:hAnsi="Times New Roman" w:cs="Times New Roman"/>
          <w:color w:val="000000"/>
          <w:sz w:val="24"/>
          <w:szCs w:val="24"/>
          <w:lang w:eastAsia="en-GB"/>
        </w:rPr>
        <w:softHyphen/>
        <w:t xml:space="preserve">tinual jealousies and hatred between his wives, Leah and Rachel, must have reminded him of his own want of brotherly affection. His sin also was visited upon him in his own family. Continual feuds prevailed amongst his children; and he who was most beloved by the father was most hated by the rest. At length, he was the dupe of an imposture, more successful even than that by which he had deceived his father. Joseph, his beloved son, was sold </w:t>
      </w:r>
      <w:r w:rsidRPr="00F96DB2">
        <w:rPr>
          <w:rFonts w:ascii="Times New Roman" w:eastAsia="Times New Roman" w:hAnsi="Times New Roman" w:cs="Times New Roman"/>
          <w:color w:val="000000"/>
          <w:sz w:val="24"/>
          <w:szCs w:val="24"/>
          <w:lang w:eastAsia="en-GB"/>
        </w:rPr>
        <w:lastRenderedPageBreak/>
        <w:t>by his brethren, and stated to be slain. In a word, the rest of the life of Jacob was signalized by scenes of domestic trouble and vexation, which had their origin either in the unhappy step we are considering or in kindred evils. At the close of his life, he justly said,</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Few and evil have been my days.” And he might have added,</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 am a melancholy example of deviating from the path of simplicity and virtue.”</w:t>
      </w:r>
    </w:p>
    <w:p w14:paraId="2B454CB9" w14:textId="77777777" w:rsidR="00410D1B" w:rsidRDefault="00410D1B" w:rsidP="00F96DB2">
      <w:pPr>
        <w:spacing w:after="0" w:line="276" w:lineRule="auto"/>
        <w:ind w:firstLine="360"/>
        <w:jc w:val="both"/>
        <w:rPr>
          <w:rFonts w:ascii="Times New Roman" w:eastAsia="Times New Roman" w:hAnsi="Times New Roman" w:cs="Times New Roman"/>
          <w:color w:val="000000"/>
          <w:sz w:val="24"/>
          <w:szCs w:val="24"/>
          <w:lang w:eastAsia="en-GB"/>
        </w:rPr>
      </w:pPr>
    </w:p>
    <w:p w14:paraId="18C45894" w14:textId="652A8536"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Some important reflections upon this story natu</w:t>
      </w:r>
      <w:r w:rsidRPr="00F96DB2">
        <w:rPr>
          <w:rFonts w:ascii="Times New Roman" w:eastAsia="Times New Roman" w:hAnsi="Times New Roman" w:cs="Times New Roman"/>
          <w:color w:val="000000"/>
          <w:sz w:val="24"/>
          <w:szCs w:val="24"/>
          <w:lang w:eastAsia="en-GB"/>
        </w:rPr>
        <w:softHyphen/>
        <w:t>rally suggest themselves, which think it right to state.</w:t>
      </w:r>
    </w:p>
    <w:p w14:paraId="3F86E17C" w14:textId="1C9D2276"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1. First, the history furnishes a lesson to parents.—Let them guard against partiality towards their children. Let them know no other preference than that which arises from superior excellence. God has made them equally the guardians of all their children; and they who mismanage an im</w:t>
      </w:r>
      <w:r w:rsidRPr="00F96DB2">
        <w:rPr>
          <w:rFonts w:ascii="Times New Roman" w:eastAsia="Times New Roman" w:hAnsi="Times New Roman" w:cs="Times New Roman"/>
          <w:color w:val="000000"/>
          <w:sz w:val="24"/>
          <w:szCs w:val="24"/>
          <w:lang w:eastAsia="en-GB"/>
        </w:rPr>
        <w:softHyphen/>
        <w:t>portant trust, and neglect a serious duty, must expect to suffer for it.</w:t>
      </w:r>
    </w:p>
    <w:p w14:paraId="348522F8" w14:textId="06B066DD"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2. Let it, secondly, be a lesson to children to beware of mutual unkindness.—Esau was, indeed,</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profane;</w:t>
      </w:r>
      <w:r w:rsidR="00410D1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but this was no excuse for the un</w:t>
      </w:r>
      <w:r w:rsidRPr="00F96DB2">
        <w:rPr>
          <w:rFonts w:ascii="Times New Roman" w:eastAsia="Times New Roman" w:hAnsi="Times New Roman" w:cs="Times New Roman"/>
          <w:color w:val="000000"/>
          <w:sz w:val="24"/>
          <w:szCs w:val="24"/>
          <w:lang w:eastAsia="en-GB"/>
        </w:rPr>
        <w:softHyphen/>
        <w:t>kindness of his brother. The peace of Isaac’s family was destroyed by the abuse of affection, and by the spirit of rivalry. Many children, in</w:t>
      </w:r>
      <w:r w:rsidRPr="00F96DB2">
        <w:rPr>
          <w:rFonts w:ascii="Times New Roman" w:eastAsia="Times New Roman" w:hAnsi="Times New Roman" w:cs="Times New Roman"/>
          <w:color w:val="000000"/>
          <w:sz w:val="24"/>
          <w:szCs w:val="24"/>
          <w:lang w:eastAsia="en-GB"/>
        </w:rPr>
        <w:softHyphen/>
        <w:t>stead of trusting to Providence as to the affection of their parents, and calmly and kindly discharging their duty, indulge a mean and selfish disposition. They regard their brothers and sisters with jea</w:t>
      </w:r>
      <w:r w:rsidRPr="00F96DB2">
        <w:rPr>
          <w:rFonts w:ascii="Times New Roman" w:eastAsia="Times New Roman" w:hAnsi="Times New Roman" w:cs="Times New Roman"/>
          <w:color w:val="000000"/>
          <w:sz w:val="24"/>
          <w:szCs w:val="24"/>
          <w:lang w:eastAsia="en-GB"/>
        </w:rPr>
        <w:softHyphen/>
        <w:t>lousy and hatred</w:t>
      </w:r>
      <w:r>
        <w:rPr>
          <w:rFonts w:ascii="Times New Roman" w:eastAsia="Times New Roman" w:hAnsi="Times New Roman" w:cs="Times New Roman"/>
          <w:color w:val="000000"/>
          <w:sz w:val="24"/>
          <w:szCs w:val="24"/>
          <w:lang w:eastAsia="en-GB"/>
        </w:rPr>
        <w:t>; “</w:t>
      </w:r>
      <w:r w:rsidRPr="00F96DB2">
        <w:rPr>
          <w:rFonts w:ascii="Times New Roman" w:eastAsia="Times New Roman" w:hAnsi="Times New Roman" w:cs="Times New Roman"/>
          <w:color w:val="000000"/>
          <w:sz w:val="24"/>
          <w:szCs w:val="24"/>
          <w:lang w:eastAsia="en-GB"/>
        </w:rPr>
        <w:t>My brother,” they say,</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is more a favourite than</w:t>
      </w:r>
      <w:r w:rsidR="00410D1B">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How frequently does this vile selfishness poison every source of domestic enjoyment, and diffuse misery in a widely-extended circle!</w:t>
      </w:r>
    </w:p>
    <w:p w14:paraId="4E6C601D" w14:textId="1A1B2D38"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3. Let us learn from this story, not to make the supposed designs of God the rule of our conduct: I say,</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supposed designs for, in our case, they can be only supposed. It was wrong in Rebecca</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and in Jacob to draw out even the revealed pur</w:t>
      </w:r>
      <w:r w:rsidRPr="00F96DB2">
        <w:rPr>
          <w:rFonts w:ascii="Times New Roman" w:eastAsia="Times New Roman" w:hAnsi="Times New Roman" w:cs="Times New Roman"/>
          <w:color w:val="000000"/>
          <w:sz w:val="24"/>
          <w:szCs w:val="24"/>
          <w:lang w:eastAsia="en-GB"/>
        </w:rPr>
        <w:softHyphen/>
        <w:t>poses of God into a rule of action; when, to forward this, they were obliged to deviate from the path of integrity. It is happy for us, that the course of duty is clearly pointed out: we should follow what is just, and fair, and honour</w:t>
      </w:r>
      <w:r w:rsidRPr="00F96DB2">
        <w:rPr>
          <w:rFonts w:ascii="Times New Roman" w:eastAsia="Times New Roman" w:hAnsi="Times New Roman" w:cs="Times New Roman"/>
          <w:color w:val="000000"/>
          <w:sz w:val="24"/>
          <w:szCs w:val="24"/>
          <w:lang w:eastAsia="en-GB"/>
        </w:rPr>
        <w:softHyphen/>
        <w:t>able, and leave the consequences to God. It is interest which blinds our eyes. Instead of inquiring what is right, we are too apt to ask what is most for our interest. This sophistry generally leads both to error and sin.</w:t>
      </w:r>
    </w:p>
    <w:p w14:paraId="36D71ADB" w14:textId="3980AF6A"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4. We are thus brought to a fourth observation</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namely, that the way to success is often not that which appears the shortest, and even the surest: and that success, in some instances, is rather a curse than a blessing. Had Jacob permitted God to accomplish his declaration by the means appointed; had his own conduct to his brother been, as it should have been, kind and affec</w:t>
      </w:r>
      <w:r w:rsidRPr="00F96DB2">
        <w:rPr>
          <w:rFonts w:ascii="Times New Roman" w:eastAsia="Times New Roman" w:hAnsi="Times New Roman" w:cs="Times New Roman"/>
          <w:color w:val="000000"/>
          <w:sz w:val="24"/>
          <w:szCs w:val="24"/>
          <w:lang w:eastAsia="en-GB"/>
        </w:rPr>
        <w:softHyphen/>
        <w:t>tionate</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we cannot doubt that the history of Jacob would have been very different. His life might then have been as remarkable for happiness and peace, as it is for calamity and disquietude. The true source of prosperity is the blessing of God</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and he often regulates the dispensations of his providence according to </w:t>
      </w:r>
      <w:r w:rsidRPr="00F96DB2">
        <w:rPr>
          <w:rFonts w:ascii="Times New Roman" w:eastAsia="Times New Roman" w:hAnsi="Times New Roman" w:cs="Times New Roman"/>
          <w:color w:val="000000"/>
          <w:sz w:val="24"/>
          <w:szCs w:val="24"/>
          <w:lang w:eastAsia="en-GB"/>
        </w:rPr>
        <w:lastRenderedPageBreak/>
        <w:t>our estimate of his fa</w:t>
      </w:r>
      <w:r w:rsidRPr="00F96DB2">
        <w:rPr>
          <w:rFonts w:ascii="Times New Roman" w:eastAsia="Times New Roman" w:hAnsi="Times New Roman" w:cs="Times New Roman"/>
          <w:color w:val="000000"/>
          <w:sz w:val="24"/>
          <w:szCs w:val="24"/>
          <w:lang w:eastAsia="en-GB"/>
        </w:rPr>
        <w:softHyphen/>
        <w:t>vour. There are circumstances in the life of every</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man which may corroborate this truth. A man is exposed to temptation</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some great advantage offers itself: a little art or deceit in supplanting another is thought indispensable</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excuses are not wanting to justify the act. But what, in general, is the result</w:t>
      </w:r>
      <w:r>
        <w:rPr>
          <w:rFonts w:ascii="Times New Roman" w:eastAsia="Times New Roman" w:hAnsi="Times New Roman" w:cs="Times New Roman"/>
          <w:color w:val="000000"/>
          <w:sz w:val="24"/>
          <w:szCs w:val="24"/>
          <w:lang w:eastAsia="en-GB"/>
        </w:rPr>
        <w:t>?</w:t>
      </w:r>
      <w:r w:rsidRPr="00F96DB2">
        <w:rPr>
          <w:rFonts w:ascii="Times New Roman" w:eastAsia="Times New Roman" w:hAnsi="Times New Roman" w:cs="Times New Roman"/>
          <w:color w:val="000000"/>
          <w:sz w:val="24"/>
          <w:szCs w:val="24"/>
          <w:lang w:eastAsia="en-GB"/>
        </w:rPr>
        <w:t xml:space="preserve"> That success is more to be depre</w:t>
      </w:r>
      <w:r w:rsidRPr="00F96DB2">
        <w:rPr>
          <w:rFonts w:ascii="Times New Roman" w:eastAsia="Times New Roman" w:hAnsi="Times New Roman" w:cs="Times New Roman"/>
          <w:color w:val="000000"/>
          <w:sz w:val="24"/>
          <w:szCs w:val="24"/>
          <w:lang w:eastAsia="en-GB"/>
        </w:rPr>
        <w:softHyphen/>
        <w:t>cated than failure. When will men reflect, that</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God reigns, and that they can obtain nothing without him?” that if he withhold his favour, the gourd will wither, the fair prospect vanish, and success itself prove our ruin</w:t>
      </w:r>
      <w:r>
        <w:rPr>
          <w:rFonts w:ascii="Times New Roman" w:eastAsia="Times New Roman" w:hAnsi="Times New Roman" w:cs="Times New Roman"/>
          <w:color w:val="000000"/>
          <w:sz w:val="24"/>
          <w:szCs w:val="24"/>
          <w:lang w:eastAsia="en-GB"/>
        </w:rPr>
        <w:t>?</w:t>
      </w:r>
    </w:p>
    <w:p w14:paraId="015F0F71" w14:textId="3866DB0B" w:rsidR="00F96DB2" w:rsidRPr="00F96DB2" w:rsidRDefault="00F96DB2" w:rsidP="00F96DB2">
      <w:pPr>
        <w:spacing w:after="0" w:line="276" w:lineRule="auto"/>
        <w:ind w:firstLine="360"/>
        <w:jc w:val="both"/>
        <w:rPr>
          <w:rFonts w:ascii="Courier New" w:eastAsia="Times New Roman" w:hAnsi="Courier New" w:cs="Courier New"/>
          <w:sz w:val="24"/>
          <w:szCs w:val="24"/>
          <w:lang w:eastAsia="en-GB"/>
        </w:rPr>
      </w:pPr>
      <w:r w:rsidRPr="00F96DB2">
        <w:rPr>
          <w:rFonts w:ascii="Times New Roman" w:eastAsia="Times New Roman" w:hAnsi="Times New Roman" w:cs="Times New Roman"/>
          <w:color w:val="000000"/>
          <w:sz w:val="24"/>
          <w:szCs w:val="24"/>
          <w:lang w:eastAsia="en-GB"/>
        </w:rPr>
        <w:t>5. Let us learn, lastly, that our disappoint</w:t>
      </w:r>
      <w:r w:rsidRPr="00F96DB2">
        <w:rPr>
          <w:rFonts w:ascii="Times New Roman" w:eastAsia="Times New Roman" w:hAnsi="Times New Roman" w:cs="Times New Roman"/>
          <w:color w:val="000000"/>
          <w:sz w:val="24"/>
          <w:szCs w:val="24"/>
          <w:lang w:eastAsia="en-GB"/>
        </w:rPr>
        <w:softHyphen/>
        <w:t>ments and punishments may be our blessings.—Jacob obtained, in the end, a blessing; but a blessing very different from that which he ex</w:t>
      </w:r>
      <w:r w:rsidRPr="00F96DB2">
        <w:rPr>
          <w:rFonts w:ascii="Times New Roman" w:eastAsia="Times New Roman" w:hAnsi="Times New Roman" w:cs="Times New Roman"/>
          <w:color w:val="000000"/>
          <w:sz w:val="24"/>
          <w:szCs w:val="24"/>
          <w:lang w:eastAsia="en-GB"/>
        </w:rPr>
        <w:softHyphen/>
        <w:t>pected. He never himself ruled over Esau; though his posterity ruled over that of Esau; But another blessing followed, which, though little desired or anticipated, was the only substantial blessing; that of being long and severely chas</w:t>
      </w:r>
      <w:r w:rsidRPr="00F96DB2">
        <w:rPr>
          <w:rFonts w:ascii="Times New Roman" w:eastAsia="Times New Roman" w:hAnsi="Times New Roman" w:cs="Times New Roman"/>
          <w:color w:val="000000"/>
          <w:sz w:val="24"/>
          <w:szCs w:val="24"/>
          <w:lang w:eastAsia="en-GB"/>
        </w:rPr>
        <w:softHyphen/>
        <w:t>tised, and thus deeply humbled for his crime. Had not God been so gracious to him, he might have prospered here, and inherited an everlasting curse in the world to come. I therefore regard the series of calamities which followed Jacob through life, as proofs of the Divine mercy to</w:t>
      </w:r>
      <w:r w:rsidRPr="00F96DB2">
        <w:rPr>
          <w:rFonts w:ascii="Times New Roman" w:eastAsia="Times New Roman" w:hAnsi="Times New Roman" w:cs="Times New Roman"/>
          <w:color w:val="000000"/>
          <w:sz w:val="24"/>
          <w:szCs w:val="24"/>
          <w:lang w:eastAsia="en-GB"/>
        </w:rPr>
        <w:softHyphen/>
        <w:t>wards him. God thus chastened him, as a wise</w:t>
      </w:r>
      <w:r w:rsidRPr="00F96DB2">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father chastises his son to bring him to repentance. Happy the man who, when thus chastened, re</w:t>
      </w:r>
      <w:r w:rsidRPr="00F96DB2">
        <w:rPr>
          <w:rFonts w:ascii="Times New Roman" w:eastAsia="Times New Roman" w:hAnsi="Times New Roman" w:cs="Times New Roman"/>
          <w:color w:val="000000"/>
          <w:sz w:val="24"/>
          <w:szCs w:val="24"/>
          <w:lang w:eastAsia="en-GB"/>
        </w:rPr>
        <w:softHyphen/>
        <w:t>turns to God, discovers that in</w:t>
      </w:r>
      <w:r>
        <w:rPr>
          <w:rFonts w:ascii="Times New Roman" w:eastAsia="Times New Roman" w:hAnsi="Times New Roman" w:cs="Times New Roman"/>
          <w:color w:val="000000"/>
          <w:sz w:val="24"/>
          <w:szCs w:val="24"/>
          <w:lang w:eastAsia="en-GB"/>
        </w:rPr>
        <w:t xml:space="preserve"> “</w:t>
      </w:r>
      <w:r w:rsidRPr="00F96DB2">
        <w:rPr>
          <w:rFonts w:ascii="Times New Roman" w:eastAsia="Times New Roman" w:hAnsi="Times New Roman" w:cs="Times New Roman"/>
          <w:color w:val="000000"/>
          <w:sz w:val="24"/>
          <w:szCs w:val="24"/>
          <w:lang w:eastAsia="en-GB"/>
        </w:rPr>
        <w:t>judgment he remembers mercy,” obeys the impulse of a Fa</w:t>
      </w:r>
      <w:r w:rsidRPr="00F96DB2">
        <w:rPr>
          <w:rFonts w:ascii="Times New Roman" w:eastAsia="Times New Roman" w:hAnsi="Times New Roman" w:cs="Times New Roman"/>
          <w:color w:val="000000"/>
          <w:sz w:val="24"/>
          <w:szCs w:val="24"/>
          <w:lang w:eastAsia="en-GB"/>
        </w:rPr>
        <w:softHyphen/>
        <w:t>ther’s hand, and is purified by those fires of afflic</w:t>
      </w:r>
      <w:r w:rsidRPr="00F96DB2">
        <w:rPr>
          <w:rFonts w:ascii="Times New Roman" w:eastAsia="Times New Roman" w:hAnsi="Times New Roman" w:cs="Times New Roman"/>
          <w:color w:val="000000"/>
          <w:sz w:val="24"/>
          <w:szCs w:val="24"/>
          <w:lang w:eastAsia="en-GB"/>
        </w:rPr>
        <w:softHyphen/>
        <w:t>tion which consume and destroy the hardened and impenitent!</w:t>
      </w:r>
    </w:p>
    <w:p w14:paraId="07FCED01" w14:textId="5D66B841" w:rsidR="00156D53" w:rsidRPr="00F96DB2" w:rsidRDefault="00156D53" w:rsidP="00F96DB2">
      <w:pPr>
        <w:spacing w:line="276" w:lineRule="auto"/>
        <w:jc w:val="both"/>
        <w:rPr>
          <w:rFonts w:ascii="Times New Roman" w:hAnsi="Times New Roman" w:cs="Times New Roman"/>
          <w:sz w:val="24"/>
          <w:szCs w:val="24"/>
        </w:rPr>
      </w:pPr>
    </w:p>
    <w:sectPr w:rsidR="00156D53" w:rsidRPr="00F96DB2"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2BD6" w14:textId="77777777" w:rsidR="001A0C39" w:rsidRDefault="001A0C39" w:rsidP="005B1721">
      <w:pPr>
        <w:spacing w:after="0" w:line="240" w:lineRule="auto"/>
      </w:pPr>
      <w:r>
        <w:separator/>
      </w:r>
    </w:p>
  </w:endnote>
  <w:endnote w:type="continuationSeparator" w:id="0">
    <w:p w14:paraId="21197765" w14:textId="77777777" w:rsidR="001A0C39" w:rsidRDefault="001A0C39"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B72F" w14:textId="77777777" w:rsidR="001A0C39" w:rsidRDefault="001A0C39" w:rsidP="005B1721">
      <w:pPr>
        <w:spacing w:after="0" w:line="240" w:lineRule="auto"/>
      </w:pPr>
      <w:r>
        <w:separator/>
      </w:r>
    </w:p>
  </w:footnote>
  <w:footnote w:type="continuationSeparator" w:id="0">
    <w:p w14:paraId="591436E5" w14:textId="77777777" w:rsidR="001A0C39" w:rsidRDefault="001A0C39"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43B77"/>
    <w:rsid w:val="00156D53"/>
    <w:rsid w:val="00165804"/>
    <w:rsid w:val="001802F8"/>
    <w:rsid w:val="001816BB"/>
    <w:rsid w:val="0018361F"/>
    <w:rsid w:val="00193CC8"/>
    <w:rsid w:val="00195761"/>
    <w:rsid w:val="001A0C39"/>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F44"/>
    <w:rsid w:val="003108A8"/>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F7CD1"/>
    <w:rsid w:val="0040791D"/>
    <w:rsid w:val="00410D1B"/>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1AD1"/>
    <w:rsid w:val="00AB5EA1"/>
    <w:rsid w:val="00AC7F58"/>
    <w:rsid w:val="00AE01F4"/>
    <w:rsid w:val="00AF1398"/>
    <w:rsid w:val="00AF702F"/>
    <w:rsid w:val="00AF7886"/>
    <w:rsid w:val="00B12753"/>
    <w:rsid w:val="00B13EFE"/>
    <w:rsid w:val="00B206F7"/>
    <w:rsid w:val="00B20D87"/>
    <w:rsid w:val="00B22008"/>
    <w:rsid w:val="00B2619A"/>
    <w:rsid w:val="00B35D48"/>
    <w:rsid w:val="00B4456C"/>
    <w:rsid w:val="00B51AAB"/>
    <w:rsid w:val="00B51BD1"/>
    <w:rsid w:val="00B57BFD"/>
    <w:rsid w:val="00B608A1"/>
    <w:rsid w:val="00B9668C"/>
    <w:rsid w:val="00BA1DCF"/>
    <w:rsid w:val="00BA1F3B"/>
    <w:rsid w:val="00BA7141"/>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96DB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and Esau.</dc:title>
  <dc:subject/>
  <dc:creator>Rev. John Venn</dc:creator>
  <cp:keywords/>
  <dc:description>A sermon on Genesis 27:35.</dc:description>
  <cp:lastModifiedBy>Ray John</cp:lastModifiedBy>
  <cp:revision>2</cp:revision>
  <dcterms:created xsi:type="dcterms:W3CDTF">2020-09-17T09:35:00Z</dcterms:created>
  <dcterms:modified xsi:type="dcterms:W3CDTF">2020-09-17T09:35:00Z</dcterms:modified>
</cp:coreProperties>
</file>