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7A82" w14:textId="77777777" w:rsidR="00417408" w:rsidRDefault="00417408" w:rsidP="00417408">
      <w:pPr>
        <w:pStyle w:val="NormalWeb"/>
        <w:jc w:val="center"/>
        <w:rPr>
          <w:sz w:val="20"/>
          <w:szCs w:val="20"/>
        </w:rPr>
      </w:pPr>
      <w:r>
        <w:rPr>
          <w:rStyle w:val="font41"/>
          <w:sz w:val="20"/>
          <w:szCs w:val="20"/>
        </w:rPr>
        <w:t>THE</w:t>
      </w:r>
    </w:p>
    <w:p w14:paraId="3D4DC018" w14:textId="77777777" w:rsidR="00417408" w:rsidRDefault="00417408" w:rsidP="00417408">
      <w:pPr>
        <w:pStyle w:val="NormalWeb"/>
        <w:jc w:val="center"/>
      </w:pPr>
      <w:r>
        <w:rPr>
          <w:rStyle w:val="font81"/>
        </w:rPr>
        <w:t>HISTORY OF THE PURITANS;</w:t>
      </w:r>
    </w:p>
    <w:p w14:paraId="6ACF1DA7" w14:textId="77777777" w:rsidR="00417408" w:rsidRDefault="00417408" w:rsidP="00417408">
      <w:pPr>
        <w:pStyle w:val="NormalWeb"/>
        <w:jc w:val="center"/>
        <w:rPr>
          <w:sz w:val="16"/>
          <w:szCs w:val="16"/>
        </w:rPr>
      </w:pPr>
      <w:r>
        <w:rPr>
          <w:rStyle w:val="font11"/>
          <w:sz w:val="16"/>
          <w:szCs w:val="16"/>
        </w:rPr>
        <w:t>OR,</w:t>
      </w:r>
    </w:p>
    <w:p w14:paraId="26B16DB4" w14:textId="77777777" w:rsidR="00417408" w:rsidRDefault="00417408" w:rsidP="00417408">
      <w:pPr>
        <w:pStyle w:val="NormalWeb"/>
        <w:jc w:val="center"/>
      </w:pPr>
      <w:r>
        <w:rPr>
          <w:rStyle w:val="font71"/>
        </w:rPr>
        <w:t>PROTESTANT NONCONFORMISTS;</w:t>
      </w:r>
    </w:p>
    <w:p w14:paraId="7FCA6ABA" w14:textId="77777777" w:rsidR="00417408" w:rsidRDefault="00417408" w:rsidP="00417408">
      <w:pPr>
        <w:pStyle w:val="NormalWeb"/>
        <w:jc w:val="center"/>
        <w:rPr>
          <w:sz w:val="16"/>
          <w:szCs w:val="16"/>
        </w:rPr>
      </w:pPr>
      <w:r>
        <w:rPr>
          <w:rStyle w:val="font11"/>
          <w:sz w:val="16"/>
          <w:szCs w:val="16"/>
        </w:rPr>
        <w:t>FROM</w:t>
      </w:r>
    </w:p>
    <w:p w14:paraId="136D67B2" w14:textId="77777777" w:rsidR="00417408" w:rsidRDefault="00417408" w:rsidP="00417408">
      <w:pPr>
        <w:pStyle w:val="NormalWeb"/>
        <w:jc w:val="center"/>
        <w:rPr>
          <w:sz w:val="20"/>
          <w:szCs w:val="20"/>
        </w:rPr>
      </w:pPr>
      <w:r>
        <w:rPr>
          <w:rStyle w:val="font41"/>
          <w:sz w:val="20"/>
          <w:szCs w:val="20"/>
        </w:rPr>
        <w:t>THE REFORMATION IN 1517, TO THE REVOLUTION IN 1688;</w:t>
      </w:r>
    </w:p>
    <w:p w14:paraId="672FD088" w14:textId="77777777" w:rsidR="00417408" w:rsidRDefault="00417408" w:rsidP="00417408">
      <w:pPr>
        <w:pStyle w:val="NormalWeb"/>
        <w:jc w:val="center"/>
        <w:rPr>
          <w:sz w:val="16"/>
          <w:szCs w:val="16"/>
        </w:rPr>
      </w:pPr>
      <w:r>
        <w:rPr>
          <w:rStyle w:val="font01"/>
          <w:sz w:val="16"/>
          <w:szCs w:val="16"/>
        </w:rPr>
        <w:t>COMPRISING</w:t>
      </w:r>
    </w:p>
    <w:p w14:paraId="305FEC71" w14:textId="77777777" w:rsidR="00417408" w:rsidRDefault="00417408" w:rsidP="00417408">
      <w:pPr>
        <w:pStyle w:val="NormalWeb"/>
        <w:jc w:val="center"/>
      </w:pPr>
      <w:r>
        <w:rPr>
          <w:rStyle w:val="font61"/>
        </w:rPr>
        <w:t>An Account of their  Principles;</w:t>
      </w:r>
    </w:p>
    <w:p w14:paraId="6AFE6844" w14:textId="77777777" w:rsidR="00417408" w:rsidRDefault="00417408" w:rsidP="00417408">
      <w:pPr>
        <w:pStyle w:val="NormalWeb"/>
        <w:spacing w:line="360" w:lineRule="auto"/>
        <w:jc w:val="center"/>
        <w:rPr>
          <w:sz w:val="16"/>
          <w:szCs w:val="16"/>
        </w:rPr>
      </w:pPr>
      <w:r>
        <w:rPr>
          <w:rStyle w:val="font01"/>
          <w:sz w:val="16"/>
          <w:szCs w:val="16"/>
        </w:rPr>
        <w:t>THEIR ATTEMPTS FOR A FARTHER REFORMATION IN TIIE CHURCH, THEIR SUFFERINGS, AND THE LIVES AND CHARACTERS OF THEIR MOST CONSIDERABLE DIVINES.</w:t>
      </w:r>
    </w:p>
    <w:p w14:paraId="3CF2E1E7" w14:textId="77777777" w:rsidR="00417408" w:rsidRDefault="00417408" w:rsidP="00417408">
      <w:pPr>
        <w:pStyle w:val="NormalWeb"/>
        <w:jc w:val="center"/>
      </w:pPr>
      <w:r>
        <w:rPr>
          <w:rStyle w:val="font61"/>
        </w:rPr>
        <w:t xml:space="preserve">BY. </w:t>
      </w:r>
      <w:r>
        <w:rPr>
          <w:rStyle w:val="font61"/>
          <w:sz w:val="26"/>
          <w:szCs w:val="26"/>
        </w:rPr>
        <w:t>DANIEL NEAL</w:t>
      </w:r>
      <w:r>
        <w:rPr>
          <w:rStyle w:val="font61"/>
        </w:rPr>
        <w:t>, M.A.</w:t>
      </w:r>
    </w:p>
    <w:p w14:paraId="4CD135A8" w14:textId="77777777" w:rsidR="00417408" w:rsidRDefault="00417408" w:rsidP="00417408">
      <w:pPr>
        <w:pStyle w:val="NormalWeb"/>
        <w:jc w:val="center"/>
      </w:pPr>
      <w:r>
        <w:rPr>
          <w:rStyle w:val="font31"/>
        </w:rPr>
        <w:t>A NEW EDITION, IN THREE VOLUMES.</w:t>
      </w:r>
    </w:p>
    <w:p w14:paraId="1104469A" w14:textId="77777777" w:rsidR="00417408" w:rsidRDefault="00417408" w:rsidP="00417408">
      <w:pPr>
        <w:pStyle w:val="NormalWeb"/>
        <w:jc w:val="center"/>
        <w:rPr>
          <w:sz w:val="14"/>
          <w:szCs w:val="14"/>
        </w:rPr>
      </w:pPr>
      <w:r>
        <w:rPr>
          <w:rStyle w:val="font01"/>
          <w:sz w:val="14"/>
          <w:szCs w:val="14"/>
        </w:rPr>
        <w:t>REPRINTED FROM</w:t>
      </w:r>
    </w:p>
    <w:p w14:paraId="6C1529E1" w14:textId="77777777" w:rsidR="00417408" w:rsidRDefault="00417408" w:rsidP="00417408">
      <w:pPr>
        <w:pStyle w:val="NormalWeb"/>
        <w:jc w:val="center"/>
      </w:pPr>
      <w:r>
        <w:rPr>
          <w:rStyle w:val="font41"/>
        </w:rPr>
        <w:t>THE TEXT OF DR. TOULMIN’S EDITION;</w:t>
      </w:r>
    </w:p>
    <w:p w14:paraId="02F495D4" w14:textId="77777777" w:rsidR="00417408" w:rsidRDefault="00417408" w:rsidP="00417408">
      <w:pPr>
        <w:pStyle w:val="NormalWeb"/>
        <w:jc w:val="center"/>
      </w:pPr>
      <w:r>
        <w:rPr>
          <w:rStyle w:val="font21"/>
        </w:rPr>
        <w:t>WITH HIS LIFE OF THE AUTHOR AND ACCOUNT OF HIS WRITINGS.</w:t>
      </w:r>
    </w:p>
    <w:p w14:paraId="7C248781" w14:textId="77777777" w:rsidR="00417408" w:rsidRDefault="00417408" w:rsidP="00417408">
      <w:pPr>
        <w:pStyle w:val="NormalWeb"/>
        <w:jc w:val="center"/>
      </w:pPr>
      <w:r>
        <w:rPr>
          <w:rStyle w:val="font31"/>
        </w:rPr>
        <w:t>REVISED, CORRECTED, AND ENLARGED.</w:t>
      </w:r>
    </w:p>
    <w:p w14:paraId="206F677D" w14:textId="77777777" w:rsidR="00417408" w:rsidRDefault="00417408" w:rsidP="00417408">
      <w:pPr>
        <w:pStyle w:val="NormalWeb"/>
        <w:jc w:val="center"/>
      </w:pPr>
      <w:r>
        <w:rPr>
          <w:rStyle w:val="font41"/>
        </w:rPr>
        <w:t>VOL. I.</w:t>
      </w:r>
    </w:p>
    <w:p w14:paraId="3192D291" w14:textId="77777777" w:rsidR="00417408" w:rsidRDefault="00417408" w:rsidP="00417408">
      <w:pPr>
        <w:pStyle w:val="NormalWeb"/>
        <w:spacing w:after="0" w:afterAutospacing="0" w:line="360" w:lineRule="auto"/>
        <w:jc w:val="center"/>
      </w:pPr>
      <w:r>
        <w:rPr>
          <w:rStyle w:val="font41"/>
        </w:rPr>
        <w:t>LONDON:</w:t>
      </w:r>
    </w:p>
    <w:p w14:paraId="68A4CE54" w14:textId="77777777" w:rsidR="00417408" w:rsidRDefault="00417408" w:rsidP="00417408">
      <w:pPr>
        <w:pStyle w:val="NormalWeb"/>
        <w:spacing w:before="0" w:beforeAutospacing="0"/>
        <w:jc w:val="center"/>
      </w:pPr>
      <w:r>
        <w:rPr>
          <w:rStyle w:val="font41"/>
        </w:rPr>
        <w:t>PRINTED FOR THOMAS TEGG AND SON, 73, CHEAPSIDE ;</w:t>
      </w:r>
    </w:p>
    <w:p w14:paraId="158C5B90" w14:textId="77777777" w:rsidR="00417408" w:rsidRDefault="00417408" w:rsidP="00417408">
      <w:pPr>
        <w:pStyle w:val="NormalWeb"/>
        <w:spacing w:before="0" w:beforeAutospacing="0" w:after="0" w:afterAutospacing="0" w:line="360" w:lineRule="auto"/>
        <w:jc w:val="center"/>
        <w:rPr>
          <w:rStyle w:val="font11"/>
          <w:sz w:val="16"/>
          <w:szCs w:val="16"/>
        </w:rPr>
      </w:pPr>
      <w:r>
        <w:rPr>
          <w:rStyle w:val="font11"/>
          <w:sz w:val="16"/>
          <w:szCs w:val="16"/>
        </w:rPr>
        <w:t xml:space="preserve">R. GRIFFIN AND CO., GLASGOW; T. T. AND H. TEGG, DUBLIN; </w:t>
      </w:r>
    </w:p>
    <w:p w14:paraId="44A15E22" w14:textId="77777777" w:rsidR="00417408" w:rsidRDefault="00417408" w:rsidP="00417408">
      <w:pPr>
        <w:pStyle w:val="NormalWeb"/>
        <w:spacing w:before="0" w:beforeAutospacing="0" w:after="0" w:afterAutospacing="0" w:line="360" w:lineRule="auto"/>
        <w:jc w:val="center"/>
      </w:pPr>
      <w:r>
        <w:rPr>
          <w:rStyle w:val="font11"/>
          <w:sz w:val="16"/>
          <w:szCs w:val="16"/>
        </w:rPr>
        <w:t>ALSO J. AND S. A. TEGG, SYDNEY AND HOBART TOWN.</w:t>
      </w:r>
    </w:p>
    <w:p w14:paraId="7DA50861" w14:textId="77777777" w:rsidR="00417408" w:rsidRDefault="00417408" w:rsidP="00417408">
      <w:pPr>
        <w:pStyle w:val="NormalWeb"/>
        <w:jc w:val="center"/>
      </w:pPr>
      <w:r>
        <w:rPr>
          <w:rStyle w:val="font51"/>
        </w:rPr>
        <w:t>1837.</w:t>
      </w:r>
    </w:p>
    <w:p w14:paraId="7CD6717D" w14:textId="77777777" w:rsidR="00417408" w:rsidRDefault="00417408">
      <w:pPr>
        <w:widowControl/>
        <w:rPr>
          <w:rStyle w:val="Heading1"/>
          <w:sz w:val="26"/>
          <w:szCs w:val="26"/>
        </w:rPr>
      </w:pPr>
      <w:r>
        <w:rPr>
          <w:rStyle w:val="Heading1"/>
          <w:sz w:val="26"/>
          <w:szCs w:val="26"/>
        </w:rPr>
        <w:br w:type="page"/>
      </w:r>
    </w:p>
    <w:p w14:paraId="67276B3F" w14:textId="3F3F5CC3" w:rsidR="00C40A95" w:rsidRPr="00417408" w:rsidRDefault="00C40A95" w:rsidP="00E1112A">
      <w:pPr>
        <w:pStyle w:val="Heading10"/>
        <w:keepNext/>
        <w:keepLines/>
        <w:spacing w:line="276" w:lineRule="auto"/>
        <w:rPr>
          <w:sz w:val="26"/>
          <w:szCs w:val="26"/>
        </w:rPr>
      </w:pPr>
      <w:r w:rsidRPr="00417408">
        <w:rPr>
          <w:rStyle w:val="Heading1"/>
          <w:sz w:val="26"/>
          <w:szCs w:val="26"/>
          <w:lang w:eastAsia="en-US"/>
        </w:rPr>
        <w:lastRenderedPageBreak/>
        <w:t>CHAP. VI.</w:t>
      </w:r>
    </w:p>
    <w:p w14:paraId="6E4A4945" w14:textId="77777777" w:rsidR="00C40A95" w:rsidRPr="00B226AB" w:rsidRDefault="00C40A95" w:rsidP="00E1112A">
      <w:pPr>
        <w:spacing w:line="276" w:lineRule="auto"/>
        <w:jc w:val="both"/>
        <w:rPr>
          <w:color w:val="auto"/>
          <w:lang w:eastAsia="en-GB"/>
        </w:rPr>
      </w:pPr>
    </w:p>
    <w:p w14:paraId="32E9BFCC" w14:textId="77777777" w:rsidR="00C40A95" w:rsidRPr="00B226AB" w:rsidRDefault="00C40A95" w:rsidP="00F94039">
      <w:pPr>
        <w:pStyle w:val="Heading20"/>
        <w:keepNext/>
        <w:keepLines/>
        <w:spacing w:line="276" w:lineRule="auto"/>
        <w:rPr>
          <w:b w:val="0"/>
          <w:bCs w:val="0"/>
        </w:rPr>
      </w:pPr>
      <w:r w:rsidRPr="00B226AB">
        <w:rPr>
          <w:rStyle w:val="Heading2"/>
          <w:lang w:eastAsia="en-US"/>
        </w:rPr>
        <w:t>FROM THE DEATH OF ARCHBISHOP PARKER TO THE DEATH OF ARCHBISHOP GRINDAL.</w:t>
      </w:r>
    </w:p>
    <w:p w14:paraId="4C6FC5F5" w14:textId="77777777" w:rsidR="00C40A95" w:rsidRPr="00B226AB" w:rsidRDefault="00C40A95" w:rsidP="00E1112A">
      <w:pPr>
        <w:spacing w:line="276" w:lineRule="auto"/>
        <w:jc w:val="both"/>
        <w:rPr>
          <w:color w:val="auto"/>
          <w:lang w:eastAsia="en-GB"/>
        </w:rPr>
      </w:pPr>
    </w:p>
    <w:p w14:paraId="770A2177" w14:textId="77777777" w:rsidR="00C40A95" w:rsidRPr="00B226AB" w:rsidRDefault="00C40A95" w:rsidP="00E1112A">
      <w:pPr>
        <w:pStyle w:val="Bodytext20"/>
        <w:spacing w:line="276" w:lineRule="auto"/>
        <w:jc w:val="both"/>
        <w:rPr>
          <w:sz w:val="24"/>
          <w:szCs w:val="24"/>
        </w:rPr>
      </w:pPr>
      <w:r w:rsidRPr="00B226AB">
        <w:rPr>
          <w:rStyle w:val="Bodytext2"/>
          <w:smallCaps/>
          <w:sz w:val="24"/>
          <w:szCs w:val="24"/>
          <w:lang w:eastAsia="en-US"/>
        </w:rPr>
        <w:t>Dr. Edmund Grindal,</w:t>
      </w:r>
      <w:r w:rsidRPr="00B226AB">
        <w:rPr>
          <w:rStyle w:val="Bodytext2"/>
          <w:sz w:val="24"/>
          <w:szCs w:val="24"/>
          <w:lang w:eastAsia="en-US"/>
        </w:rPr>
        <w:t xml:space="preserve"> archbishop of York, succeeded Parker in the see of Canterbury, and was confirmed Febru</w:t>
      </w:r>
      <w:r w:rsidRPr="00B226AB">
        <w:rPr>
          <w:rStyle w:val="Bodytext2"/>
          <w:sz w:val="24"/>
          <w:szCs w:val="24"/>
          <w:lang w:eastAsia="en-US"/>
        </w:rPr>
        <w:softHyphen/>
        <w:t>ary 15, 1575–6. He was a divine of moderate principles, and moved no faster in courses of severity against the Puri</w:t>
      </w:r>
      <w:r w:rsidRPr="00B226AB">
        <w:rPr>
          <w:rStyle w:val="Bodytext2"/>
          <w:sz w:val="24"/>
          <w:szCs w:val="24"/>
          <w:lang w:eastAsia="en-US"/>
        </w:rPr>
        <w:softHyphen/>
        <w:t>tans than his superiors obliged him, being a friend to their preaching and prophesyings. Sandys was translated from London to York, and Aylmer was advanced to the see of London. This last was one of the exiles, and had been a favourer of Puritanism; for in his book against Knox, enti</w:t>
      </w:r>
      <w:r w:rsidRPr="00B226AB">
        <w:rPr>
          <w:rStyle w:val="Bodytext2"/>
          <w:sz w:val="24"/>
          <w:szCs w:val="24"/>
          <w:lang w:eastAsia="en-US"/>
        </w:rPr>
        <w:softHyphen/>
        <w:t>tled, “An harbour of faithful subjects,” he declaims against the wealth and splendour of the bishops, and speaks with vehemence against their lordly dignities and civil authority. In the convocation of 1569, when the question about the habits was debated, he withdrew, and would not be con</w:t>
      </w:r>
      <w:r w:rsidRPr="00B226AB">
        <w:rPr>
          <w:rStyle w:val="Bodytext2"/>
          <w:sz w:val="24"/>
          <w:szCs w:val="24"/>
          <w:lang w:eastAsia="en-US"/>
        </w:rPr>
        <w:softHyphen/>
        <w:t>cerned in the affair; but upon his advancement to the epis</w:t>
      </w:r>
      <w:r w:rsidRPr="00B226AB">
        <w:rPr>
          <w:rStyle w:val="Bodytext2"/>
          <w:sz w:val="24"/>
          <w:szCs w:val="24"/>
          <w:lang w:eastAsia="en-US"/>
        </w:rPr>
        <w:softHyphen/>
        <w:t>copal order he became a new convert, and a cruel persecu</w:t>
      </w:r>
      <w:r w:rsidRPr="00B226AB">
        <w:rPr>
          <w:rStyle w:val="Bodytext2"/>
          <w:sz w:val="24"/>
          <w:szCs w:val="24"/>
          <w:lang w:eastAsia="en-US"/>
        </w:rPr>
        <w:softHyphen/>
        <w:t>tor of the Puritans. He was a little man, of a quick spirit, and of no extraordinary character.</w:t>
      </w:r>
    </w:p>
    <w:p w14:paraId="5AB2CDC9"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The parliament being now sitting, a bill was brought into the house of lords, to mulct such as did not come to church and receive the sacrament, with the payment of cer</w:t>
      </w:r>
      <w:r w:rsidRPr="00B226AB">
        <w:rPr>
          <w:rStyle w:val="Bodytext2"/>
          <w:sz w:val="24"/>
          <w:szCs w:val="24"/>
          <w:lang w:eastAsia="en-US"/>
        </w:rPr>
        <w:softHyphen/>
        <w:t>tain sums of money; but it was thought proper to drop it for the present.</w:t>
      </w:r>
    </w:p>
    <w:p w14:paraId="188D8618"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The convocation was busy in framing articles touching the admitting able and fit persons to the ministry, and es</w:t>
      </w:r>
      <w:r w:rsidRPr="00B226AB">
        <w:rPr>
          <w:rStyle w:val="Bodytext2"/>
          <w:sz w:val="24"/>
          <w:szCs w:val="24"/>
          <w:lang w:eastAsia="en-US"/>
        </w:rPr>
        <w:softHyphen/>
        <w:t>tablishing good order in the church.</w:t>
      </w:r>
      <w:r w:rsidRPr="00B226AB">
        <w:rPr>
          <w:rStyle w:val="FootnoteReference"/>
          <w:color w:val="000000"/>
          <w:sz w:val="24"/>
          <w:szCs w:val="24"/>
          <w:lang w:eastAsia="en-US"/>
        </w:rPr>
        <w:footnoteReference w:id="1"/>
      </w:r>
      <w:r w:rsidRPr="00B226AB">
        <w:rPr>
          <w:rStyle w:val="Bodytext2"/>
          <w:sz w:val="24"/>
          <w:szCs w:val="24"/>
          <w:lang w:eastAsia="en-US"/>
        </w:rPr>
        <w:t xml:space="preserve"> Thirteen of them were published with the queen’s licence, though they had not the broad seal; but the other two, for marrying at all times of the year, and for private baptism by a lawful minis</w:t>
      </w:r>
      <w:r w:rsidRPr="00B226AB">
        <w:rPr>
          <w:rStyle w:val="Bodytext2"/>
          <w:sz w:val="24"/>
          <w:szCs w:val="24"/>
          <w:lang w:eastAsia="en-US"/>
        </w:rPr>
        <w:softHyphen/>
        <w:t>ter, in cases of necessity, her majesty would not countenance. One of the articles makes void all licences for preaching, dated before the Sth of February 1575, but provides, that such as should be thought meet for that office should be re</w:t>
      </w:r>
      <w:r w:rsidRPr="00B226AB">
        <w:rPr>
          <w:rStyle w:val="Bodytext2"/>
          <w:sz w:val="24"/>
          <w:szCs w:val="24"/>
          <w:lang w:eastAsia="en-US"/>
        </w:rPr>
        <w:softHyphen/>
        <w:t>admitted without difficulty or charge. This had been prac</w:t>
      </w:r>
      <w:r w:rsidRPr="00B226AB">
        <w:rPr>
          <w:rStyle w:val="Bodytext2"/>
          <w:sz w:val="24"/>
          <w:szCs w:val="24"/>
          <w:lang w:eastAsia="en-US"/>
        </w:rPr>
        <w:softHyphen/>
        <w:t>tised once and again in Parker’s time, and was now re</w:t>
      </w:r>
      <w:r w:rsidRPr="00B226AB">
        <w:rPr>
          <w:rStyle w:val="Bodytext2"/>
          <w:sz w:val="24"/>
          <w:szCs w:val="24"/>
          <w:lang w:eastAsia="en-US"/>
        </w:rPr>
        <w:softHyphen/>
        <w:t>newed, that by disqualifying the whole body of the clergy, they might clear the church of all the Nonconformists at once; and if all the bishops had been equally severe in re</w:t>
      </w:r>
      <w:r w:rsidRPr="00B226AB">
        <w:rPr>
          <w:rStyle w:val="Bodytext2"/>
          <w:sz w:val="24"/>
          <w:szCs w:val="24"/>
          <w:lang w:eastAsia="en-US"/>
        </w:rPr>
        <w:softHyphen/>
        <w:t xml:space="preserve">newing their licences, the church would have been destitute of all preaching; for the body of the conforming clergy were so ignorant and illiterate, that many who had cure of souls were incapable of preaching, or even of reading to the edification of the hearers; being obliged by law only </w:t>
      </w:r>
      <w:r w:rsidRPr="00B226AB">
        <w:rPr>
          <w:rStyle w:val="Bodytext2"/>
          <w:sz w:val="24"/>
          <w:szCs w:val="24"/>
          <w:lang w:eastAsia="en-US"/>
        </w:rPr>
        <w:lastRenderedPageBreak/>
        <w:t>to read the service, and administer the sacrament in per</w:t>
      </w:r>
      <w:r w:rsidRPr="00B226AB">
        <w:rPr>
          <w:rStyle w:val="Bodytext2"/>
          <w:sz w:val="24"/>
          <w:szCs w:val="24"/>
          <w:lang w:eastAsia="en-US"/>
        </w:rPr>
        <w:softHyphen/>
        <w:t>son once in.half a year, on forfeiture of five pounds to the poor.</w:t>
      </w:r>
    </w:p>
    <w:p w14:paraId="085DF3AE" w14:textId="77777777" w:rsidR="00C40A95" w:rsidRPr="00B226AB" w:rsidRDefault="00C40A95" w:rsidP="005B2E3B">
      <w:pPr>
        <w:pStyle w:val="Bodytext20"/>
        <w:spacing w:line="276" w:lineRule="auto"/>
        <w:ind w:firstLine="360"/>
        <w:jc w:val="both"/>
        <w:rPr>
          <w:sz w:val="24"/>
          <w:szCs w:val="24"/>
        </w:rPr>
      </w:pPr>
      <w:r w:rsidRPr="00B226AB">
        <w:rPr>
          <w:rStyle w:val="Bodytext2"/>
          <w:sz w:val="24"/>
          <w:szCs w:val="24"/>
          <w:lang w:eastAsia="en-US"/>
        </w:rPr>
        <w:t>The Nonconformist ministers, under the character of cu</w:t>
      </w:r>
      <w:r w:rsidRPr="00B226AB">
        <w:rPr>
          <w:rStyle w:val="Bodytext2"/>
          <w:sz w:val="24"/>
          <w:szCs w:val="24"/>
          <w:lang w:eastAsia="en-US"/>
        </w:rPr>
        <w:softHyphen/>
        <w:t>rates or lecturers, supplied the defects of these idle drones, for a small recompence from the incumbent, and the volun</w:t>
      </w:r>
      <w:r w:rsidRPr="00B226AB">
        <w:rPr>
          <w:rStyle w:val="Bodytext2"/>
          <w:sz w:val="24"/>
          <w:szCs w:val="24"/>
          <w:lang w:eastAsia="en-US"/>
        </w:rPr>
        <w:softHyphen/>
        <w:t>tary contribution of the parish; and by their warm and af</w:t>
      </w:r>
      <w:r w:rsidRPr="00B226AB">
        <w:rPr>
          <w:rStyle w:val="Bodytext2"/>
          <w:sz w:val="24"/>
          <w:szCs w:val="24"/>
          <w:lang w:eastAsia="en-US"/>
        </w:rPr>
        <w:softHyphen/>
        <w:t>fectionate preaching gained the hearts of the people: they resided upon their curacies, and went from house to house visiting their parishioners, and instructing their children; they also inspected their lives and manners, and, according to the apostolical direction, reproved, rebuked, and exhort</w:t>
      </w:r>
      <w:r w:rsidRPr="00B226AB">
        <w:rPr>
          <w:rStyle w:val="Bodytext2"/>
          <w:sz w:val="24"/>
          <w:szCs w:val="24"/>
          <w:lang w:eastAsia="en-US"/>
        </w:rPr>
        <w:softHyphen/>
        <w:t>ed them, with all long-suffering and doctrine, as long as they could keep their licences. Thus most of the Puritan mi</w:t>
      </w:r>
      <w:r w:rsidRPr="00B226AB">
        <w:rPr>
          <w:rStyle w:val="Bodytext2"/>
          <w:sz w:val="24"/>
          <w:szCs w:val="24"/>
          <w:lang w:eastAsia="en-US"/>
        </w:rPr>
        <w:softHyphen/>
        <w:t>nisters remained as yet within the church,</w:t>
      </w:r>
      <w:r w:rsidRPr="00B226AB">
        <w:rPr>
          <w:rStyle w:val="Bodytext2"/>
          <w:sz w:val="24"/>
          <w:szCs w:val="24"/>
        </w:rPr>
        <w:t xml:space="preserve"> </w:t>
      </w:r>
      <w:r w:rsidRPr="00B226AB">
        <w:rPr>
          <w:rStyle w:val="Bodytext2"/>
          <w:sz w:val="24"/>
          <w:szCs w:val="24"/>
          <w:lang w:eastAsia="en-US"/>
        </w:rPr>
        <w:t>and their followers attended upon the word and sacraments in such places where there were sober and orthodox preachers.</w:t>
      </w:r>
    </w:p>
    <w:p w14:paraId="175A0D17"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But still they continued their associations and private as</w:t>
      </w:r>
      <w:r w:rsidRPr="00B226AB">
        <w:rPr>
          <w:rStyle w:val="Bodytext2"/>
          <w:sz w:val="24"/>
          <w:szCs w:val="24"/>
          <w:lang w:eastAsia="en-US"/>
        </w:rPr>
        <w:softHyphen/>
        <w:t>semblies, for recovering the discipline of the church to a more primitive standard: this was a grievance to the queen and court-bishops, who were determined against all innova</w:t>
      </w:r>
      <w:r w:rsidRPr="00B226AB">
        <w:rPr>
          <w:rStyle w:val="Bodytext2"/>
          <w:sz w:val="24"/>
          <w:szCs w:val="24"/>
          <w:lang w:eastAsia="en-US"/>
        </w:rPr>
        <w:softHyphen/>
        <w:t>tions of this kind. Strange! That men should confess in their public service every first day of Lent, “that there was a godly discipline in the primitive church; that this discipline is not exercised at present in the church of Eng</w:t>
      </w:r>
      <w:r w:rsidRPr="00B226AB">
        <w:rPr>
          <w:rStyle w:val="Bodytext2"/>
          <w:sz w:val="24"/>
          <w:szCs w:val="24"/>
          <w:lang w:eastAsia="en-US"/>
        </w:rPr>
        <w:softHyphen/>
        <w:t>land, but that it is much to be wished that it were restored;” and yet never attempt to restore it, but set themselves with violence and oppression to crush all endeavours that way! For the reader will observe, that this was one chief occasion of the sufferings of the Puritans in the following part of this reign.</w:t>
      </w:r>
    </w:p>
    <w:p w14:paraId="74B4EBA4" w14:textId="77777777" w:rsidR="00C40A95" w:rsidRPr="00B226AB" w:rsidRDefault="00C40A95" w:rsidP="00E1112A">
      <w:pPr>
        <w:pStyle w:val="Bodytext20"/>
        <w:tabs>
          <w:tab w:val="left" w:pos="5275"/>
        </w:tabs>
        <w:spacing w:line="276" w:lineRule="auto"/>
        <w:ind w:firstLine="360"/>
        <w:jc w:val="both"/>
        <w:rPr>
          <w:sz w:val="24"/>
          <w:szCs w:val="24"/>
        </w:rPr>
      </w:pPr>
      <w:r w:rsidRPr="00B226AB">
        <w:rPr>
          <w:rStyle w:val="Bodytext2"/>
          <w:sz w:val="24"/>
          <w:szCs w:val="24"/>
          <w:lang w:eastAsia="en-US"/>
        </w:rPr>
        <w:t>Some of the ministers of Northampton and Warwick</w:t>
      </w:r>
      <w:r w:rsidRPr="00B226AB">
        <w:rPr>
          <w:rStyle w:val="Bodytext2"/>
          <w:sz w:val="24"/>
          <w:szCs w:val="24"/>
          <w:lang w:eastAsia="en-US"/>
        </w:rPr>
        <w:softHyphen/>
        <w:t>shire, in one of their associated meetings, agreed upon cer</w:t>
      </w:r>
      <w:r w:rsidRPr="00B226AB">
        <w:rPr>
          <w:rStyle w:val="Bodytext2"/>
          <w:sz w:val="24"/>
          <w:szCs w:val="24"/>
          <w:lang w:eastAsia="en-US"/>
        </w:rPr>
        <w:softHyphen/>
        <w:t>tain rules of discipline in their several parishes; but as soon as they began to practise them, the court took the alarm, and sent letters to the new archbishop to suppress them.</w:t>
      </w:r>
      <w:r w:rsidRPr="00B226AB">
        <w:rPr>
          <w:rStyle w:val="FootnoteReference"/>
          <w:color w:val="000000"/>
          <w:sz w:val="24"/>
          <w:szCs w:val="24"/>
          <w:lang w:eastAsia="en-US"/>
        </w:rPr>
        <w:footnoteReference w:id="2"/>
      </w:r>
      <w:r w:rsidRPr="00B226AB">
        <w:rPr>
          <w:rStyle w:val="Bodytext2"/>
          <w:sz w:val="24"/>
          <w:szCs w:val="24"/>
          <w:lang w:eastAsia="en-US"/>
        </w:rPr>
        <w:t xml:space="preserve"> His grace accordingly sent to the bishops of these diocesscs, to see things reduced to their former channel; and if need were, to send for assistance from himself or the ecclesiasti</w:t>
      </w:r>
      <w:r w:rsidRPr="00B226AB">
        <w:rPr>
          <w:rStyle w:val="Bodytext2"/>
          <w:sz w:val="24"/>
          <w:szCs w:val="24"/>
          <w:lang w:eastAsia="en-US"/>
        </w:rPr>
        <w:softHyphen/>
        <w:t>cal commissioners: accordingly Mr. Paget and Mr. Oxenbridge, the two heads of the association, were taken into custody and sent up to London.</w:t>
      </w:r>
    </w:p>
    <w:p w14:paraId="5BC0ECEF" w14:textId="77777777" w:rsidR="00C40A95" w:rsidRPr="00B226AB" w:rsidRDefault="00C40A95" w:rsidP="005B2E3B">
      <w:pPr>
        <w:pStyle w:val="Bodytext20"/>
        <w:spacing w:line="276" w:lineRule="auto"/>
        <w:ind w:firstLine="360"/>
        <w:jc w:val="both"/>
        <w:rPr>
          <w:sz w:val="24"/>
          <w:szCs w:val="24"/>
        </w:rPr>
      </w:pPr>
      <w:r w:rsidRPr="00B226AB">
        <w:rPr>
          <w:rStyle w:val="Bodytext2"/>
          <w:sz w:val="24"/>
          <w:szCs w:val="24"/>
          <w:lang w:eastAsia="en-US"/>
        </w:rPr>
        <w:t xml:space="preserve">Some time after there was another assembly at Mr. Knewstub’s church, at Cockficld in Suffolk, where sixty clergymen of Norfolk, Suffolk, and Cambridgeshire, met together to confer of the Common Prayer-book, and come to some agreement as to what might be tolerated, and what was necessary to be refused. They consulted also about apparel, </w:t>
      </w:r>
      <w:r w:rsidRPr="00B226AB">
        <w:rPr>
          <w:rStyle w:val="Bodytext2"/>
          <w:sz w:val="24"/>
          <w:szCs w:val="24"/>
          <w:lang w:eastAsia="en-US"/>
        </w:rPr>
        <w:lastRenderedPageBreak/>
        <w:t>holidays, fastings, injunctions, &amp;c.</w:t>
      </w:r>
      <w:r w:rsidRPr="00B226AB">
        <w:rPr>
          <w:rStyle w:val="FootnoteReference"/>
          <w:color w:val="000000"/>
          <w:sz w:val="24"/>
          <w:szCs w:val="24"/>
          <w:lang w:eastAsia="en-US"/>
        </w:rPr>
        <w:footnoteReference w:id="3"/>
      </w:r>
      <w:r w:rsidRPr="00B226AB">
        <w:rPr>
          <w:rStyle w:val="Bodytext2"/>
          <w:sz w:val="24"/>
          <w:szCs w:val="24"/>
          <w:lang w:eastAsia="en-US"/>
        </w:rPr>
        <w:t xml:space="preserve"> From thence they adjourned to Cambridge, at the time of the next com</w:t>
      </w:r>
      <w:r w:rsidRPr="00B226AB">
        <w:rPr>
          <w:rStyle w:val="Bodytext2"/>
          <w:sz w:val="24"/>
          <w:szCs w:val="24"/>
          <w:lang w:eastAsia="en-US"/>
        </w:rPr>
        <w:softHyphen/>
        <w:t>mencement, and from thence to London, where they hoped to be concealed by the general resort of the people to par</w:t>
      </w:r>
      <w:r w:rsidRPr="00B226AB">
        <w:rPr>
          <w:rStyle w:val="Bodytext2"/>
          <w:sz w:val="24"/>
          <w:szCs w:val="24"/>
          <w:lang w:eastAsia="en-US"/>
        </w:rPr>
        <w:softHyphen/>
        <w:t>liament: in these assemblies they came to the following conclusions, which were drawn up in an elegant Latin style by Mr. Cartwright and Travers, and given to the ministers for their direction in their several parishes.</w:t>
      </w:r>
    </w:p>
    <w:p w14:paraId="134E7E7E" w14:textId="77777777" w:rsidR="00B226AB" w:rsidRDefault="00B226AB" w:rsidP="009B5E1B">
      <w:pPr>
        <w:pStyle w:val="Bodytext20"/>
        <w:spacing w:after="120" w:line="276" w:lineRule="auto"/>
        <w:jc w:val="center"/>
        <w:rPr>
          <w:rStyle w:val="Bodytext2"/>
          <w:i/>
          <w:iCs/>
          <w:sz w:val="24"/>
          <w:szCs w:val="24"/>
          <w:lang w:eastAsia="en-US"/>
        </w:rPr>
      </w:pPr>
    </w:p>
    <w:p w14:paraId="4557704E" w14:textId="77777777" w:rsidR="00C40A95" w:rsidRPr="00B226AB" w:rsidRDefault="00C40A95" w:rsidP="009B5E1B">
      <w:pPr>
        <w:pStyle w:val="Bodytext20"/>
        <w:spacing w:after="120" w:line="276" w:lineRule="auto"/>
        <w:jc w:val="center"/>
        <w:rPr>
          <w:sz w:val="24"/>
          <w:szCs w:val="24"/>
        </w:rPr>
      </w:pPr>
      <w:r w:rsidRPr="00B226AB">
        <w:rPr>
          <w:rStyle w:val="Bodytext2"/>
          <w:i/>
          <w:iCs/>
          <w:sz w:val="24"/>
          <w:szCs w:val="24"/>
          <w:lang w:eastAsia="en-US"/>
        </w:rPr>
        <w:t>Concerning Ministers.</w:t>
      </w:r>
    </w:p>
    <w:p w14:paraId="467C3395"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“Let no man, though he be a university man, offer him</w:t>
      </w:r>
      <w:r w:rsidRPr="00B226AB">
        <w:rPr>
          <w:rStyle w:val="Bodytext2"/>
          <w:sz w:val="24"/>
          <w:szCs w:val="24"/>
          <w:lang w:eastAsia="en-US"/>
        </w:rPr>
        <w:softHyphen/>
        <w:t>self to the ministry; nor let any man take upon him an uncertain and vague ministry, though it be offered unto him.</w:t>
      </w:r>
    </w:p>
    <w:p w14:paraId="25D3AD67"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“But such as are called by some church, let them impart it to the classis or conference, of which they are members, or to some greater church-assemblies; and if the called be approved, let them be commended by letters to the bishop, that they may be ordained ministers by him.</w:t>
      </w:r>
    </w:p>
    <w:p w14:paraId="44B00CD4"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“Those ceremonies in the Book of Common Prayer, which being taken from Popery are in controversy, ought to be omitted, if it may be done without danger of being put from the ministry; but if there be imminent danger of being deprived, then let the matter be communicated to the classis in which that church is, to be determined by them.</w:t>
      </w:r>
    </w:p>
    <w:p w14:paraId="30E8F4A3"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“If subscription to the articles and Book of Common Prayer shall be again urged, it is thought that the book of articles may be subscribed, according to the stat. 13 Eliz. that is, ‘to such only as contain the sum of the Christian faith and the doctrine of the sacraments.’ But neither the Common Prayer-book, nor the rest of the articles, may be allowed; no, though a man should be deprived of his minis</w:t>
      </w:r>
      <w:r w:rsidRPr="00B226AB">
        <w:rPr>
          <w:rStyle w:val="Bodytext2"/>
          <w:sz w:val="24"/>
          <w:szCs w:val="24"/>
          <w:lang w:eastAsia="en-US"/>
        </w:rPr>
        <w:softHyphen/>
        <w:t>try for refusing it.</w:t>
      </w:r>
    </w:p>
    <w:p w14:paraId="73FDDFF6" w14:textId="77777777" w:rsidR="00C40A95" w:rsidRPr="00B226AB" w:rsidRDefault="00C40A95" w:rsidP="00E1112A">
      <w:pPr>
        <w:pStyle w:val="Bodytext20"/>
        <w:spacing w:line="276" w:lineRule="auto"/>
        <w:jc w:val="both"/>
        <w:rPr>
          <w:rStyle w:val="Bodytext2"/>
          <w:i/>
          <w:iCs/>
          <w:sz w:val="24"/>
          <w:szCs w:val="24"/>
          <w:lang w:eastAsia="en-US"/>
        </w:rPr>
      </w:pPr>
    </w:p>
    <w:p w14:paraId="6D85DCE5" w14:textId="77777777" w:rsidR="00C40A95" w:rsidRPr="00B226AB" w:rsidRDefault="00C40A95" w:rsidP="009B5E1B">
      <w:pPr>
        <w:pStyle w:val="Bodytext20"/>
        <w:spacing w:after="120" w:line="276" w:lineRule="auto"/>
        <w:jc w:val="center"/>
        <w:rPr>
          <w:sz w:val="24"/>
          <w:szCs w:val="24"/>
        </w:rPr>
      </w:pPr>
      <w:r w:rsidRPr="00B226AB">
        <w:rPr>
          <w:rStyle w:val="Bodytext2"/>
          <w:i/>
          <w:iCs/>
          <w:sz w:val="24"/>
          <w:szCs w:val="24"/>
          <w:lang w:eastAsia="en-US"/>
        </w:rPr>
        <w:t>Concerning Churchwardens.</w:t>
      </w:r>
    </w:p>
    <w:p w14:paraId="43783933"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“It seems that churchwardens, and collectors for the poor, may be thus turned into elders and deacons.</w:t>
      </w:r>
    </w:p>
    <w:p w14:paraId="763724AD" w14:textId="77777777" w:rsidR="00C40A95" w:rsidRPr="00B226AB" w:rsidRDefault="00C40A95" w:rsidP="005B2E3B">
      <w:pPr>
        <w:pStyle w:val="Bodytext20"/>
        <w:spacing w:line="276" w:lineRule="auto"/>
        <w:ind w:firstLine="360"/>
        <w:jc w:val="both"/>
        <w:rPr>
          <w:sz w:val="24"/>
          <w:szCs w:val="24"/>
        </w:rPr>
      </w:pPr>
      <w:r w:rsidRPr="00B226AB">
        <w:rPr>
          <w:rStyle w:val="Bodytext2"/>
          <w:sz w:val="24"/>
          <w:szCs w:val="24"/>
          <w:lang w:eastAsia="en-US"/>
        </w:rPr>
        <w:t>“Let the church have warning of the time of ejection, and of the ordinance of the realm, fifteen days beforehand; but especially of Christ's ordinance, touching appointing of watchmen and overseers in his church, who are to take care that no offence or scandal arise in the church; and if any such happen, that it be duly abolished.</w:t>
      </w:r>
    </w:p>
    <w:p w14:paraId="3C87082B" w14:textId="77777777" w:rsidR="00C40A95" w:rsidRPr="00B226AB" w:rsidRDefault="00C40A95" w:rsidP="00E1112A">
      <w:pPr>
        <w:spacing w:line="276" w:lineRule="auto"/>
        <w:jc w:val="both"/>
        <w:rPr>
          <w:color w:val="auto"/>
          <w:lang w:eastAsia="en-GB"/>
        </w:rPr>
      </w:pPr>
    </w:p>
    <w:p w14:paraId="23513543" w14:textId="77777777" w:rsidR="00C40A95" w:rsidRPr="00B226AB" w:rsidRDefault="00C40A95" w:rsidP="009B5E1B">
      <w:pPr>
        <w:pStyle w:val="Bodytext20"/>
        <w:spacing w:after="120" w:line="276" w:lineRule="auto"/>
        <w:jc w:val="center"/>
        <w:rPr>
          <w:sz w:val="24"/>
          <w:szCs w:val="24"/>
        </w:rPr>
      </w:pPr>
      <w:r w:rsidRPr="00B226AB">
        <w:rPr>
          <w:rStyle w:val="Bodytext2"/>
          <w:i/>
          <w:iCs/>
          <w:sz w:val="24"/>
          <w:szCs w:val="24"/>
          <w:lang w:eastAsia="en-US"/>
        </w:rPr>
        <w:lastRenderedPageBreak/>
        <w:t>Of Collectors for the Poor, or Deacons.</w:t>
      </w:r>
    </w:p>
    <w:p w14:paraId="7D75046F"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“Touching deacons of both sorts, viz. men and women, the church shall be admonished what is required by the apostle; and that they are not to choose men of custom or course, or for their riches, but for their faith, zeal, and in</w:t>
      </w:r>
      <w:r w:rsidRPr="00B226AB">
        <w:rPr>
          <w:rStyle w:val="Bodytext2"/>
          <w:sz w:val="24"/>
          <w:szCs w:val="24"/>
          <w:lang w:eastAsia="en-US"/>
        </w:rPr>
        <w:softHyphen/>
        <w:t>tegrity; and that the church is to pray in the meantime, to be so directed, that they may choose them that are meet,</w:t>
      </w:r>
    </w:p>
    <w:p w14:paraId="0D37FFE7"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“Let the names of those that are thus chosen, be published the next Lord’s day, and after that, their duties to the church, and the church’s duty towards them; then let them be received into their office with the general prayers of the whole church.</w:t>
      </w:r>
    </w:p>
    <w:p w14:paraId="3860F1D9" w14:textId="77777777" w:rsidR="00C40A95" w:rsidRPr="00B226AB" w:rsidRDefault="00C40A95" w:rsidP="00E1112A">
      <w:pPr>
        <w:spacing w:line="276" w:lineRule="auto"/>
        <w:jc w:val="both"/>
        <w:rPr>
          <w:color w:val="auto"/>
          <w:lang w:eastAsia="en-GB"/>
        </w:rPr>
      </w:pPr>
    </w:p>
    <w:p w14:paraId="7A2ADCC2" w14:textId="77777777" w:rsidR="00C40A95" w:rsidRPr="00B226AB" w:rsidRDefault="00C40A95" w:rsidP="009B5E1B">
      <w:pPr>
        <w:pStyle w:val="Bodytext20"/>
        <w:spacing w:after="120" w:line="276" w:lineRule="auto"/>
        <w:jc w:val="center"/>
        <w:rPr>
          <w:sz w:val="24"/>
          <w:szCs w:val="24"/>
        </w:rPr>
      </w:pPr>
      <w:r w:rsidRPr="00B226AB">
        <w:rPr>
          <w:rStyle w:val="Bodytext2"/>
          <w:i/>
          <w:iCs/>
          <w:sz w:val="24"/>
          <w:szCs w:val="24"/>
          <w:lang w:eastAsia="en-US"/>
        </w:rPr>
        <w:t>Of Classes.</w:t>
      </w:r>
    </w:p>
    <w:p w14:paraId="5963F0E4"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“The brethren are to be requested to ordain a distribution of all the churches, according to the rules set down in the synodical discipline, touching classical, provincial, comitial, and assemblies for the whole kingdom,</w:t>
      </w:r>
    </w:p>
    <w:p w14:paraId="6A1D42C0"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“The classes are to be required to keep acts of memo</w:t>
      </w:r>
      <w:r w:rsidRPr="00B226AB">
        <w:rPr>
          <w:rStyle w:val="Bodytext2"/>
          <w:sz w:val="24"/>
          <w:szCs w:val="24"/>
          <w:lang w:eastAsia="en-US"/>
        </w:rPr>
        <w:softHyphen/>
        <w:t>rable matters, and to deliver them to the comitial assembly, and from thence to the provincial assembly.</w:t>
      </w:r>
    </w:p>
    <w:p w14:paraId="7F96BD7A"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“They are to deal earnestly with patrons, to present fit men whensoever any church falls void in their classis.</w:t>
      </w:r>
    </w:p>
    <w:p w14:paraId="54EFE994"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“The comitial assemblies are to be admonished to make collections for the relief of the poor, and of scholars, but especially for the relief of such ministers as are deprived for not subscribing the articles tendered by the bishops; also for the relief of Scots ministers, and others; and for other profitable and necessary uses.</w:t>
      </w:r>
    </w:p>
    <w:p w14:paraId="12E0C123"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Provincial synods must continually foresee in due time to appoint the keeping of their next provincial synods; and for the sending of chosen persons with certain instructions to the national synod, to be holden whensoever the parlia</w:t>
      </w:r>
      <w:r w:rsidRPr="00B226AB">
        <w:rPr>
          <w:rStyle w:val="Bodytext2"/>
          <w:sz w:val="24"/>
          <w:szCs w:val="24"/>
          <w:lang w:eastAsia="en-US"/>
        </w:rPr>
        <w:softHyphen/>
        <w:t>ment for the kingdom shall be called, at some certain time every year,”</w:t>
      </w:r>
    </w:p>
    <w:p w14:paraId="535E248B" w14:textId="77777777" w:rsidR="00C40A95" w:rsidRPr="00B226AB" w:rsidRDefault="00C40A95" w:rsidP="005B2E3B">
      <w:pPr>
        <w:pStyle w:val="Bodytext20"/>
        <w:spacing w:line="276" w:lineRule="auto"/>
        <w:ind w:firstLine="360"/>
        <w:jc w:val="both"/>
        <w:rPr>
          <w:rStyle w:val="Bodytext2"/>
          <w:sz w:val="24"/>
          <w:szCs w:val="24"/>
          <w:lang w:eastAsia="en-US"/>
        </w:rPr>
      </w:pPr>
    </w:p>
    <w:p w14:paraId="5DACD79D" w14:textId="77777777" w:rsidR="00C40A95" w:rsidRPr="00B226AB" w:rsidRDefault="00C40A95" w:rsidP="005B2E3B">
      <w:pPr>
        <w:pStyle w:val="Bodytext20"/>
        <w:spacing w:line="276" w:lineRule="auto"/>
        <w:ind w:firstLine="360"/>
        <w:jc w:val="both"/>
        <w:rPr>
          <w:sz w:val="24"/>
          <w:szCs w:val="24"/>
        </w:rPr>
      </w:pPr>
      <w:r w:rsidRPr="00B226AB">
        <w:rPr>
          <w:rStyle w:val="Bodytext2"/>
          <w:sz w:val="24"/>
          <w:szCs w:val="24"/>
          <w:lang w:eastAsia="en-US"/>
        </w:rPr>
        <w:t>The design of these conclusions was to introduce a refor</w:t>
      </w:r>
      <w:r w:rsidRPr="00B226AB">
        <w:rPr>
          <w:rStyle w:val="Bodytext2"/>
          <w:sz w:val="24"/>
          <w:szCs w:val="24"/>
          <w:lang w:eastAsia="en-US"/>
        </w:rPr>
        <w:softHyphen/>
        <w:t>mation into the church without a separation. The chief debate in their assemblies was, how far this or the other conclusion might consist with the peace of the church, and be moulded into a consistency with episcopacy. They or</w:t>
      </w:r>
      <w:r w:rsidRPr="00B226AB">
        <w:rPr>
          <w:rStyle w:val="Bodytext2"/>
          <w:sz w:val="24"/>
          <w:szCs w:val="24"/>
          <w:lang w:eastAsia="en-US"/>
        </w:rPr>
        <w:softHyphen/>
        <w:t xml:space="preserve">dained no ministers; and though they maintained the choice of the people to be the essential call to the pastoral charge, yet most of them admitted of ordination and induction by the bishop only, as the officer appointed by </w:t>
      </w:r>
      <w:r w:rsidRPr="00B226AB">
        <w:rPr>
          <w:rStyle w:val="Bodytext2"/>
          <w:sz w:val="24"/>
          <w:szCs w:val="24"/>
          <w:lang w:eastAsia="en-US"/>
        </w:rPr>
        <w:lastRenderedPageBreak/>
        <w:t>law, that the minister might be enabled to demand his legal dues from the parish.</w:t>
      </w:r>
    </w:p>
    <w:p w14:paraId="4AD88A2F"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In the room of that pacific prelate Parkhurst, bishop of Norwich, the queen nominated Dr. Freke, a divine of a quite different spirit, who in his primary visitation made sad havoc among the Puritan ministers. Among others that were suspended in that diocess, were, Mr. John More, Mr. Richard Crick, Mr. George Leeds, Mr. Thomas Roberts, and Mr. Richard Dowe,</w:t>
      </w:r>
      <w:r w:rsidRPr="00B226AB">
        <w:rPr>
          <w:rStyle w:val="Bodytext2"/>
          <w:sz w:val="24"/>
          <w:szCs w:val="24"/>
        </w:rPr>
        <w:t xml:space="preserve"> </w:t>
      </w:r>
      <w:r w:rsidRPr="00B226AB">
        <w:rPr>
          <w:rStyle w:val="Bodytext2"/>
          <w:sz w:val="24"/>
          <w:szCs w:val="24"/>
          <w:lang w:eastAsia="en-US"/>
        </w:rPr>
        <w:t>all ministers in or near the city of Norwich; they addressed the queen and council for re</w:t>
      </w:r>
      <w:r w:rsidRPr="00B226AB">
        <w:rPr>
          <w:rStyle w:val="Bodytext2"/>
          <w:sz w:val="24"/>
          <w:szCs w:val="24"/>
          <w:lang w:eastAsia="en-US"/>
        </w:rPr>
        <w:softHyphen/>
        <w:t>lief; but were told, that her majesty was fully bent to re</w:t>
      </w:r>
      <w:r w:rsidRPr="00B226AB">
        <w:rPr>
          <w:rStyle w:val="Bodytext2"/>
          <w:sz w:val="24"/>
          <w:szCs w:val="24"/>
          <w:lang w:eastAsia="en-US"/>
        </w:rPr>
        <w:softHyphen/>
        <w:t>move all those that would not be persuaded to conform to established orders.—The reverend' Mr. Gawton, minister of Goring in the same diocese, being charged with not wear</w:t>
      </w:r>
      <w:r w:rsidRPr="00B226AB">
        <w:rPr>
          <w:rStyle w:val="Bodytext2"/>
          <w:sz w:val="24"/>
          <w:szCs w:val="24"/>
          <w:lang w:eastAsia="en-US"/>
        </w:rPr>
        <w:softHyphen/>
        <w:t>ing the surplice, nor observing the order of the queen’s book, he confessed the former, but said that in other things he was conformable, though he did not keep exactly to the rubric.</w:t>
      </w:r>
      <w:r w:rsidRPr="00B226AB">
        <w:rPr>
          <w:rStyle w:val="FootnoteReference"/>
          <w:color w:val="000000"/>
          <w:sz w:val="24"/>
          <w:szCs w:val="24"/>
          <w:lang w:eastAsia="en-US"/>
        </w:rPr>
        <w:footnoteReference w:id="4"/>
      </w:r>
      <w:r w:rsidRPr="00B226AB">
        <w:rPr>
          <w:rStyle w:val="Bodytext2"/>
          <w:sz w:val="24"/>
          <w:szCs w:val="24"/>
          <w:lang w:eastAsia="en-US"/>
        </w:rPr>
        <w:t xml:space="preserve"> When the bishop charged him with holding di</w:t>
      </w:r>
      <w:r w:rsidRPr="00B226AB">
        <w:rPr>
          <w:rStyle w:val="Bodytext2"/>
          <w:sz w:val="24"/>
          <w:szCs w:val="24"/>
          <w:lang w:eastAsia="en-US"/>
        </w:rPr>
        <w:softHyphen/>
        <w:t>vers errors, he answered, “We are here not above half a dozen unconformable ministers in this city [Norwich]; and if you will confer with us by learning, we will yield up our very lives if we are not able to prove the doctrines we hold to be consonant to the word of God.” After his suspension he sent his lordship a bold letter, in which he maintained, that Christ was the only lawgiver in his church. “If any king or prince in the world ordain or allow other officers than Christ has allowed, we will (says he) rather lay down our necks on the block than consent thereunto; wherefore do not object to us so often the name of our prince, for you use it as a cloak to cover your cursed enterprises. Have you not thrust out those who preached the lively word faithfully and sincerely? Have you not plucked out those preachers where God set them in? And do you think that this plea will excuse you before the high Judge, ‘I did but execute the law?’”</w:t>
      </w:r>
    </w:p>
    <w:p w14:paraId="703A1958" w14:textId="77777777" w:rsidR="00C40A95" w:rsidRPr="00B226AB" w:rsidRDefault="00C40A95" w:rsidP="005B2E3B">
      <w:pPr>
        <w:pStyle w:val="Bodytext20"/>
        <w:spacing w:line="276" w:lineRule="auto"/>
        <w:ind w:firstLine="360"/>
        <w:jc w:val="both"/>
        <w:rPr>
          <w:sz w:val="24"/>
          <w:szCs w:val="24"/>
        </w:rPr>
      </w:pPr>
      <w:r w:rsidRPr="00B226AB">
        <w:rPr>
          <w:rStyle w:val="Bodytext2"/>
          <w:sz w:val="24"/>
          <w:szCs w:val="24"/>
          <w:lang w:eastAsia="en-US"/>
        </w:rPr>
        <w:t>Mr. Harvey, another minister of the sarnie city, was cited before the bishop May 13th, for preaching against the hierarchy of bishops and their ecclesiastical officers; and at a court held at St. George’s church he was suspended from his ministry, with Mr. Vincent Goodwin and John Mapes.</w:t>
      </w:r>
    </w:p>
    <w:p w14:paraId="7FEB30DD" w14:textId="77777777" w:rsidR="00C40A95" w:rsidRPr="00B226AB" w:rsidRDefault="00C40A95" w:rsidP="00E1112A">
      <w:pPr>
        <w:pStyle w:val="Bodytext20"/>
        <w:tabs>
          <w:tab w:val="left" w:pos="6163"/>
        </w:tabs>
        <w:spacing w:line="276" w:lineRule="auto"/>
        <w:ind w:firstLine="360"/>
        <w:jc w:val="both"/>
        <w:rPr>
          <w:sz w:val="24"/>
          <w:szCs w:val="24"/>
        </w:rPr>
      </w:pPr>
      <w:r w:rsidRPr="00B226AB">
        <w:rPr>
          <w:rStyle w:val="Bodytext2"/>
          <w:sz w:val="24"/>
          <w:szCs w:val="24"/>
          <w:lang w:eastAsia="en-US"/>
        </w:rPr>
        <w:t>Mr. Rockrey, B.D. of queen’s college, Cambridge, a per</w:t>
      </w:r>
      <w:r w:rsidRPr="00B226AB">
        <w:rPr>
          <w:rStyle w:val="Bodytext2"/>
          <w:sz w:val="24"/>
          <w:szCs w:val="24"/>
          <w:lang w:eastAsia="en-US"/>
        </w:rPr>
        <w:softHyphen/>
        <w:t>son of great learning and merit, was expelled the university for nonconformity to the habits.</w:t>
      </w:r>
      <w:r w:rsidRPr="00B226AB">
        <w:rPr>
          <w:rStyle w:val="FootnoteReference"/>
          <w:color w:val="000000"/>
          <w:sz w:val="24"/>
          <w:szCs w:val="24"/>
          <w:lang w:eastAsia="en-US"/>
        </w:rPr>
        <w:footnoteReference w:id="5"/>
      </w:r>
      <w:r w:rsidRPr="00B226AB">
        <w:rPr>
          <w:rStyle w:val="Bodytext2"/>
          <w:sz w:val="24"/>
          <w:szCs w:val="24"/>
          <w:lang w:eastAsia="en-US"/>
        </w:rPr>
        <w:t xml:space="preserve"> Lord Burleigh the chan</w:t>
      </w:r>
      <w:r w:rsidRPr="00B226AB">
        <w:rPr>
          <w:rStyle w:val="Bodytext2"/>
          <w:sz w:val="24"/>
          <w:szCs w:val="24"/>
          <w:lang w:eastAsia="en-US"/>
        </w:rPr>
        <w:softHyphen/>
        <w:t>cellor got him restored, and dispensed with for a year, at the end of which the master of his college admonished him three times, to conform himself to the custom of the univer</w:t>
      </w:r>
      <w:r w:rsidRPr="00B226AB">
        <w:rPr>
          <w:rStyle w:val="Bodytext2"/>
          <w:sz w:val="24"/>
          <w:szCs w:val="24"/>
          <w:lang w:eastAsia="en-US"/>
        </w:rPr>
        <w:softHyphen/>
        <w:t xml:space="preserve">sity in the habits, which he refusing, was finally discharged, as an example to keep </w:t>
      </w:r>
      <w:r w:rsidRPr="00B226AB">
        <w:rPr>
          <w:rStyle w:val="Bodytext2"/>
          <w:sz w:val="24"/>
          <w:szCs w:val="24"/>
          <w:lang w:eastAsia="en-US"/>
        </w:rPr>
        <w:lastRenderedPageBreak/>
        <w:t>others to their duty.</w:t>
      </w:r>
    </w:p>
    <w:p w14:paraId="7CBE7DB3" w14:textId="77777777" w:rsidR="00C40A95" w:rsidRPr="00B226AB" w:rsidRDefault="00C40A95" w:rsidP="00E1112A">
      <w:pPr>
        <w:pStyle w:val="Bodytext20"/>
        <w:tabs>
          <w:tab w:val="left" w:pos="5626"/>
        </w:tabs>
        <w:spacing w:line="276" w:lineRule="auto"/>
        <w:ind w:firstLine="360"/>
        <w:jc w:val="both"/>
        <w:rPr>
          <w:sz w:val="24"/>
          <w:szCs w:val="24"/>
        </w:rPr>
      </w:pPr>
      <w:r w:rsidRPr="00B226AB">
        <w:rPr>
          <w:rStyle w:val="Bodytext2"/>
          <w:sz w:val="24"/>
          <w:szCs w:val="24"/>
          <w:lang w:eastAsia="en-US"/>
        </w:rPr>
        <w:t>About the same time Mr. Richard Greenham, minister of Drayton, was suspended,</w:t>
      </w:r>
      <w:r w:rsidRPr="00B226AB">
        <w:rPr>
          <w:rStyle w:val="FootnoteReference"/>
          <w:color w:val="000000"/>
          <w:sz w:val="24"/>
          <w:szCs w:val="24"/>
          <w:lang w:eastAsia="en-US"/>
        </w:rPr>
        <w:footnoteReference w:id="6"/>
      </w:r>
      <w:r w:rsidRPr="00B226AB">
        <w:rPr>
          <w:rStyle w:val="Bodytext2"/>
          <w:sz w:val="24"/>
          <w:szCs w:val="24"/>
          <w:lang w:eastAsia="en-US"/>
        </w:rPr>
        <w:t xml:space="preserve"> a man of a most excellent spirit, who, though he would not subscribe or conform to the ha</w:t>
      </w:r>
      <w:r w:rsidRPr="00B226AB">
        <w:rPr>
          <w:rStyle w:val="Bodytext2"/>
          <w:sz w:val="24"/>
          <w:szCs w:val="24"/>
          <w:lang w:eastAsia="en-US"/>
        </w:rPr>
        <w:softHyphen/>
        <w:t>bits, avoided speaking of them, that he might not give of</w:t>
      </w:r>
      <w:r w:rsidRPr="00B226AB">
        <w:rPr>
          <w:rStyle w:val="Bodytext2"/>
          <w:sz w:val="24"/>
          <w:szCs w:val="24"/>
          <w:lang w:eastAsia="en-US"/>
        </w:rPr>
        <w:softHyphen/>
        <w:t>fence; and whoever reads his lettter to Cox bishop of Ely, will wonder what sort of men they must be who could bear hard on so peaceable a divine.</w:t>
      </w:r>
    </w:p>
    <w:p w14:paraId="32E94021" w14:textId="77777777" w:rsidR="00C40A95" w:rsidRPr="00B226AB" w:rsidRDefault="00C40A95" w:rsidP="00E1112A">
      <w:pPr>
        <w:pStyle w:val="Bodytext20"/>
        <w:tabs>
          <w:tab w:val="left" w:pos="3773"/>
        </w:tabs>
        <w:spacing w:line="276" w:lineRule="auto"/>
        <w:ind w:firstLine="360"/>
        <w:jc w:val="both"/>
        <w:rPr>
          <w:sz w:val="24"/>
          <w:szCs w:val="24"/>
        </w:rPr>
      </w:pPr>
      <w:r w:rsidRPr="00B226AB">
        <w:rPr>
          <w:rStyle w:val="Bodytext2"/>
          <w:sz w:val="24"/>
          <w:szCs w:val="24"/>
          <w:lang w:eastAsia="en-US"/>
        </w:rPr>
        <w:t>Some time before the death of archbishop Parker, Mr. Stroud, the suspended minister of Cranbrook, returned to his parish-church; but being represented to the present archbishop as a disturber of the peace, he was forbid to continue his accustomed exercises in the church, and com</w:t>
      </w:r>
      <w:r w:rsidRPr="00B226AB">
        <w:rPr>
          <w:rStyle w:val="Bodytext2"/>
          <w:sz w:val="24"/>
          <w:szCs w:val="24"/>
          <w:lang w:eastAsia="en-US"/>
        </w:rPr>
        <w:softHyphen/>
        <w:t>manded to leave the country; but the good man was so universally beloved, that the whole county of Kent almost signed petitions to the archbishop for his continuance among them.</w:t>
      </w:r>
    </w:p>
    <w:p w14:paraId="394DEE75" w14:textId="77777777" w:rsidR="00C40A95" w:rsidRPr="00B226AB" w:rsidRDefault="00C40A95" w:rsidP="005B2E3B">
      <w:pPr>
        <w:pStyle w:val="Bodytext20"/>
        <w:spacing w:line="276" w:lineRule="auto"/>
        <w:ind w:firstLine="360"/>
        <w:jc w:val="both"/>
        <w:rPr>
          <w:sz w:val="24"/>
          <w:szCs w:val="24"/>
        </w:rPr>
      </w:pPr>
      <w:r w:rsidRPr="00B226AB">
        <w:rPr>
          <w:rStyle w:val="Bodytext2"/>
          <w:sz w:val="24"/>
          <w:szCs w:val="24"/>
          <w:lang w:eastAsia="en-US"/>
        </w:rPr>
        <w:t>“We know, most reverend father (say they), that Mr. Stroud has been several times beaten and whipped with the untrue reports of slanderous tongues, and accused of crimes whereof he has most clearly acquitted himself to the satis</w:t>
      </w:r>
      <w:r w:rsidRPr="00B226AB">
        <w:rPr>
          <w:rStyle w:val="Bodytext2"/>
          <w:sz w:val="24"/>
          <w:szCs w:val="24"/>
          <w:lang w:eastAsia="en-US"/>
        </w:rPr>
        <w:softHyphen/>
        <w:t>faction of others. Every one of us, for the most part, most gracious lord, hath heard him preach Christ truly, and re</w:t>
      </w:r>
      <w:r w:rsidRPr="00B226AB">
        <w:rPr>
          <w:rStyle w:val="Bodytext2"/>
          <w:sz w:val="24"/>
          <w:szCs w:val="24"/>
          <w:lang w:eastAsia="en-US"/>
        </w:rPr>
        <w:softHyphen/>
        <w:t>buke sin boldly, and hath seen him hitherto apply to his calling faithfully, and live among us peaceably; so that</w:t>
      </w:r>
      <w:r w:rsidRPr="00B226AB">
        <w:rPr>
          <w:rStyle w:val="Bodytext2"/>
          <w:sz w:val="24"/>
          <w:szCs w:val="24"/>
        </w:rPr>
        <w:t xml:space="preserve"> </w:t>
      </w:r>
      <w:r w:rsidRPr="00B226AB">
        <w:rPr>
          <w:rStyle w:val="Bodytext2"/>
          <w:sz w:val="24"/>
          <w:szCs w:val="24"/>
          <w:lang w:eastAsia="en-US"/>
        </w:rPr>
        <w:t xml:space="preserve">not only by his diligent doctrine our youth has been informed, and ourselves confirmed in true religion and learning; but also by his honest conversation and example we are daily allured to a Christian life, and the exercises of charity; and no one of us, reverend father, hath hitherto heard, from his own mouth, or by credible relation from others, that he has publicly in his sermons, or privately in conversation, taught unsound doctrine, or opposed the discipline, about which great controversy, alas! is now maintained; yea, he has given faithful promise to forbear the handling any questions concerning the policy of the church, and we think in our consciences he has hitherto performed it. In consideration whereof, and that our country may not be deprived of so diligent a labourer in the Lord's harvest; nor that the enemies of God’s truth, the Papists, may find matter of joy and comfort; nor the man himself, in receiving a kind of condemnation without examination, be thus wounded at the heart and discouraged: we most humbly beseech your grace, for the poor man’s sake, for your own sake, and the Lord’s sake, either to take judicial knowledge of his cause, to the end he may be confronted with his adversaries; or else, of your great wisdom and goodness, to restore him to his liberty, of preaching the </w:t>
      </w:r>
      <w:r w:rsidRPr="00B226AB">
        <w:rPr>
          <w:rStyle w:val="Bodytext2"/>
          <w:sz w:val="24"/>
          <w:szCs w:val="24"/>
          <w:lang w:eastAsia="en-US"/>
        </w:rPr>
        <w:lastRenderedPageBreak/>
        <w:t>gospel among us. And we, as in duty bound, shall ever pray, &amp;c,”</w:t>
      </w:r>
    </w:p>
    <w:p w14:paraId="7DC1C861"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This petition was signed by nineteen or twenty hands; another was signed by twenty-four ministers; and a third by George Ely vicar of Tenderden, and twenty-one parish</w:t>
      </w:r>
      <w:r w:rsidRPr="00B226AB">
        <w:rPr>
          <w:rStyle w:val="Bodytext2"/>
          <w:sz w:val="24"/>
          <w:szCs w:val="24"/>
          <w:lang w:eastAsia="en-US"/>
        </w:rPr>
        <w:softHyphen/>
        <w:t>ioners; Thomas Bathurst, sen. minister of Staplehurst, and nine parishioners; William Walter, of Frittenden, and fourteen of his parishioners; Antony Francis, minister of Lamberhurst, and four parishioners; Alexander Love, mi</w:t>
      </w:r>
      <w:r w:rsidRPr="00B226AB">
        <w:rPr>
          <w:rStyle w:val="Bodytext2"/>
          <w:sz w:val="24"/>
          <w:szCs w:val="24"/>
          <w:lang w:eastAsia="en-US"/>
        </w:rPr>
        <w:softHyphen/>
        <w:t>nister of Rolenden, and eighteen parishioners; Christopher Vinebrook, minister of Helcorne, and nine parishioners; William Vicar, of Tysherst, and ten parishioners; Matthew Wolton, curate of Beneden, and eleven parishioners; Wil</w:t>
      </w:r>
      <w:r w:rsidRPr="00B226AB">
        <w:rPr>
          <w:rStyle w:val="Bodytext2"/>
          <w:sz w:val="24"/>
          <w:szCs w:val="24"/>
          <w:lang w:eastAsia="en-US"/>
        </w:rPr>
        <w:softHyphen/>
        <w:t>liam Cocks, minister of Marden, and thirteen parishioners; William Hopkinson, minister of Saleherst, and eight parish</w:t>
      </w:r>
      <w:r w:rsidRPr="00B226AB">
        <w:rPr>
          <w:rStyle w:val="Bodytext2"/>
          <w:sz w:val="24"/>
          <w:szCs w:val="24"/>
          <w:lang w:eastAsia="en-US"/>
        </w:rPr>
        <w:softHyphen/>
        <w:t>ioners.</w:t>
      </w:r>
      <w:r w:rsidRPr="00B226AB">
        <w:rPr>
          <w:rStyle w:val="FootnoteReference"/>
          <w:color w:val="000000"/>
          <w:sz w:val="24"/>
          <w:szCs w:val="24"/>
          <w:lang w:eastAsia="en-US"/>
        </w:rPr>
        <w:footnoteReference w:id="7"/>
      </w:r>
    </w:p>
    <w:p w14:paraId="0E313531" w14:textId="77777777" w:rsidR="00C40A95" w:rsidRPr="00B226AB" w:rsidRDefault="00C40A95" w:rsidP="00E1112A">
      <w:pPr>
        <w:pStyle w:val="Bodytext20"/>
        <w:tabs>
          <w:tab w:val="left" w:pos="6096"/>
        </w:tabs>
        <w:spacing w:line="276" w:lineRule="auto"/>
        <w:ind w:firstLine="360"/>
        <w:jc w:val="both"/>
        <w:rPr>
          <w:sz w:val="24"/>
          <w:szCs w:val="24"/>
        </w:rPr>
      </w:pPr>
      <w:r w:rsidRPr="00B226AB">
        <w:rPr>
          <w:rStyle w:val="Bodytext2"/>
          <w:sz w:val="24"/>
          <w:szCs w:val="24"/>
          <w:lang w:eastAsia="en-US"/>
        </w:rPr>
        <w:t>Such a reputation had this good man among all who had any taste for true piety, and zeal for the Protestant reli</w:t>
      </w:r>
      <w:r w:rsidRPr="00B226AB">
        <w:rPr>
          <w:rStyle w:val="Bodytext2"/>
          <w:sz w:val="24"/>
          <w:szCs w:val="24"/>
          <w:lang w:eastAsia="en-US"/>
        </w:rPr>
        <w:softHyphen/>
        <w:t>gion! He was a peaceable divine, and by the threatening of Aylmer, bishop of London, had been prevailed with to subscribe with some reserve, for the support of a starving family; and yet he was continually molested and vexed in the spiritual courts.</w:t>
      </w:r>
    </w:p>
    <w:p w14:paraId="10D24756" w14:textId="77777777" w:rsidR="00C40A95" w:rsidRPr="00B226AB" w:rsidRDefault="00C40A95" w:rsidP="005B2E3B">
      <w:pPr>
        <w:pStyle w:val="Bodytext20"/>
        <w:spacing w:line="276" w:lineRule="auto"/>
        <w:ind w:firstLine="360"/>
        <w:jc w:val="both"/>
        <w:rPr>
          <w:sz w:val="24"/>
          <w:szCs w:val="24"/>
        </w:rPr>
      </w:pPr>
      <w:r w:rsidRPr="00B226AB">
        <w:rPr>
          <w:rStyle w:val="Bodytext2"/>
          <w:sz w:val="24"/>
          <w:szCs w:val="24"/>
          <w:lang w:eastAsia="en-US"/>
        </w:rPr>
        <w:t xml:space="preserve">Two eminent divines of Puritan principles died this year; one was James </w:t>
      </w:r>
      <w:r w:rsidRPr="00B226AB">
        <w:rPr>
          <w:rStyle w:val="Bodytext2"/>
          <w:color w:val="2A2A2A"/>
          <w:sz w:val="24"/>
          <w:szCs w:val="24"/>
          <w:lang w:eastAsia="en-US"/>
        </w:rPr>
        <w:t xml:space="preserve">Pilkington, </w:t>
      </w:r>
      <w:r w:rsidRPr="00B226AB">
        <w:rPr>
          <w:rStyle w:val="Bodytext2"/>
          <w:sz w:val="24"/>
          <w:szCs w:val="24"/>
          <w:lang w:eastAsia="en-US"/>
        </w:rPr>
        <w:t>B.D. and bishop of Durham; he was descended from a considerable family near Bolton in Lancashire, and was educated in St. John’s college, Cam</w:t>
      </w:r>
      <w:r w:rsidRPr="00B226AB">
        <w:rPr>
          <w:rStyle w:val="Bodytext2"/>
          <w:sz w:val="24"/>
          <w:szCs w:val="24"/>
          <w:lang w:eastAsia="en-US"/>
        </w:rPr>
        <w:softHyphen/>
        <w:t>bridge, of which he was master. In the reign of queen Mary he was an exile, and confessor for the gospel; upon the ac</w:t>
      </w:r>
      <w:r w:rsidRPr="00B226AB">
        <w:rPr>
          <w:rStyle w:val="Bodytext2"/>
          <w:sz w:val="24"/>
          <w:szCs w:val="24"/>
          <w:lang w:eastAsia="en-US"/>
        </w:rPr>
        <w:softHyphen/>
        <w:t>cession of queen Elizabeth he was nominated to the see of Durham, being esteemed a learned man and a profound divine; but could hardly be prevailed with to accept it on ac</w:t>
      </w:r>
      <w:r w:rsidRPr="00B226AB">
        <w:rPr>
          <w:rStyle w:val="Bodytext2"/>
          <w:sz w:val="24"/>
          <w:szCs w:val="24"/>
          <w:lang w:eastAsia="en-US"/>
        </w:rPr>
        <w:softHyphen/>
        <w:t>count of the habits, to which he expressed a very great dis</w:t>
      </w:r>
      <w:r w:rsidRPr="00B226AB">
        <w:rPr>
          <w:rStyle w:val="Bodytext2"/>
          <w:sz w:val="24"/>
          <w:szCs w:val="24"/>
          <w:lang w:eastAsia="en-US"/>
        </w:rPr>
        <w:softHyphen/>
        <w:t>like; he was always a very great friend and favourer of the Nonconformists, as appears by his letters, and a truly pious and Christian bishop.</w:t>
      </w:r>
      <w:r w:rsidRPr="00B226AB">
        <w:rPr>
          <w:rStyle w:val="FootnoteReference"/>
          <w:color w:val="000000"/>
          <w:sz w:val="24"/>
          <w:szCs w:val="24"/>
          <w:lang w:eastAsia="en-US"/>
        </w:rPr>
        <w:footnoteReference w:id="8"/>
      </w:r>
      <w:r w:rsidRPr="00B226AB">
        <w:rPr>
          <w:rStyle w:val="Bodytext2"/>
          <w:sz w:val="24"/>
          <w:szCs w:val="24"/>
          <w:lang w:eastAsia="en-US"/>
        </w:rPr>
        <w:t xml:space="preserve"> He died in peace at his house Bishops-Auckland, January 23, 1575-6, in the sixty-fifth year of his age; Dr. Humphreys, and Mr. Fox the martyrologist, adorning his tomb with their funeral verses.</w:t>
      </w:r>
    </w:p>
    <w:p w14:paraId="6E0759FF" w14:textId="77777777" w:rsidR="00C40A95" w:rsidRPr="00B226AB" w:rsidRDefault="00C40A95" w:rsidP="00E1112A">
      <w:pPr>
        <w:pStyle w:val="Bodytext20"/>
        <w:tabs>
          <w:tab w:val="left" w:pos="6538"/>
        </w:tabs>
        <w:spacing w:line="276" w:lineRule="auto"/>
        <w:ind w:firstLine="360"/>
        <w:jc w:val="both"/>
        <w:rPr>
          <w:sz w:val="24"/>
          <w:szCs w:val="24"/>
        </w:rPr>
      </w:pPr>
      <w:r w:rsidRPr="00B226AB">
        <w:rPr>
          <w:rStyle w:val="Bodytext2"/>
          <w:sz w:val="24"/>
          <w:szCs w:val="24"/>
          <w:lang w:eastAsia="en-US"/>
        </w:rPr>
        <w:t>The other was Mr. Edward Deering, a Nonconformist divine, of whom mention has been made already; he was born of an ancient and worthy family in Kent, and bred fel</w:t>
      </w:r>
      <w:r w:rsidRPr="00B226AB">
        <w:rPr>
          <w:rStyle w:val="Bodytext2"/>
          <w:sz w:val="24"/>
          <w:szCs w:val="24"/>
          <w:lang w:eastAsia="en-US"/>
        </w:rPr>
        <w:softHyphen/>
        <w:t>low of Christ’s college, Cambridge; a pious and painful preacher, says Fuller,</w:t>
      </w:r>
      <w:r w:rsidRPr="00B226AB">
        <w:rPr>
          <w:rStyle w:val="FootnoteReference"/>
          <w:color w:val="000000"/>
          <w:sz w:val="24"/>
          <w:szCs w:val="24"/>
          <w:lang w:eastAsia="en-US"/>
        </w:rPr>
        <w:footnoteReference w:id="9"/>
      </w:r>
      <w:r w:rsidRPr="00B226AB">
        <w:rPr>
          <w:rStyle w:val="Bodytext2"/>
          <w:sz w:val="24"/>
          <w:szCs w:val="24"/>
          <w:lang w:eastAsia="en-US"/>
        </w:rPr>
        <w:t xml:space="preserve"> but disaffected to bishops and cere</w:t>
      </w:r>
      <w:r w:rsidRPr="00B226AB">
        <w:rPr>
          <w:rStyle w:val="Bodytext2"/>
          <w:sz w:val="24"/>
          <w:szCs w:val="24"/>
          <w:lang w:eastAsia="en-US"/>
        </w:rPr>
        <w:softHyphen/>
        <w:t xml:space="preserve">monies; he was a learned man and a fine orator, but in one of his sermons before the queen he took the liberty to say, that when her majesty was under persecution her motto was </w:t>
      </w:r>
      <w:r w:rsidRPr="00B226AB">
        <w:rPr>
          <w:rStyle w:val="Bodytext2"/>
          <w:i/>
          <w:iCs/>
          <w:sz w:val="24"/>
          <w:szCs w:val="24"/>
          <w:lang w:eastAsia="en-US"/>
        </w:rPr>
        <w:t>Tauquam ovis;</w:t>
      </w:r>
      <w:r w:rsidRPr="00B226AB">
        <w:rPr>
          <w:rStyle w:val="Bodytext2"/>
          <w:sz w:val="24"/>
          <w:szCs w:val="24"/>
          <w:lang w:eastAsia="en-US"/>
        </w:rPr>
        <w:t xml:space="preserve"> but now it might be, </w:t>
      </w:r>
      <w:r w:rsidRPr="00B226AB">
        <w:rPr>
          <w:rStyle w:val="Bodytext2"/>
          <w:i/>
          <w:iCs/>
          <w:sz w:val="24"/>
          <w:szCs w:val="24"/>
          <w:lang w:eastAsia="en-US"/>
        </w:rPr>
        <w:lastRenderedPageBreak/>
        <w:t>Tanquam indomita</w:t>
      </w:r>
      <w:r w:rsidRPr="00B226AB">
        <w:rPr>
          <w:rStyle w:val="Bodytext2"/>
          <w:i/>
          <w:iCs/>
          <w:sz w:val="24"/>
          <w:szCs w:val="24"/>
        </w:rPr>
        <w:t xml:space="preserve"> </w:t>
      </w:r>
      <w:r w:rsidRPr="00B226AB">
        <w:rPr>
          <w:rStyle w:val="Bodytext2"/>
          <w:i/>
          <w:iCs/>
          <w:sz w:val="24"/>
          <w:szCs w:val="24"/>
          <w:lang w:eastAsia="en-US"/>
        </w:rPr>
        <w:t>juvenca,</w:t>
      </w:r>
      <w:r w:rsidRPr="00B226AB">
        <w:rPr>
          <w:rStyle w:val="Bodytext2"/>
          <w:sz w:val="24"/>
          <w:szCs w:val="24"/>
          <w:lang w:eastAsia="en-US"/>
        </w:rPr>
        <w:t xml:space="preserve"> As an untamed heifer.</w:t>
      </w:r>
      <w:r w:rsidRPr="00B226AB">
        <w:rPr>
          <w:rStyle w:val="FootnoteReference"/>
          <w:color w:val="000000"/>
          <w:sz w:val="24"/>
          <w:szCs w:val="24"/>
          <w:lang w:eastAsia="en-US"/>
        </w:rPr>
        <w:footnoteReference w:id="10"/>
      </w:r>
      <w:r w:rsidRPr="00B226AB">
        <w:rPr>
          <w:rStyle w:val="Bodytext2"/>
          <w:sz w:val="24"/>
          <w:szCs w:val="24"/>
        </w:rPr>
        <w:t xml:space="preserve"> </w:t>
      </w:r>
      <w:r w:rsidRPr="00B226AB">
        <w:rPr>
          <w:rStyle w:val="Bodytext2"/>
          <w:sz w:val="24"/>
          <w:szCs w:val="24"/>
          <w:lang w:eastAsia="en-US"/>
        </w:rPr>
        <w:t>For which he was forbid preaching at court for the future, and lost all his prefer</w:t>
      </w:r>
      <w:r w:rsidRPr="00B226AB">
        <w:rPr>
          <w:rStyle w:val="Bodytext2"/>
          <w:sz w:val="24"/>
          <w:szCs w:val="24"/>
          <w:lang w:eastAsia="en-US"/>
        </w:rPr>
        <w:softHyphen/>
        <w:t>ments in the church.</w:t>
      </w:r>
    </w:p>
    <w:p w14:paraId="2B148ED6"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Archbishop Grindal had endeavoured to regulate the prophesyings, and cover them from the objections of the court, by enjoining the ministers to observe decency and order, by forbidding them to meddle with politics and church</w:t>
      </w:r>
      <w:r w:rsidRPr="00B226AB">
        <w:rPr>
          <w:rStyle w:val="Bodytext2"/>
          <w:sz w:val="24"/>
          <w:szCs w:val="24"/>
          <w:lang w:eastAsia="en-US"/>
        </w:rPr>
        <w:softHyphen/>
      </w:r>
      <w:r w:rsidRPr="00B226AB">
        <w:rPr>
          <w:rStyle w:val="Bodytext2"/>
          <w:sz w:val="24"/>
          <w:szCs w:val="24"/>
        </w:rPr>
        <w:t xml:space="preserve"> </w:t>
      </w:r>
      <w:r w:rsidRPr="00B226AB">
        <w:rPr>
          <w:rStyle w:val="Bodytext2"/>
          <w:sz w:val="24"/>
          <w:szCs w:val="24"/>
          <w:lang w:eastAsia="en-US"/>
        </w:rPr>
        <w:t>government, and by prohibiting all Nonconformist ministers and laymen from being speakers. The other bishops also, in their several diocesses, published [in 1577] the following regulations:</w:t>
      </w:r>
    </w:p>
    <w:p w14:paraId="4EB883AE"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That the exercises should be only in such churches as the bishop under his hand and seal should appoint.</w:t>
      </w:r>
    </w:p>
    <w:p w14:paraId="17A07F2F" w14:textId="77777777" w:rsidR="00C40A95" w:rsidRPr="00B226AB" w:rsidRDefault="00C40A95" w:rsidP="00E1112A">
      <w:pPr>
        <w:pStyle w:val="Bodytext20"/>
        <w:spacing w:line="276" w:lineRule="auto"/>
        <w:ind w:firstLine="360"/>
        <w:jc w:val="both"/>
        <w:rPr>
          <w:sz w:val="24"/>
          <w:szCs w:val="24"/>
        </w:rPr>
      </w:pPr>
      <w:r w:rsidRPr="00B226AB">
        <w:rPr>
          <w:rStyle w:val="Bodytext2"/>
          <w:sz w:val="24"/>
          <w:szCs w:val="24"/>
          <w:lang w:eastAsia="en-US"/>
        </w:rPr>
        <w:t>That the archdeacon or some other grave divine, appoint</w:t>
      </w:r>
      <w:r w:rsidRPr="00B226AB">
        <w:rPr>
          <w:rStyle w:val="Bodytext2"/>
          <w:sz w:val="24"/>
          <w:szCs w:val="24"/>
          <w:lang w:eastAsia="en-US"/>
        </w:rPr>
        <w:softHyphen/>
        <w:t>ed and allowed by the bishop, should be moderator.</w:t>
      </w:r>
    </w:p>
    <w:p w14:paraId="033BE0CE" w14:textId="77777777" w:rsidR="00C40A95" w:rsidRPr="00B226AB" w:rsidRDefault="00C40A95" w:rsidP="00000126">
      <w:pPr>
        <w:pStyle w:val="BodyText"/>
        <w:spacing w:line="276" w:lineRule="auto"/>
        <w:ind w:firstLine="0"/>
        <w:jc w:val="both"/>
        <w:rPr>
          <w:sz w:val="24"/>
          <w:szCs w:val="24"/>
        </w:rPr>
      </w:pPr>
      <w:r w:rsidRPr="00B226AB">
        <w:rPr>
          <w:rStyle w:val="Bodytext2"/>
          <w:sz w:val="24"/>
          <w:szCs w:val="24"/>
          <w:lang w:eastAsia="en-US"/>
        </w:rPr>
        <w:t>That a list of the names of those that are thought fit to be speakers in course, be made and allowed of by the bi</w:t>
      </w:r>
      <w:r w:rsidRPr="00B226AB">
        <w:rPr>
          <w:rStyle w:val="BodyTextChar1"/>
          <w:sz w:val="24"/>
          <w:szCs w:val="24"/>
          <w:lang w:eastAsia="en-US"/>
        </w:rPr>
        <w:t>shop; and the bishop to appoint such part of Scripture they shall treat of.</w:t>
      </w:r>
    </w:p>
    <w:p w14:paraId="2B2BF130"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That those ministers that are judged not fit to speak pub</w:t>
      </w:r>
      <w:r w:rsidRPr="00B226AB">
        <w:rPr>
          <w:rStyle w:val="BodyTextChar1"/>
          <w:sz w:val="24"/>
          <w:szCs w:val="24"/>
          <w:lang w:eastAsia="en-US"/>
        </w:rPr>
        <w:softHyphen/>
        <w:t>licly, be assigned some other task by the moderator, for the increase of their learning.</w:t>
      </w:r>
    </w:p>
    <w:p w14:paraId="4FD09AAD" w14:textId="77777777" w:rsidR="00C40A95" w:rsidRPr="00B226AB" w:rsidRDefault="00C40A95" w:rsidP="00000126">
      <w:pPr>
        <w:pStyle w:val="BodyText"/>
        <w:spacing w:line="276" w:lineRule="auto"/>
        <w:ind w:firstLine="360"/>
        <w:jc w:val="both"/>
        <w:rPr>
          <w:sz w:val="24"/>
          <w:szCs w:val="24"/>
        </w:rPr>
      </w:pPr>
      <w:r w:rsidRPr="00B226AB">
        <w:rPr>
          <w:rStyle w:val="BodyTextChar1"/>
          <w:i/>
          <w:iCs/>
          <w:sz w:val="24"/>
          <w:szCs w:val="24"/>
          <w:lang w:eastAsia="en-US"/>
        </w:rPr>
        <w:t>Ante omnia,</w:t>
      </w:r>
      <w:r w:rsidRPr="00B226AB">
        <w:rPr>
          <w:rStyle w:val="BodyTextChar1"/>
          <w:sz w:val="24"/>
          <w:szCs w:val="24"/>
          <w:lang w:eastAsia="en-US"/>
        </w:rPr>
        <w:t xml:space="preserve"> that no lay-person be admitted to speak pub</w:t>
      </w:r>
      <w:r w:rsidRPr="00B226AB">
        <w:rPr>
          <w:rStyle w:val="BodyTextChar1"/>
          <w:sz w:val="24"/>
          <w:szCs w:val="24"/>
          <w:lang w:eastAsia="en-US"/>
        </w:rPr>
        <w:softHyphen/>
        <w:t>licly in the exercises.</w:t>
      </w:r>
    </w:p>
    <w:p w14:paraId="10CAC055"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That if any man glance at affairs of state, the moderator shall immediately silence him, and give notice to the bishop.</w:t>
      </w:r>
    </w:p>
    <w:p w14:paraId="4D413C6B"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If any man inveighs against the laws concerning rites and ceremonies, and discipline established, he shall immediately be silenced, and not be admitted to speak any more, till he has given satisfaction to the auditory, and obtained a new admission and approbation of the bishop. And</w:t>
      </w:r>
    </w:p>
    <w:p w14:paraId="5AB7AFE8"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No suspended or deprived ministers shall be suffered to be speakers, except they shall first conform to the public order and discipline of the church, by subscription and daily practice.</w:t>
      </w:r>
    </w:p>
    <w:p w14:paraId="53E44BB8"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But the queen was resolved to suppress them; and having sent for the archbishop, told him, she was informed that the rites and ceremonies of the church were not duly observed in these prophesyings; that persons</w:t>
      </w:r>
      <w:r w:rsidRPr="00B226AB">
        <w:rPr>
          <w:rStyle w:val="BodyTextChar1"/>
          <w:sz w:val="24"/>
          <w:szCs w:val="24"/>
        </w:rPr>
        <w:t xml:space="preserve"> </w:t>
      </w:r>
      <w:r w:rsidRPr="00B226AB">
        <w:rPr>
          <w:rStyle w:val="BodyTextChar1"/>
          <w:sz w:val="24"/>
          <w:szCs w:val="24"/>
          <w:lang w:eastAsia="en-US"/>
        </w:rPr>
        <w:t>not</w:t>
      </w:r>
      <w:r w:rsidRPr="00B226AB">
        <w:rPr>
          <w:rStyle w:val="BodyTextChar1"/>
          <w:sz w:val="24"/>
          <w:szCs w:val="24"/>
        </w:rPr>
        <w:t xml:space="preserve"> </w:t>
      </w:r>
      <w:r w:rsidRPr="00B226AB">
        <w:rPr>
          <w:rStyle w:val="BodyTextChar1"/>
          <w:sz w:val="24"/>
          <w:szCs w:val="24"/>
          <w:lang w:eastAsia="en-US"/>
        </w:rPr>
        <w:t xml:space="preserve">lawfully called to be ministers exercised in them; that the assemblies themselves were illegal, not being allowed by public authority; that the laity neglected their secular affairs by repairing to these meetings, which filled their heads with notions, and might occasion disputes and seditions in the state; that it was good for the church to have but few preachers, </w:t>
      </w:r>
      <w:r w:rsidRPr="00B226AB">
        <w:rPr>
          <w:rStyle w:val="BodyTextChar1"/>
          <w:sz w:val="24"/>
          <w:szCs w:val="24"/>
          <w:lang w:eastAsia="en-US"/>
        </w:rPr>
        <w:lastRenderedPageBreak/>
        <w:t>three or four in a county being sufficient.</w:t>
      </w:r>
      <w:r w:rsidRPr="00B226AB">
        <w:rPr>
          <w:rStyle w:val="FootnoteReference"/>
          <w:sz w:val="24"/>
          <w:szCs w:val="24"/>
          <w:lang w:eastAsia="en-US"/>
        </w:rPr>
        <w:footnoteReference w:id="11"/>
      </w:r>
      <w:r w:rsidRPr="00B226AB">
        <w:rPr>
          <w:rStyle w:val="BodyTextChar1"/>
          <w:sz w:val="24"/>
          <w:szCs w:val="24"/>
          <w:lang w:eastAsia="en-US"/>
        </w:rPr>
        <w:t xml:space="preserve"> She farther declared her dislike of the number of these exercises, and therefore commanded him peremptorily to put them down. Letters' of this tenor were sent to all the bishops in England.</w:t>
      </w:r>
      <w:r w:rsidRPr="00B226AB">
        <w:rPr>
          <w:rStyle w:val="FootnoteReference"/>
          <w:sz w:val="24"/>
          <w:szCs w:val="24"/>
          <w:lang w:eastAsia="en-US"/>
        </w:rPr>
        <w:footnoteReference w:id="12"/>
      </w:r>
    </w:p>
    <w:p w14:paraId="7839B605"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lastRenderedPageBreak/>
        <w:t>Most of the bishops complied readily with the queen's letter, and put down the prophesyings; but some did it with reluctance, and purely in obedience to the royal command; as appears by the following letter of the bishop of Litchfield, and Coventry, to his archdeacon:</w:t>
      </w:r>
    </w:p>
    <w:p w14:paraId="5908D866" w14:textId="77777777" w:rsidR="00C40A95" w:rsidRPr="00B226AB" w:rsidRDefault="00C40A95" w:rsidP="00000126">
      <w:pPr>
        <w:pStyle w:val="BodyText"/>
        <w:spacing w:line="276" w:lineRule="auto"/>
        <w:ind w:firstLine="360"/>
        <w:jc w:val="both"/>
        <w:rPr>
          <w:sz w:val="24"/>
          <w:szCs w:val="24"/>
        </w:rPr>
      </w:pPr>
      <w:r w:rsidRPr="00B226AB">
        <w:rPr>
          <w:rStyle w:val="BodyTextChar1"/>
          <w:i/>
          <w:iCs/>
          <w:sz w:val="24"/>
          <w:szCs w:val="24"/>
          <w:lang w:eastAsia="en-US"/>
        </w:rPr>
        <w:t>“Salutem in Christo.</w:t>
      </w:r>
    </w:p>
    <w:p w14:paraId="4362A130"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“Whereas the queen has been informed of some matters handled and abused in the exercise at Coventry, and there</w:t>
      </w:r>
      <w:r w:rsidRPr="00B226AB">
        <w:rPr>
          <w:rStyle w:val="BodyTextChar1"/>
          <w:sz w:val="24"/>
          <w:szCs w:val="24"/>
          <w:lang w:eastAsia="en-US"/>
        </w:rPr>
        <w:softHyphen/>
        <w:t>upon hath written to me a strait charge to inhibit the said exercise; these are therefore to will and require you, and nevertheless in her majesty’s name to charge you, to forbear and stay yourselves from that exercise, till it shall please God we may either by earnest prayer, or</w:t>
      </w:r>
      <w:r w:rsidRPr="00B226AB">
        <w:rPr>
          <w:rStyle w:val="BodyTextChar1"/>
          <w:sz w:val="24"/>
          <w:szCs w:val="24"/>
        </w:rPr>
        <w:t xml:space="preserve"> </w:t>
      </w:r>
      <w:r w:rsidRPr="00B226AB">
        <w:rPr>
          <w:rStyle w:val="BodyTextChar1"/>
          <w:sz w:val="24"/>
          <w:szCs w:val="24"/>
          <w:lang w:eastAsia="en-US"/>
        </w:rPr>
        <w:t>humble pe</w:t>
      </w:r>
      <w:r w:rsidRPr="00B226AB">
        <w:rPr>
          <w:rStyle w:val="BodyTextChar1"/>
          <w:sz w:val="24"/>
          <w:szCs w:val="24"/>
          <w:lang w:eastAsia="en-US"/>
        </w:rPr>
        <w:softHyphen/>
        <w:t>tition, obtain the full use thereof with her good pleasure and full authority; and in the meantime so to use the hea</w:t>
      </w:r>
      <w:r w:rsidRPr="00B226AB">
        <w:rPr>
          <w:rStyle w:val="BodyTextChar1"/>
          <w:sz w:val="24"/>
          <w:szCs w:val="24"/>
          <w:lang w:eastAsia="en-US"/>
        </w:rPr>
        <w:softHyphen/>
        <w:t>venly and most comfortable gift of preaching, that you may seek and set forth Jesus Christ and his kingdom without contempt and controlment of the state and laws, under which we ought to live in unity and peace; which I beseech God grant unto you and me, and all that look for the com</w:t>
      </w:r>
      <w:r w:rsidRPr="00B226AB">
        <w:rPr>
          <w:rStyle w:val="BodyTextChar1"/>
          <w:sz w:val="24"/>
          <w:szCs w:val="24"/>
          <w:lang w:eastAsia="en-US"/>
        </w:rPr>
        <w:softHyphen/>
        <w:t>ing of our Saviour Christ, to whose direction I commit you, this 18th of June, 1577.</w:t>
      </w:r>
      <w:r w:rsidRPr="00B226AB">
        <w:rPr>
          <w:rStyle w:val="FootnoteReference"/>
          <w:sz w:val="24"/>
          <w:szCs w:val="24"/>
          <w:lang w:eastAsia="en-US"/>
        </w:rPr>
        <w:footnoteReference w:id="13"/>
      </w:r>
    </w:p>
    <w:p w14:paraId="39CE8A00" w14:textId="77777777" w:rsidR="00C40A95" w:rsidRPr="00B226AB" w:rsidRDefault="00C40A95" w:rsidP="00000126">
      <w:pPr>
        <w:pStyle w:val="BodyText"/>
        <w:spacing w:line="276" w:lineRule="auto"/>
        <w:ind w:firstLine="1800"/>
        <w:jc w:val="both"/>
        <w:rPr>
          <w:sz w:val="24"/>
          <w:szCs w:val="24"/>
        </w:rPr>
      </w:pPr>
      <w:r w:rsidRPr="00B226AB">
        <w:rPr>
          <w:rStyle w:val="BodyTextChar1"/>
          <w:sz w:val="24"/>
          <w:szCs w:val="24"/>
          <w:lang w:eastAsia="en-US"/>
        </w:rPr>
        <w:t>“Your loving friend and brother in Christ,</w:t>
      </w:r>
    </w:p>
    <w:p w14:paraId="4390FA7E" w14:textId="77777777" w:rsidR="00C40A95" w:rsidRPr="00B226AB" w:rsidRDefault="00C40A95" w:rsidP="00000126">
      <w:pPr>
        <w:pStyle w:val="BodyText"/>
        <w:tabs>
          <w:tab w:val="left" w:pos="1507"/>
        </w:tabs>
        <w:spacing w:line="276" w:lineRule="auto"/>
        <w:ind w:firstLine="0"/>
        <w:jc w:val="right"/>
        <w:rPr>
          <w:sz w:val="24"/>
          <w:szCs w:val="24"/>
        </w:rPr>
      </w:pPr>
      <w:r w:rsidRPr="00B226AB">
        <w:rPr>
          <w:rStyle w:val="BodyTextChar1"/>
          <w:smallCaps/>
          <w:sz w:val="24"/>
          <w:szCs w:val="24"/>
          <w:lang w:eastAsia="en-US"/>
        </w:rPr>
        <w:t>“Thomas</w:t>
      </w:r>
      <w:r w:rsidRPr="00B226AB">
        <w:rPr>
          <w:rStyle w:val="BodyTextChar1"/>
          <w:sz w:val="24"/>
          <w:szCs w:val="24"/>
          <w:lang w:eastAsia="en-US"/>
        </w:rPr>
        <w:t xml:space="preserve"> Cov. and </w:t>
      </w:r>
      <w:r w:rsidRPr="00B226AB">
        <w:rPr>
          <w:rStyle w:val="BodyTextChar1"/>
          <w:smallCaps/>
          <w:sz w:val="24"/>
          <w:szCs w:val="24"/>
          <w:lang w:eastAsia="en-US"/>
        </w:rPr>
        <w:t>Litchf,</w:t>
      </w:r>
    </w:p>
    <w:p w14:paraId="2BE67B1B" w14:textId="77777777" w:rsidR="00C40A95" w:rsidRPr="00B226AB" w:rsidRDefault="00C40A95" w:rsidP="00000126">
      <w:pPr>
        <w:pStyle w:val="BodyText"/>
        <w:spacing w:line="276" w:lineRule="auto"/>
        <w:ind w:left="360" w:hanging="360"/>
        <w:jc w:val="both"/>
        <w:rPr>
          <w:sz w:val="24"/>
          <w:szCs w:val="24"/>
        </w:rPr>
      </w:pPr>
      <w:r w:rsidRPr="00B226AB">
        <w:rPr>
          <w:rStyle w:val="BodyTextChar1"/>
          <w:sz w:val="24"/>
          <w:szCs w:val="24"/>
          <w:lang w:eastAsia="en-US"/>
        </w:rPr>
        <w:t xml:space="preserve">“To my very loving friend and brother in Christ, Thomas Lever, </w:t>
      </w:r>
      <w:r w:rsidRPr="00B226AB">
        <w:rPr>
          <w:rStyle w:val="BodyTextChar1"/>
          <w:sz w:val="24"/>
          <w:szCs w:val="24"/>
          <w:lang w:eastAsia="en-US"/>
        </w:rPr>
        <w:lastRenderedPageBreak/>
        <w:t>archdeacon of Cov. or in his absence to the cen</w:t>
      </w:r>
      <w:r w:rsidRPr="00B226AB">
        <w:rPr>
          <w:rStyle w:val="BodyTextChar1"/>
          <w:sz w:val="24"/>
          <w:szCs w:val="24"/>
          <w:lang w:eastAsia="en-US"/>
        </w:rPr>
        <w:softHyphen/>
        <w:t>sors of the exercise there.”</w:t>
      </w:r>
    </w:p>
    <w:p w14:paraId="440D91A7" w14:textId="77777777" w:rsidR="00C40A95" w:rsidRPr="00B226AB" w:rsidRDefault="00C40A95" w:rsidP="00000126">
      <w:pPr>
        <w:pStyle w:val="BodyText"/>
        <w:spacing w:line="276" w:lineRule="auto"/>
        <w:ind w:firstLine="360"/>
        <w:jc w:val="both"/>
        <w:rPr>
          <w:rStyle w:val="BodyTextChar1"/>
          <w:sz w:val="24"/>
          <w:szCs w:val="24"/>
          <w:lang w:eastAsia="en-US"/>
        </w:rPr>
      </w:pPr>
    </w:p>
    <w:p w14:paraId="57997B26"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But our archbishop could not go this length; he who had complied with all the queen’s injunctions, and with the se</w:t>
      </w:r>
      <w:r w:rsidRPr="00B226AB">
        <w:rPr>
          <w:rStyle w:val="BodyTextChar1"/>
          <w:sz w:val="24"/>
          <w:szCs w:val="24"/>
          <w:lang w:eastAsia="en-US"/>
        </w:rPr>
        <w:softHyphen/>
        <w:t>verities of the ecclesiastical commissioners against the Puri</w:t>
      </w:r>
      <w:r w:rsidRPr="00B226AB">
        <w:rPr>
          <w:rStyle w:val="BodyTextChar1"/>
          <w:sz w:val="24"/>
          <w:szCs w:val="24"/>
          <w:lang w:eastAsia="en-US"/>
        </w:rPr>
        <w:softHyphen/>
        <w:t>tans hitherto, is now distressed in conscience, and constrain</w:t>
      </w:r>
      <w:r w:rsidRPr="00B226AB">
        <w:rPr>
          <w:rStyle w:val="BodyTextChar1"/>
          <w:sz w:val="24"/>
          <w:szCs w:val="24"/>
          <w:lang w:eastAsia="en-US"/>
        </w:rPr>
        <w:softHyphen/>
        <w:t>ed to disobey the commands of his royal mistress, in an af</w:t>
      </w:r>
      <w:r w:rsidRPr="00B226AB">
        <w:rPr>
          <w:rStyle w:val="BodyTextChar1"/>
          <w:sz w:val="24"/>
          <w:szCs w:val="24"/>
          <w:lang w:eastAsia="en-US"/>
        </w:rPr>
        <w:softHyphen/>
        <w:t>fair of much less consequence than others he had formerly complied with. Instead therefore of giving directions to his archdeacons to execute the queen’s commands, he writes a long</w:t>
      </w:r>
      <w:r w:rsidRPr="00B226AB">
        <w:rPr>
          <w:rStyle w:val="BodyTextChar1"/>
          <w:sz w:val="24"/>
          <w:szCs w:val="24"/>
        </w:rPr>
        <w:t xml:space="preserve"> </w:t>
      </w:r>
      <w:r w:rsidRPr="00B226AB">
        <w:rPr>
          <w:rStyle w:val="BodyTextChar1"/>
          <w:sz w:val="24"/>
          <w:szCs w:val="24"/>
          <w:lang w:eastAsia="en-US"/>
        </w:rPr>
        <w:t>and</w:t>
      </w:r>
      <w:r w:rsidRPr="00B226AB">
        <w:rPr>
          <w:rStyle w:val="BodyTextChar1"/>
          <w:sz w:val="24"/>
          <w:szCs w:val="24"/>
        </w:rPr>
        <w:t xml:space="preserve"> </w:t>
      </w:r>
      <w:r w:rsidRPr="00B226AB">
        <w:rPr>
          <w:rStyle w:val="BodyTextChar1"/>
          <w:sz w:val="24"/>
          <w:szCs w:val="24"/>
          <w:lang w:eastAsia="en-US"/>
        </w:rPr>
        <w:t>earnest letter to her majesty, dated December 10, 1576, to inform her of the necessity and usefulness of preach</w:t>
      </w:r>
      <w:r w:rsidRPr="00B226AB">
        <w:rPr>
          <w:rStyle w:val="BodyTextChar1"/>
          <w:sz w:val="24"/>
          <w:szCs w:val="24"/>
          <w:lang w:eastAsia="en-US"/>
        </w:rPr>
        <w:softHyphen/>
        <w:t>ing, and of the subserviency of the exercises, to this purpose: “With regard to</w:t>
      </w:r>
      <w:r w:rsidRPr="00B226AB">
        <w:rPr>
          <w:rStyle w:val="BodyTextChar1"/>
          <w:sz w:val="24"/>
          <w:szCs w:val="24"/>
        </w:rPr>
        <w:t xml:space="preserve"> </w:t>
      </w:r>
      <w:r w:rsidRPr="00B226AB">
        <w:rPr>
          <w:rStyle w:val="BodyTextChar1"/>
          <w:sz w:val="24"/>
          <w:szCs w:val="24"/>
          <w:lang w:eastAsia="en-US"/>
        </w:rPr>
        <w:t>preaching, nothing is more evident from Scripture (says his grace), than that it was a great blessing to have the gospel preached, and to have plenty of labourers sent into the Lord’s harvest. That this was the ordinary means of salvation, and that hereby men were taught their duty to God and their civil governors. That though read</w:t>
      </w:r>
      <w:r w:rsidRPr="00B226AB">
        <w:rPr>
          <w:rStyle w:val="BodyTextChar1"/>
          <w:sz w:val="24"/>
          <w:szCs w:val="24"/>
          <w:lang w:eastAsia="en-US"/>
        </w:rPr>
        <w:softHyphen/>
        <w:t>ing the homilies was good, yet it was not comparable to preaching, which might be suited to the diversity of times, places, and hearers; and be delivered with more efficacy and affection. That homilies were devised only to supply the want of preachers, and were by the statute of kind Edward VI. to give place to sermons whensoever they might be had. He hoped therefore her majesty would not dis</w:t>
      </w:r>
      <w:r w:rsidRPr="00B226AB">
        <w:rPr>
          <w:rStyle w:val="BodyTextChar1"/>
          <w:sz w:val="24"/>
          <w:szCs w:val="24"/>
          <w:lang w:eastAsia="en-US"/>
        </w:rPr>
        <w:softHyphen/>
        <w:t>countenance an ordinance so useful, and of divine appoint</w:t>
      </w:r>
      <w:r w:rsidRPr="00B226AB">
        <w:rPr>
          <w:rStyle w:val="BodyTextChar1"/>
          <w:sz w:val="24"/>
          <w:szCs w:val="24"/>
          <w:lang w:eastAsia="en-US"/>
        </w:rPr>
        <w:softHyphen/>
        <w:t>ment.</w:t>
      </w:r>
    </w:p>
    <w:p w14:paraId="36164596"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“For the second point, concerning the exercises, he apprehended them profitable to the church; and it was not his judgment only, but that of most of the bishops, as London, Winton, Bath and Wells, Litchfield, Gloucester, Lin</w:t>
      </w:r>
      <w:r w:rsidRPr="00B226AB">
        <w:rPr>
          <w:rStyle w:val="BodyTextChar1"/>
          <w:sz w:val="24"/>
          <w:szCs w:val="24"/>
          <w:lang w:eastAsia="en-US"/>
        </w:rPr>
        <w:softHyphen/>
        <w:t>coln, Chichester, Exon, and St. David’s, who had signified to him by letter, that by means of these exercises the clergy were now better versed in the Scripture than heretofore; that they had made them studious and diligent; and that no</w:t>
      </w:r>
      <w:r w:rsidRPr="00B226AB">
        <w:rPr>
          <w:rStyle w:val="BodyTextChar1"/>
          <w:sz w:val="24"/>
          <w:szCs w:val="24"/>
          <w:lang w:eastAsia="en-US"/>
        </w:rPr>
        <w:softHyphen/>
        <w:t>thing had beat down Popery like them. He affirms that they are legal, forasmuch as by the canons and constitutions of the church now in force, every bishop has authority to appoint such exercises, for inferior ministers to increase their know</w:t>
      </w:r>
      <w:r w:rsidRPr="00B226AB">
        <w:rPr>
          <w:rStyle w:val="BodyTextChar1"/>
          <w:sz w:val="24"/>
          <w:szCs w:val="24"/>
          <w:lang w:eastAsia="en-US"/>
        </w:rPr>
        <w:softHyphen/>
        <w:t>ledge in the Scriptures, as to him shall seem most expe</w:t>
      </w:r>
      <w:r w:rsidRPr="00B226AB">
        <w:rPr>
          <w:rStyle w:val="BodyTextChar1"/>
          <w:sz w:val="24"/>
          <w:szCs w:val="24"/>
          <w:lang w:eastAsia="en-US"/>
        </w:rPr>
        <w:softHyphen/>
        <w:t>dient.”</w:t>
      </w:r>
      <w:r w:rsidRPr="00B226AB">
        <w:rPr>
          <w:rStyle w:val="FootnoteReference"/>
          <w:sz w:val="24"/>
          <w:szCs w:val="24"/>
          <w:lang w:eastAsia="en-US"/>
        </w:rPr>
        <w:footnoteReference w:id="14"/>
      </w:r>
      <w:r w:rsidRPr="00B226AB">
        <w:rPr>
          <w:rStyle w:val="BodyTextChar1"/>
          <w:sz w:val="24"/>
          <w:szCs w:val="24"/>
          <w:lang w:eastAsia="en-US"/>
        </w:rPr>
        <w:t xml:space="preserve"> Towards the close of this letter his grace declares himself willing to resign his province, if it should be her majesty’s pleasure; </w:t>
      </w:r>
      <w:r w:rsidRPr="00B226AB">
        <w:rPr>
          <w:rStyle w:val="BodyTextChar1"/>
          <w:color w:val="303030"/>
          <w:sz w:val="24"/>
          <w:szCs w:val="24"/>
          <w:lang w:eastAsia="en-US"/>
        </w:rPr>
        <w:t xml:space="preserve">and </w:t>
      </w:r>
      <w:r w:rsidRPr="00B226AB">
        <w:rPr>
          <w:rStyle w:val="BodyTextChar1"/>
          <w:sz w:val="24"/>
          <w:szCs w:val="24"/>
          <w:lang w:eastAsia="en-US"/>
        </w:rPr>
        <w:t>then makes these two requests, “(1.) That your majesty would refer ecclesiastical mat</w:t>
      </w:r>
      <w:r w:rsidRPr="00B226AB">
        <w:rPr>
          <w:rStyle w:val="BodyTextChar1"/>
          <w:sz w:val="24"/>
          <w:szCs w:val="24"/>
          <w:lang w:eastAsia="en-US"/>
        </w:rPr>
        <w:softHyphen/>
        <w:t xml:space="preserve">ters to the bishops and divines of the realm, according to the practice of the first Christian emperors. And, (2.) </w:t>
      </w:r>
      <w:r w:rsidRPr="00B226AB">
        <w:rPr>
          <w:rStyle w:val="BodyTextChar1"/>
          <w:sz w:val="24"/>
          <w:szCs w:val="24"/>
          <w:lang w:eastAsia="en-US"/>
        </w:rPr>
        <w:lastRenderedPageBreak/>
        <w:t>That when your majesty deals in matters of faith and reli</w:t>
      </w:r>
      <w:r w:rsidRPr="00B226AB">
        <w:rPr>
          <w:rStyle w:val="BodyTextChar1"/>
          <w:sz w:val="24"/>
          <w:szCs w:val="24"/>
          <w:lang w:eastAsia="en-US"/>
        </w:rPr>
        <w:softHyphen/>
        <w:t>gion, you would not pronounce so peremptorily as you may do in civil matters; but remember that in God’s cause, his will, and not the will of any earthly creature, is to take place. It is the antichristian voice of the pope, ‘Sic volo sic jubeo, stet pro ratione voluntas.’” He then puts her in mind, that though she was a great and mighty princess, she was nevertheless a mortal creature, and accountable to God; and concludes with a declaration, that whereas be</w:t>
      </w:r>
      <w:r w:rsidRPr="00B226AB">
        <w:rPr>
          <w:rStyle w:val="BodyTextChar1"/>
          <w:sz w:val="24"/>
          <w:szCs w:val="24"/>
          <w:lang w:eastAsia="en-US"/>
        </w:rPr>
        <w:softHyphen/>
        <w:t>fore there were not three able preachers, now there were thirty fit to preach at Paul’s-cross, and forty or fifty besides able to instruct their own cures. That therefore he could not, without offence of the majesty of</w:t>
      </w:r>
      <w:r w:rsidRPr="00B226AB">
        <w:rPr>
          <w:rStyle w:val="BodyTextChar1"/>
          <w:sz w:val="24"/>
          <w:szCs w:val="24"/>
        </w:rPr>
        <w:t xml:space="preserve"> </w:t>
      </w:r>
      <w:r w:rsidRPr="00B226AB">
        <w:rPr>
          <w:rStyle w:val="BodyTextChar1"/>
          <w:sz w:val="24"/>
          <w:szCs w:val="24"/>
          <w:lang w:eastAsia="en-US"/>
        </w:rPr>
        <w:t>God,</w:t>
      </w:r>
      <w:r w:rsidRPr="00B226AB">
        <w:rPr>
          <w:rStyle w:val="BodyTextChar1"/>
          <w:sz w:val="24"/>
          <w:szCs w:val="24"/>
        </w:rPr>
        <w:t xml:space="preserve"> </w:t>
      </w:r>
      <w:r w:rsidRPr="00B226AB">
        <w:rPr>
          <w:rStyle w:val="BodyTextChar1"/>
          <w:sz w:val="24"/>
          <w:szCs w:val="24"/>
          <w:lang w:eastAsia="en-US"/>
        </w:rPr>
        <w:t>send out injunc</w:t>
      </w:r>
      <w:r w:rsidRPr="00B226AB">
        <w:rPr>
          <w:rStyle w:val="BodyTextChar1"/>
          <w:sz w:val="24"/>
          <w:szCs w:val="24"/>
          <w:lang w:eastAsia="en-US"/>
        </w:rPr>
        <w:softHyphen/>
        <w:t>tions for suppressing the exercises.</w:t>
      </w:r>
    </w:p>
    <w:p w14:paraId="0F784ABC"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The queen was so inflamed with this letter, that she de</w:t>
      </w:r>
      <w:r w:rsidRPr="00B226AB">
        <w:rPr>
          <w:rStyle w:val="BodyTextChar1"/>
          <w:sz w:val="24"/>
          <w:szCs w:val="24"/>
          <w:lang w:eastAsia="en-US"/>
        </w:rPr>
        <w:softHyphen/>
        <w:t>termined to make an example of the honest archbishop, as a terror to the whole bench: she would not suffer her com</w:t>
      </w:r>
      <w:r w:rsidRPr="00B226AB">
        <w:rPr>
          <w:rStyle w:val="BodyTextChar1"/>
          <w:sz w:val="24"/>
          <w:szCs w:val="24"/>
          <w:lang w:eastAsia="en-US"/>
        </w:rPr>
        <w:softHyphen/>
        <w:t>mands to be disputed by the primate of all England, but by an order from the star-chamber confined him immediately to his house, and sequestered him from his archiepiscopal function for six months. This was a high display of the supremacy, when the head of the church, being a woman, without consulting the bishops, or any of the clergy in con</w:t>
      </w:r>
      <w:r w:rsidRPr="00B226AB">
        <w:rPr>
          <w:rStyle w:val="BodyTextChar1"/>
          <w:sz w:val="24"/>
          <w:szCs w:val="24"/>
          <w:lang w:eastAsia="en-US"/>
        </w:rPr>
        <w:softHyphen/>
        <w:t>vocation assembled, shall pronounce so peremptorily in a matter purely respecting religion; and for noncompliance tie up the hands of her archbishop, who is the first mover under the prince in all ecclesiastical affairs.</w:t>
      </w:r>
    </w:p>
    <w:p w14:paraId="14D7CD77"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Before the expiration of the six months, which was in De</w:t>
      </w:r>
      <w:r w:rsidRPr="00B226AB">
        <w:rPr>
          <w:rStyle w:val="BodyTextChar1"/>
          <w:sz w:val="24"/>
          <w:szCs w:val="24"/>
          <w:lang w:eastAsia="en-US"/>
        </w:rPr>
        <w:softHyphen/>
        <w:t>cember, Grindal was advised to make his submission, which he did so far as to acknowledge the queen’s mildness and gentleness in his restraint, and to promise obedience for the future; but he could not be persuaded to retract his opinion, and confess his sorrow for what was past; there was there</w:t>
      </w:r>
      <w:r w:rsidRPr="00B226AB">
        <w:rPr>
          <w:rStyle w:val="BodyTextChar1"/>
          <w:sz w:val="24"/>
          <w:szCs w:val="24"/>
          <w:lang w:eastAsia="en-US"/>
        </w:rPr>
        <w:softHyphen/>
        <w:t>fore some talk of depriving him, which being thought too severe, his sequestration was still continued till about a year before his death; however, his grace never recovered the queen’s favour. Thus ended the prophesyings, or re</w:t>
      </w:r>
      <w:r w:rsidRPr="00B226AB">
        <w:rPr>
          <w:rStyle w:val="BodyTextChar1"/>
          <w:sz w:val="24"/>
          <w:szCs w:val="24"/>
          <w:lang w:eastAsia="en-US"/>
        </w:rPr>
        <w:softHyphen/>
        <w:t>ligious</w:t>
      </w:r>
      <w:r w:rsidRPr="00B226AB">
        <w:rPr>
          <w:rStyle w:val="BodyTextChar1"/>
          <w:sz w:val="24"/>
          <w:szCs w:val="24"/>
        </w:rPr>
        <w:t xml:space="preserve"> </w:t>
      </w:r>
      <w:r w:rsidRPr="00B226AB">
        <w:rPr>
          <w:rStyle w:val="BodyTextChar1"/>
          <w:sz w:val="24"/>
          <w:szCs w:val="24"/>
          <w:lang w:eastAsia="en-US"/>
        </w:rPr>
        <w:t>exercises of the clergy, a useful institution for promoting Christian knowledge and piety, at a time when both were at a very low ebb in the nation. The queen put them down for no other reason, but chiefly because they enlightened the people’s minds in the Scriptures, and en</w:t>
      </w:r>
      <w:r w:rsidRPr="00B226AB">
        <w:rPr>
          <w:rStyle w:val="BodyTextChar1"/>
          <w:sz w:val="24"/>
          <w:szCs w:val="24"/>
          <w:lang w:eastAsia="en-US"/>
        </w:rPr>
        <w:softHyphen/>
        <w:t>couraged their inquiries after truth; her majesty being always of opinion, that knowledge and learning in the laity would only endanger their peaceable submission to her ab</w:t>
      </w:r>
      <w:r w:rsidRPr="00B226AB">
        <w:rPr>
          <w:rStyle w:val="BodyTextChar1"/>
          <w:sz w:val="24"/>
          <w:szCs w:val="24"/>
          <w:lang w:eastAsia="en-US"/>
        </w:rPr>
        <w:softHyphen/>
        <w:t>solute will and pleasure.</w:t>
      </w:r>
    </w:p>
    <w:p w14:paraId="35F2066D"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This year put an end to the life of that eminent divine, Mr. Thomas Lever, a great favourite of queen Elizabeth till he refused the habits. He was master of St. John’s col</w:t>
      </w:r>
      <w:r w:rsidRPr="00B226AB">
        <w:rPr>
          <w:rStyle w:val="BodyTextChar1"/>
          <w:sz w:val="24"/>
          <w:szCs w:val="24"/>
          <w:lang w:eastAsia="en-US"/>
        </w:rPr>
        <w:softHyphen/>
        <w:t xml:space="preserve">lege, Cambridge, in the reign of king Edward </w:t>
      </w:r>
      <w:r w:rsidRPr="00B226AB">
        <w:rPr>
          <w:rStyle w:val="BodyTextChar1"/>
          <w:sz w:val="24"/>
          <w:szCs w:val="24"/>
          <w:lang w:eastAsia="en-US"/>
        </w:rPr>
        <w:lastRenderedPageBreak/>
        <w:t>VI. and was reckoned one of the most eloquent preachers in those times. He had a true zeal for the Protestant religion, and was an exile for it all the reign of queen Mary. Upon queen Eli</w:t>
      </w:r>
      <w:r w:rsidRPr="00B226AB">
        <w:rPr>
          <w:rStyle w:val="BodyTextChar1"/>
          <w:sz w:val="24"/>
          <w:szCs w:val="24"/>
          <w:lang w:eastAsia="en-US"/>
        </w:rPr>
        <w:softHyphen/>
        <w:t>zabeth’s accession, he might have had the highest preferment in the church, but could not accept it upon the terms of subscription and wearing the habits; he was therefore suspended by the ecclesiastical commissioners; till his great name and singular merit, reflecting an odium upon those who had deprived the church of his labours, and exposed him a second time to poverty and want after his exile; he was at length dispensed with, and made archdeacon of Coe, and master of Sherburne-hospital near Durham, where he spent the remainder of his days in great reputation and use</w:t>
      </w:r>
      <w:r w:rsidRPr="00B226AB">
        <w:rPr>
          <w:rStyle w:val="BodyTextChar1"/>
          <w:sz w:val="24"/>
          <w:szCs w:val="24"/>
          <w:lang w:eastAsia="en-US"/>
        </w:rPr>
        <w:softHyphen/>
        <w:t>fulness. He was a resolute Nonconformist, and wrote let</w:t>
      </w:r>
      <w:r w:rsidRPr="00B226AB">
        <w:rPr>
          <w:rStyle w:val="BodyTextChar1"/>
          <w:sz w:val="24"/>
          <w:szCs w:val="24"/>
          <w:lang w:eastAsia="en-US"/>
        </w:rPr>
        <w:softHyphen/>
        <w:t>ters to encourage the deprived ministers, to stand by their principles, and wait patiently for a farther reformation. He was buried in the chapel of his own hospital, having this plain inscription on a flat marble stone over his grave, “Thomas Lever, preacher to king Edward VI.” Had he lived a little longer he had been persecuted by the new bishop, as his brother Whittingham was; but God took him away from the evil to come. He died in July 1577, and was succeeded in the hospital by his brother Ralph Lever.</w:t>
      </w:r>
    </w:p>
    <w:p w14:paraId="20ED6648"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Mr. Cartwright, upon his return from the isle of Guern</w:t>
      </w:r>
      <w:r w:rsidRPr="00B226AB">
        <w:rPr>
          <w:rStyle w:val="BodyTextChar1"/>
          <w:sz w:val="24"/>
          <w:szCs w:val="24"/>
          <w:lang w:eastAsia="en-US"/>
        </w:rPr>
        <w:softHyphen/>
        <w:t>sey, was chosen preacher to one of the English factories at Antwerp: these factories submitted to the discipline of the Dutch churches among whom they lived, and their ministers became members of their consistories. While Cartwright was here, many of the English, who were not satisfied with the terms of conformity, or the English man</w:t>
      </w:r>
      <w:r w:rsidRPr="00B226AB">
        <w:rPr>
          <w:rStyle w:val="BodyTextChar1"/>
          <w:sz w:val="24"/>
          <w:szCs w:val="24"/>
          <w:lang w:eastAsia="en-US"/>
        </w:rPr>
        <w:softHyphen/>
        <w:t>ner of giving orders, went over thither, and were ordained by the presbyters of those churches; nay, some who had received deacons’ orders in the church of England, chose to be made full ministers by the foreign consistories; among these were, Mr. Cartwright, Fenner, Ashton, and Travers.</w:t>
      </w:r>
      <w:r w:rsidRPr="00B226AB">
        <w:rPr>
          <w:rStyle w:val="FootnoteReference"/>
          <w:sz w:val="24"/>
          <w:szCs w:val="24"/>
          <w:lang w:eastAsia="en-US"/>
        </w:rPr>
        <w:footnoteReference w:id="15"/>
      </w:r>
      <w:r w:rsidRPr="00B226AB">
        <w:rPr>
          <w:rStyle w:val="BodyTextChar1"/>
          <w:sz w:val="24"/>
          <w:szCs w:val="24"/>
          <w:lang w:eastAsia="en-US"/>
        </w:rPr>
        <w:t xml:space="preserve"> Travers was bachelor of divinity in the university of Cam</w:t>
      </w:r>
      <w:r w:rsidRPr="00B226AB">
        <w:rPr>
          <w:rStyle w:val="BodyTextChar1"/>
          <w:sz w:val="24"/>
          <w:szCs w:val="24"/>
          <w:lang w:eastAsia="en-US"/>
        </w:rPr>
        <w:softHyphen/>
        <w:t>bridge before he left England, and was ordained at Ant</w:t>
      </w:r>
      <w:r w:rsidRPr="00B226AB">
        <w:rPr>
          <w:rStyle w:val="BodyTextChar1"/>
          <w:sz w:val="24"/>
          <w:szCs w:val="24"/>
          <w:lang w:eastAsia="en-US"/>
        </w:rPr>
        <w:softHyphen/>
        <w:t>werp, May 14th, 1578. The copy of his testimonials</w:t>
      </w:r>
      <w:r w:rsidRPr="00B226AB">
        <w:rPr>
          <w:rStyle w:val="FootnoteReference"/>
          <w:sz w:val="24"/>
          <w:szCs w:val="24"/>
          <w:lang w:eastAsia="en-US"/>
        </w:rPr>
        <w:footnoteReference w:id="16"/>
      </w:r>
      <w:r w:rsidRPr="00B226AB">
        <w:rPr>
          <w:rStyle w:val="BodyTextChar1"/>
          <w:sz w:val="24"/>
          <w:szCs w:val="24"/>
          <w:lang w:eastAsia="en-US"/>
        </w:rPr>
        <w:t xml:space="preserve"> is to this effect:</w:t>
      </w:r>
    </w:p>
    <w:p w14:paraId="4E799419" w14:textId="77777777" w:rsidR="00C40A95" w:rsidRPr="00B226AB" w:rsidRDefault="00C40A95" w:rsidP="00000126">
      <w:pPr>
        <w:pStyle w:val="BodyText"/>
        <w:spacing w:line="276" w:lineRule="auto"/>
        <w:ind w:firstLine="360"/>
        <w:jc w:val="both"/>
        <w:rPr>
          <w:rStyle w:val="BodyTextChar1"/>
          <w:sz w:val="24"/>
          <w:szCs w:val="24"/>
          <w:lang w:eastAsia="en-US"/>
        </w:rPr>
      </w:pPr>
    </w:p>
    <w:p w14:paraId="293368E9"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“Forasmuch as it is just and reasonable, that such as are received into the number of the ministers of God’s word, should have a testimonial of their vocation; we declare, that having called together a synod of twelve ministers of God’s word, and almost the same number of elders, at Ant</w:t>
      </w:r>
      <w:r w:rsidRPr="00B226AB">
        <w:rPr>
          <w:rStyle w:val="BodyTextChar1"/>
          <w:sz w:val="24"/>
          <w:szCs w:val="24"/>
          <w:lang w:eastAsia="en-US"/>
        </w:rPr>
        <w:softHyphen/>
        <w:t>werp, on May 8th, 1578, our very learned, pious, and ex</w:t>
      </w:r>
      <w:r w:rsidRPr="00B226AB">
        <w:rPr>
          <w:rStyle w:val="BodyTextChar1"/>
          <w:sz w:val="24"/>
          <w:szCs w:val="24"/>
          <w:lang w:eastAsia="en-US"/>
        </w:rPr>
        <w:softHyphen/>
        <w:t xml:space="preserve">cellent brother, the </w:t>
      </w:r>
      <w:r w:rsidRPr="00B226AB">
        <w:rPr>
          <w:rStyle w:val="BodyTextChar1"/>
          <w:sz w:val="24"/>
          <w:szCs w:val="24"/>
          <w:lang w:eastAsia="en-US"/>
        </w:rPr>
        <w:lastRenderedPageBreak/>
        <w:t>reverend doctor Gualter Travers was, by the unanimous votes and ardent desires of all present, received and instituted into the ministry of</w:t>
      </w:r>
      <w:r w:rsidRPr="00B226AB">
        <w:rPr>
          <w:rStyle w:val="BodyTextChar1"/>
          <w:sz w:val="24"/>
          <w:szCs w:val="24"/>
        </w:rPr>
        <w:t xml:space="preserve"> </w:t>
      </w:r>
      <w:r w:rsidRPr="00B226AB">
        <w:rPr>
          <w:rStyle w:val="BodyTextChar1"/>
          <w:sz w:val="24"/>
          <w:szCs w:val="24"/>
          <w:lang w:eastAsia="en-US"/>
        </w:rPr>
        <w:t>God’s holy word, and confirmed according to our accustomed manner, with prayer and imposition of hands; and the next day after the sabbath, having preached before a full congregation of English, at the request of the ministers, he was acknow</w:t>
      </w:r>
      <w:r w:rsidRPr="00B226AB">
        <w:rPr>
          <w:rStyle w:val="BodyTextChar1"/>
          <w:sz w:val="24"/>
          <w:szCs w:val="24"/>
          <w:lang w:eastAsia="en-US"/>
        </w:rPr>
        <w:softHyphen/>
        <w:t>ledged and received most affectionately by the whole church. That Almighty God would prosper the ministry of this our reverend brother among the English, and attend it with great success, is our most earnest prayer, through Jesus Christ. Amen.</w:t>
      </w:r>
    </w:p>
    <w:p w14:paraId="344C86B7" w14:textId="77777777" w:rsidR="00C40A95" w:rsidRPr="00B226AB" w:rsidRDefault="00C40A95" w:rsidP="00000126">
      <w:pPr>
        <w:pStyle w:val="BodyText"/>
        <w:tabs>
          <w:tab w:val="left" w:pos="2447"/>
        </w:tabs>
        <w:spacing w:line="276" w:lineRule="auto"/>
        <w:ind w:firstLine="900"/>
        <w:jc w:val="both"/>
        <w:rPr>
          <w:sz w:val="24"/>
          <w:szCs w:val="24"/>
        </w:rPr>
      </w:pPr>
      <w:r w:rsidRPr="00B226AB">
        <w:rPr>
          <w:rStyle w:val="BodyTextChar1"/>
          <w:sz w:val="24"/>
          <w:szCs w:val="24"/>
          <w:lang w:eastAsia="en-US"/>
        </w:rPr>
        <w:t xml:space="preserve">“ Given at Antwerp, May 14, 1578, and signed </w:t>
      </w:r>
      <w:r w:rsidRPr="00B226AB">
        <w:rPr>
          <w:rStyle w:val="BodyTextChar1"/>
          <w:smallCaps/>
          <w:color w:val="303030"/>
          <w:sz w:val="24"/>
          <w:szCs w:val="24"/>
          <w:lang w:eastAsia="en-US"/>
        </w:rPr>
        <w:t>.</w:t>
      </w:r>
      <w:r w:rsidRPr="00B226AB">
        <w:rPr>
          <w:rStyle w:val="BodyTextChar1"/>
          <w:smallCaps/>
          <w:color w:val="303030"/>
          <w:sz w:val="24"/>
          <w:szCs w:val="24"/>
          <w:lang w:eastAsia="en-US"/>
        </w:rPr>
        <w:tab/>
      </w:r>
    </w:p>
    <w:p w14:paraId="76D8ECAC" w14:textId="77777777" w:rsidR="00C40A95" w:rsidRPr="00B226AB" w:rsidRDefault="00C40A95" w:rsidP="00000126">
      <w:pPr>
        <w:pStyle w:val="BodyText"/>
        <w:tabs>
          <w:tab w:val="left" w:pos="2447"/>
        </w:tabs>
        <w:spacing w:line="276" w:lineRule="auto"/>
        <w:ind w:firstLine="2160"/>
        <w:jc w:val="both"/>
        <w:rPr>
          <w:sz w:val="24"/>
          <w:szCs w:val="24"/>
        </w:rPr>
      </w:pPr>
      <w:r w:rsidRPr="00B226AB">
        <w:rPr>
          <w:rStyle w:val="BodyTextChar1"/>
          <w:smallCaps/>
          <w:sz w:val="24"/>
          <w:szCs w:val="24"/>
          <w:lang w:eastAsia="en-US"/>
        </w:rPr>
        <w:t>“ Joannas Taffinus,</w:t>
      </w:r>
      <w:r w:rsidRPr="00B226AB">
        <w:rPr>
          <w:rStyle w:val="BodyTextChar1"/>
          <w:sz w:val="24"/>
          <w:szCs w:val="24"/>
          <w:lang w:eastAsia="en-US"/>
        </w:rPr>
        <w:t xml:space="preserve"> V. D, M.</w:t>
      </w:r>
    </w:p>
    <w:p w14:paraId="7AFC8CA6" w14:textId="77777777" w:rsidR="00C40A95" w:rsidRPr="00B226AB" w:rsidRDefault="00C40A95" w:rsidP="00000126">
      <w:pPr>
        <w:pStyle w:val="BodyText"/>
        <w:spacing w:line="276" w:lineRule="auto"/>
        <w:ind w:firstLine="2160"/>
        <w:jc w:val="both"/>
        <w:rPr>
          <w:sz w:val="24"/>
          <w:szCs w:val="24"/>
        </w:rPr>
      </w:pPr>
      <w:r w:rsidRPr="00B226AB">
        <w:rPr>
          <w:rStyle w:val="BodyTextChar1"/>
          <w:smallCaps/>
          <w:sz w:val="24"/>
          <w:szCs w:val="24"/>
          <w:lang w:eastAsia="en-US"/>
        </w:rPr>
        <w:t>“ Logelerius Vilerius,</w:t>
      </w:r>
      <w:r w:rsidRPr="00B226AB">
        <w:rPr>
          <w:rStyle w:val="BodyTextChar1"/>
          <w:sz w:val="24"/>
          <w:szCs w:val="24"/>
          <w:lang w:eastAsia="en-US"/>
        </w:rPr>
        <w:t xml:space="preserve"> V, D. M.</w:t>
      </w:r>
    </w:p>
    <w:p w14:paraId="45ACBA69" w14:textId="77777777" w:rsidR="00C40A95" w:rsidRPr="00B226AB" w:rsidRDefault="00C40A95" w:rsidP="00000126">
      <w:pPr>
        <w:pStyle w:val="BodyText"/>
        <w:spacing w:line="276" w:lineRule="auto"/>
        <w:ind w:firstLine="2160"/>
        <w:jc w:val="both"/>
        <w:rPr>
          <w:sz w:val="24"/>
          <w:szCs w:val="24"/>
        </w:rPr>
      </w:pPr>
      <w:r w:rsidRPr="00B226AB">
        <w:rPr>
          <w:rStyle w:val="BodyTextChar1"/>
          <w:smallCaps/>
          <w:sz w:val="24"/>
          <w:szCs w:val="24"/>
          <w:lang w:eastAsia="en-US"/>
        </w:rPr>
        <w:t>“ Joannes Hocheleus,</w:t>
      </w:r>
      <w:r w:rsidRPr="00B226AB">
        <w:rPr>
          <w:rStyle w:val="BodyTextChar1"/>
          <w:sz w:val="24"/>
          <w:szCs w:val="24"/>
          <w:lang w:eastAsia="en-US"/>
        </w:rPr>
        <w:t xml:space="preserve"> V. D. M.”</w:t>
      </w:r>
    </w:p>
    <w:p w14:paraId="0E781C99" w14:textId="77777777" w:rsidR="00C40A95" w:rsidRPr="00B226AB" w:rsidRDefault="00C40A95" w:rsidP="00000126">
      <w:pPr>
        <w:spacing w:line="276" w:lineRule="auto"/>
        <w:jc w:val="both"/>
        <w:rPr>
          <w:color w:val="auto"/>
          <w:lang w:eastAsia="en-GB"/>
        </w:rPr>
      </w:pPr>
    </w:p>
    <w:p w14:paraId="30EDD3E1"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Pilkington, late bishop of Durham, was succeeded by Dr. Barnes, bishop of Carlisle, a prelate of severer princi</w:t>
      </w:r>
      <w:r w:rsidRPr="00B226AB">
        <w:rPr>
          <w:rStyle w:val="BodyTextChar1"/>
          <w:sz w:val="24"/>
          <w:szCs w:val="24"/>
          <w:lang w:eastAsia="en-US"/>
        </w:rPr>
        <w:softHyphen/>
        <w:t>ples than his predecessor; who having in vain attempted to reduce the clergy of his diocese to an absolute confor</w:t>
      </w:r>
      <w:r w:rsidRPr="00B226AB">
        <w:rPr>
          <w:rStyle w:val="BodyTextChar1"/>
          <w:sz w:val="24"/>
          <w:szCs w:val="24"/>
          <w:lang w:eastAsia="en-US"/>
        </w:rPr>
        <w:softHyphen/>
        <w:t>mity, complained to his metropolitan of the lax government of his predecessor, and of the numbers of Nonconformists whom he could not reduce to the established orders of the church. Upon this Sandys, the new archbishop of York, resolved to visit his whole province, and to begin with Durham, where dean Whittingham was the principal man under the bishop; he was a divine of great learning, and of long standing in the church, but not ordained according to the form of the English service-book. The accusation against him was branched out into thirty-five articles, and forty-nine interrogatories, the chief whereof was his Geneva ordination.</w:t>
      </w:r>
      <w:r w:rsidRPr="00B226AB">
        <w:rPr>
          <w:rStyle w:val="FootnoteReference"/>
          <w:sz w:val="24"/>
          <w:szCs w:val="24"/>
          <w:lang w:eastAsia="en-US"/>
        </w:rPr>
        <w:footnoteReference w:id="17"/>
      </w:r>
      <w:r w:rsidRPr="00B226AB">
        <w:rPr>
          <w:rStyle w:val="BodyTextChar1"/>
          <w:sz w:val="24"/>
          <w:szCs w:val="24"/>
          <w:lang w:eastAsia="en-US"/>
        </w:rPr>
        <w:t xml:space="preserve"> The dean, instead of answering the charge, stood by the rights of the church of Durham, and denied the archbishop’s power of visitation, upon which his grace was pleased to excommunicate him; but Whittingham ap</w:t>
      </w:r>
      <w:r w:rsidRPr="00B226AB">
        <w:rPr>
          <w:rStyle w:val="BodyTextChar1"/>
          <w:sz w:val="24"/>
          <w:szCs w:val="24"/>
          <w:lang w:eastAsia="en-US"/>
        </w:rPr>
        <w:softHyphen/>
        <w:t>pealed to the queen, who directed a commission to the arch</w:t>
      </w:r>
      <w:r w:rsidRPr="00B226AB">
        <w:rPr>
          <w:rStyle w:val="BodyTextChar1"/>
          <w:sz w:val="24"/>
          <w:szCs w:val="24"/>
          <w:lang w:eastAsia="en-US"/>
        </w:rPr>
        <w:softHyphen/>
        <w:t>bishop, to the lord-president of the council in the north, and to the dean of York, to hear and determine the validity of his ordination, find to inquire into the other misdemeanours contained in the articles. The president of the north was a favourer of the Puritans, and Dr. Hutton dean of York was of Whittingham’s principles, and boldly averred, “that the dean was ordained in a better sort than even the arch</w:t>
      </w:r>
      <w:r w:rsidRPr="00B226AB">
        <w:rPr>
          <w:rStyle w:val="BodyTextChar1"/>
          <w:sz w:val="24"/>
          <w:szCs w:val="24"/>
          <w:lang w:eastAsia="en-US"/>
        </w:rPr>
        <w:softHyphen/>
        <w:t xml:space="preserve">bishop himself;” so that the commission came to nothing. But Sandys, vexed at the disappointment, and at the calling in question his right of visitation, obtained another commission directed to himself, the bishop of Durham, </w:t>
      </w:r>
      <w:r w:rsidRPr="00B226AB">
        <w:rPr>
          <w:rStyle w:val="BodyTextChar1"/>
          <w:sz w:val="24"/>
          <w:szCs w:val="24"/>
          <w:lang w:eastAsia="en-US"/>
        </w:rPr>
        <w:lastRenderedPageBreak/>
        <w:t>the lord-president, the chancellor of the diocese, and some others whom he could depend upon, to visit the church of Dur</w:t>
      </w:r>
      <w:r w:rsidRPr="00B226AB">
        <w:rPr>
          <w:rStyle w:val="BodyTextChar1"/>
          <w:sz w:val="24"/>
          <w:szCs w:val="24"/>
          <w:lang w:eastAsia="en-US"/>
        </w:rPr>
        <w:softHyphen/>
        <w:t>ham. The chief design was to deprive Whittingham as a layman; when the dean appeared before the commissioners, he produced a certificate under the hands of eight persons, for the manner of his ordination, in these words; “It pleased God, by the suffrages of the whole congregation [at Geneva], orderly to choose Mr. W. Whittingham, unto the office of preaching the word of God and ministering the sacraments; and he was admitted minister, and so published, with such other ceremonies as here are used and accustomed.”</w:t>
      </w:r>
      <w:r w:rsidRPr="00B226AB">
        <w:rPr>
          <w:rStyle w:val="FootnoteReference"/>
          <w:sz w:val="24"/>
          <w:szCs w:val="24"/>
          <w:lang w:eastAsia="en-US"/>
        </w:rPr>
        <w:footnoteReference w:id="18"/>
      </w:r>
      <w:r w:rsidRPr="00B226AB">
        <w:rPr>
          <w:rStyle w:val="BodyTextChar1"/>
          <w:sz w:val="24"/>
          <w:szCs w:val="24"/>
          <w:lang w:eastAsia="en-US"/>
        </w:rPr>
        <w:t xml:space="preserve"> It was objected, that here was no mention of a bishop or superintendent, nor of any external solemni</w:t>
      </w:r>
      <w:r w:rsidRPr="00B226AB">
        <w:rPr>
          <w:rStyle w:val="BodyTextChar1"/>
          <w:sz w:val="24"/>
          <w:szCs w:val="24"/>
          <w:lang w:eastAsia="en-US"/>
        </w:rPr>
        <w:softHyphen/>
        <w:t xml:space="preserve">ties, nor so much as of imposition of hands. The dean replied, there was mention in general of the ceremonies of that church, and that he was able to prove his vocation to be the same that all the ministers of Geneva had; upon which the lord-president rose up and said, that he could not in conscience agree to deprive him for that cause only, for (says he) it will be ill taken by all the godly and learned both at home and abroad, that we should allow of the Popish, massing priests, in our ministry, and disallow of ministers made in a reformed church; whereupon the commission was adjourned </w:t>
      </w:r>
      <w:r w:rsidRPr="00B226AB">
        <w:rPr>
          <w:rStyle w:val="BodyTextChar1"/>
          <w:i/>
          <w:iCs/>
          <w:sz w:val="24"/>
          <w:szCs w:val="24"/>
          <w:lang w:eastAsia="en-US"/>
        </w:rPr>
        <w:t>fine die.</w:t>
      </w:r>
      <w:r w:rsidRPr="00B226AB">
        <w:rPr>
          <w:rStyle w:val="BodyTextChar1"/>
          <w:sz w:val="24"/>
          <w:szCs w:val="24"/>
          <w:lang w:eastAsia="en-US"/>
        </w:rPr>
        <w:t xml:space="preserve"> These proceedings of the arch</w:t>
      </w:r>
      <w:r w:rsidRPr="00B226AB">
        <w:rPr>
          <w:rStyle w:val="BodyTextChar1"/>
          <w:sz w:val="24"/>
          <w:szCs w:val="24"/>
          <w:lang w:eastAsia="en-US"/>
        </w:rPr>
        <w:softHyphen/>
        <w:t>bishop against the dean were invidious, and lost him his esteem both in city and country. The calling his ordi</w:t>
      </w:r>
      <w:r w:rsidRPr="00B226AB">
        <w:rPr>
          <w:rStyle w:val="BodyTextChar1"/>
          <w:sz w:val="24"/>
          <w:szCs w:val="24"/>
          <w:lang w:eastAsia="en-US"/>
        </w:rPr>
        <w:softHyphen/>
        <w:t>nation in question was expressly contrary to the statute 13 Eliz. by which,</w:t>
      </w:r>
      <w:r w:rsidRPr="00B226AB">
        <w:rPr>
          <w:rStyle w:val="BodyTextChar1"/>
          <w:sz w:val="24"/>
          <w:szCs w:val="24"/>
        </w:rPr>
        <w:t xml:space="preserve"> </w:t>
      </w:r>
      <w:r w:rsidRPr="00B226AB">
        <w:rPr>
          <w:rStyle w:val="BodyTextChar1"/>
          <w:sz w:val="24"/>
          <w:szCs w:val="24"/>
          <w:lang w:eastAsia="en-US"/>
        </w:rPr>
        <w:t>says Mr. Strype, the ordination of fo</w:t>
      </w:r>
      <w:r w:rsidRPr="00B226AB">
        <w:rPr>
          <w:rStyle w:val="BodyTextChar1"/>
          <w:sz w:val="24"/>
          <w:szCs w:val="24"/>
          <w:lang w:eastAsia="en-US"/>
        </w:rPr>
        <w:softHyphen/>
        <w:t>reign reformed churches was declared valid; and those that had no other orders were made of like capacity with others, to enjoy any place of ministry within England.</w:t>
      </w:r>
    </w:p>
    <w:p w14:paraId="2EE61E5B"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But the death of Mr. Whittingham, which happened about six months after, put an end to this and all his other trou</w:t>
      </w:r>
      <w:r w:rsidRPr="00B226AB">
        <w:rPr>
          <w:rStyle w:val="BodyTextChar1"/>
          <w:sz w:val="24"/>
          <w:szCs w:val="24"/>
          <w:lang w:eastAsia="en-US"/>
        </w:rPr>
        <w:softHyphen/>
        <w:t>bles: he was born in the city of Chester 1524, and educated in Brazen-nose college, Oxon; he was afterward translated to Christ-church, when it was founded by king Henry VIII. being reckoned one of the best scholars in the university; in the year 1550, he travelled into France, Germany, and Italy, and returned about the latter end of king Edward VI. In the reign of queen Mary he was with the exiles at Frank</w:t>
      </w:r>
      <w:r w:rsidRPr="00B226AB">
        <w:rPr>
          <w:rStyle w:val="BodyTextChar1"/>
          <w:sz w:val="24"/>
          <w:szCs w:val="24"/>
          <w:lang w:eastAsia="en-US"/>
        </w:rPr>
        <w:softHyphen/>
        <w:t>fort, and upon the division there went with part of the con</w:t>
      </w:r>
      <w:r w:rsidRPr="00B226AB">
        <w:rPr>
          <w:rStyle w:val="BodyTextChar1"/>
          <w:sz w:val="24"/>
          <w:szCs w:val="24"/>
          <w:lang w:eastAsia="en-US"/>
        </w:rPr>
        <w:softHyphen/>
        <w:t>gregation to Geneva, and became their minister. He had a great share in translating the Geneva Bible, and the Psalms in metre, as appears by the first letter of his name [W] over many of them. Upon his return home he was pre</w:t>
      </w:r>
      <w:r w:rsidRPr="00B226AB">
        <w:rPr>
          <w:rStyle w:val="BodyTextChar1"/>
          <w:sz w:val="24"/>
          <w:szCs w:val="24"/>
          <w:lang w:eastAsia="en-US"/>
        </w:rPr>
        <w:softHyphen/>
        <w:t>ferred to the deanery of Durham, 1563, by the interest of the earl of Leicester, where he spent the remainder of his life. He did good service,</w:t>
      </w:r>
      <w:r w:rsidRPr="00B226AB">
        <w:rPr>
          <w:rStyle w:val="BodyTextChar1"/>
          <w:sz w:val="24"/>
          <w:szCs w:val="24"/>
        </w:rPr>
        <w:t xml:space="preserve"> </w:t>
      </w:r>
      <w:r w:rsidRPr="00B226AB">
        <w:rPr>
          <w:rStyle w:val="BodyTextChar1"/>
          <w:sz w:val="24"/>
          <w:szCs w:val="24"/>
          <w:lang w:eastAsia="en-US"/>
        </w:rPr>
        <w:lastRenderedPageBreak/>
        <w:t>says the Oxford historian,</w:t>
      </w:r>
      <w:r w:rsidRPr="00B226AB">
        <w:rPr>
          <w:rStyle w:val="FootnoteReference"/>
          <w:sz w:val="24"/>
          <w:szCs w:val="24"/>
          <w:lang w:eastAsia="en-US"/>
        </w:rPr>
        <w:footnoteReference w:id="19"/>
      </w:r>
      <w:r w:rsidRPr="00B226AB">
        <w:rPr>
          <w:rStyle w:val="BodyTextChar1"/>
          <w:sz w:val="24"/>
          <w:szCs w:val="24"/>
          <w:lang w:eastAsia="en-US"/>
        </w:rPr>
        <w:t xml:space="preserve"> against the Popish rebels</w:t>
      </w:r>
      <w:r w:rsidRPr="00B226AB">
        <w:rPr>
          <w:rStyle w:val="BodyTextChar1"/>
          <w:sz w:val="24"/>
          <w:szCs w:val="24"/>
        </w:rPr>
        <w:t xml:space="preserve"> </w:t>
      </w:r>
      <w:r w:rsidRPr="00B226AB">
        <w:rPr>
          <w:rStyle w:val="BodyTextChar1"/>
          <w:sz w:val="24"/>
          <w:szCs w:val="24"/>
          <w:lang w:eastAsia="en-US"/>
        </w:rPr>
        <w:t>in the north, and in repelling the archbishop of York from visiting the church of Durham; but he was at best but a lukewarm Conformist, an enemy to the habits, and a promoter of the Geneva doctrine and discipline. How</w:t>
      </w:r>
      <w:r w:rsidRPr="00B226AB">
        <w:rPr>
          <w:rStyle w:val="BodyTextChar1"/>
          <w:sz w:val="24"/>
          <w:szCs w:val="24"/>
          <w:lang w:eastAsia="en-US"/>
        </w:rPr>
        <w:softHyphen/>
        <w:t>ever, he was a truly pious and religious man, an excellent preacher, and an ornament to religion. He died while the cause of his deprivation, for not being ordained according to the rites of the English church, was depending, June 10, 1579, in the sixty-fifth year of his age.</w:t>
      </w:r>
    </w:p>
    <w:p w14:paraId="4D2744B3" w14:textId="77777777" w:rsidR="00C40A95" w:rsidRPr="00B226AB" w:rsidRDefault="00C40A95" w:rsidP="00000126">
      <w:pPr>
        <w:pStyle w:val="BodyText"/>
        <w:spacing w:line="276" w:lineRule="auto"/>
        <w:ind w:firstLine="360"/>
        <w:jc w:val="both"/>
        <w:rPr>
          <w:sz w:val="24"/>
          <w:szCs w:val="24"/>
        </w:rPr>
      </w:pPr>
      <w:r w:rsidRPr="00B226AB">
        <w:rPr>
          <w:rStyle w:val="BodyTextChar1"/>
          <w:sz w:val="24"/>
          <w:szCs w:val="24"/>
          <w:lang w:eastAsia="en-US"/>
        </w:rPr>
        <w:t>We have mentioned the bishop of Norwich’s severity in his primary visitation; his lordship went on still in the same method, not without some marks of unfair designs;</w:t>
      </w:r>
      <w:r w:rsidRPr="00B226AB">
        <w:rPr>
          <w:rStyle w:val="FootnoteReference"/>
          <w:sz w:val="24"/>
          <w:szCs w:val="24"/>
          <w:lang w:eastAsia="en-US"/>
        </w:rPr>
        <w:footnoteReference w:id="20"/>
      </w:r>
      <w:r w:rsidRPr="00B226AB">
        <w:rPr>
          <w:rStyle w:val="BodyTextChar1"/>
          <w:sz w:val="24"/>
          <w:szCs w:val="24"/>
          <w:lang w:eastAsia="en-US"/>
        </w:rPr>
        <w:t xml:space="preserve"> for the incumbent of Sprowton being suspected to be of the Family of Love, his lordship deprived him, and immediately begged the living for his son-in-law Mr. Maplesdon, who was al</w:t>
      </w:r>
      <w:r w:rsidRPr="00B226AB">
        <w:rPr>
          <w:rStyle w:val="BodyTextChar1"/>
          <w:sz w:val="24"/>
          <w:szCs w:val="24"/>
          <w:lang w:eastAsia="en-US"/>
        </w:rPr>
        <w:softHyphen/>
        <w:t>ready archdeacon of Suffolk.</w:t>
      </w:r>
      <w:r w:rsidRPr="00B226AB">
        <w:rPr>
          <w:rStyle w:val="FootnoteReference"/>
          <w:sz w:val="24"/>
          <w:szCs w:val="24"/>
          <w:lang w:eastAsia="en-US"/>
        </w:rPr>
        <w:footnoteReference w:id="21"/>
      </w:r>
      <w:r w:rsidRPr="00B226AB">
        <w:rPr>
          <w:rStyle w:val="BodyTextChar1"/>
          <w:sz w:val="24"/>
          <w:szCs w:val="24"/>
          <w:lang w:eastAsia="en-US"/>
        </w:rPr>
        <w:t xml:space="preserve"> He showed no mercy to his suspended clergy, though they offered to subscribe as far as the laws of the realm required. At length they petitioned their metropolitan Grindal, who though in disgrace licensed them to preach throughout the whole diocese of Norwich, </w:t>
      </w:r>
      <w:r w:rsidRPr="00B226AB">
        <w:rPr>
          <w:rStyle w:val="BodyTextChar1"/>
          <w:i/>
          <w:iCs/>
          <w:sz w:val="24"/>
          <w:szCs w:val="24"/>
          <w:lang w:eastAsia="en-US"/>
        </w:rPr>
        <w:t>durante bene placito,</w:t>
      </w:r>
      <w:r w:rsidRPr="00B226AB">
        <w:rPr>
          <w:rStyle w:val="BodyTextChar1"/>
          <w:sz w:val="24"/>
          <w:szCs w:val="24"/>
          <w:lang w:eastAsia="en-US"/>
        </w:rPr>
        <w:t xml:space="preserve"> provided they did not preach against the established orders of the church, nor move contentions about ceremonies; but still they were deprived of their liv</w:t>
      </w:r>
      <w:r w:rsidRPr="00B226AB">
        <w:rPr>
          <w:rStyle w:val="BodyTextChar1"/>
          <w:sz w:val="24"/>
          <w:szCs w:val="24"/>
          <w:lang w:eastAsia="en-US"/>
        </w:rPr>
        <w:softHyphen/>
        <w:t>ings.</w:t>
      </w:r>
    </w:p>
    <w:p w14:paraId="76837758" w14:textId="77777777" w:rsidR="00C40A95" w:rsidRPr="00B226AB" w:rsidRDefault="00C40A95" w:rsidP="00B226AB">
      <w:pPr>
        <w:pStyle w:val="BodyText"/>
        <w:spacing w:line="276" w:lineRule="auto"/>
        <w:ind w:firstLine="360"/>
        <w:jc w:val="both"/>
        <w:rPr>
          <w:sz w:val="24"/>
          <w:szCs w:val="24"/>
        </w:rPr>
      </w:pPr>
      <w:r w:rsidRPr="00B226AB">
        <w:rPr>
          <w:rStyle w:val="BodyTextChar1"/>
          <w:sz w:val="24"/>
          <w:szCs w:val="24"/>
          <w:lang w:eastAsia="en-US"/>
        </w:rPr>
        <w:t>The reverend Mr. Lawrence, an admired preacher, and</w:t>
      </w:r>
      <w:r w:rsidRPr="00B226AB">
        <w:rPr>
          <w:rStyle w:val="Bodytext3"/>
          <w:sz w:val="20"/>
          <w:szCs w:val="20"/>
          <w:lang w:eastAsia="en-US"/>
        </w:rPr>
        <w:t xml:space="preserve"> </w:t>
      </w:r>
      <w:r w:rsidRPr="00B226AB">
        <w:rPr>
          <w:rStyle w:val="BodyTextChar1"/>
          <w:sz w:val="24"/>
          <w:szCs w:val="24"/>
          <w:lang w:eastAsia="en-US"/>
        </w:rPr>
        <w:t>incumbent of a parish in Suffolk, was suspended by the same bishop, for not complying with the rites and ceremonies of the church.</w:t>
      </w:r>
      <w:r w:rsidRPr="00B226AB">
        <w:rPr>
          <w:rStyle w:val="FootnoteReference"/>
          <w:sz w:val="24"/>
          <w:szCs w:val="24"/>
        </w:rPr>
        <w:footnoteReference w:id="22"/>
      </w:r>
      <w:r w:rsidRPr="00B226AB">
        <w:rPr>
          <w:rStyle w:val="BodyTextChar1"/>
          <w:sz w:val="24"/>
          <w:szCs w:val="24"/>
          <w:lang w:eastAsia="en-US"/>
        </w:rPr>
        <w:t xml:space="preserve"> Mr. Calthorp, a gentleman of quality in the county, applied to the lord-treasurer in his behalf; and the treasurer wrote to the bishop, requesting him to take off his sequestration; but his lordship replied, that what he had done was by virtue of the queen’s letter to him, requiring him to allow of no ministers but such as were perfectly con</w:t>
      </w:r>
      <w:r w:rsidRPr="00B226AB">
        <w:rPr>
          <w:rStyle w:val="BodyTextChar1"/>
          <w:sz w:val="24"/>
          <w:szCs w:val="24"/>
          <w:lang w:eastAsia="en-US"/>
        </w:rPr>
        <w:softHyphen/>
        <w:t>formable. Mr. Calthorp replied, and urged the great want the church had of such good men as Mr. Lawrence, for whose fitness for his work he would undertake the chief gentlemen of credit in the county should certify; but his sequestration was still continued. The like severities were used in most other dioceses.</w:t>
      </w:r>
    </w:p>
    <w:p w14:paraId="2C864F86" w14:textId="77777777" w:rsidR="00C40A95" w:rsidRPr="00B226AB" w:rsidRDefault="00C40A95" w:rsidP="00930879">
      <w:pPr>
        <w:pStyle w:val="BodyText"/>
        <w:spacing w:line="276" w:lineRule="auto"/>
        <w:ind w:firstLine="360"/>
        <w:jc w:val="both"/>
        <w:rPr>
          <w:sz w:val="24"/>
          <w:szCs w:val="24"/>
        </w:rPr>
      </w:pPr>
      <w:r w:rsidRPr="00B226AB">
        <w:rPr>
          <w:rStyle w:val="BodyTextChar1"/>
          <w:sz w:val="24"/>
          <w:szCs w:val="24"/>
          <w:lang w:eastAsia="en-US"/>
        </w:rPr>
        <w:t>The bishop of London</w:t>
      </w:r>
      <w:r w:rsidRPr="00B226AB">
        <w:rPr>
          <w:rStyle w:val="FootnoteReference"/>
          <w:sz w:val="24"/>
          <w:szCs w:val="24"/>
        </w:rPr>
        <w:footnoteReference w:id="23"/>
      </w:r>
      <w:r w:rsidRPr="00B226AB">
        <w:rPr>
          <w:rStyle w:val="BodyTextChar1"/>
          <w:sz w:val="24"/>
          <w:szCs w:val="24"/>
          <w:lang w:eastAsia="en-US"/>
        </w:rPr>
        <w:t xml:space="preserve"> came not behind the chief of his brethren the </w:t>
      </w:r>
      <w:r w:rsidRPr="00B226AB">
        <w:rPr>
          <w:rStyle w:val="BodyTextChar1"/>
          <w:sz w:val="24"/>
          <w:szCs w:val="24"/>
          <w:lang w:eastAsia="en-US"/>
        </w:rPr>
        <w:lastRenderedPageBreak/>
        <w:t>bishops, in his persecuting zeal against the Puritans: he gave out orders for apparitors and other offi</w:t>
      </w:r>
      <w:r w:rsidRPr="00B226AB">
        <w:rPr>
          <w:rStyle w:val="BodyTextChar1"/>
          <w:sz w:val="24"/>
          <w:szCs w:val="24"/>
          <w:lang w:eastAsia="en-US"/>
        </w:rPr>
        <w:softHyphen/>
        <w:t>cers to go from church to church in time of divine service, to observe the conformity of the minister, and to make re</w:t>
      </w:r>
      <w:r w:rsidRPr="00B226AB">
        <w:rPr>
          <w:rStyle w:val="BodyTextChar1"/>
          <w:sz w:val="24"/>
          <w:szCs w:val="24"/>
          <w:lang w:eastAsia="en-US"/>
        </w:rPr>
        <w:softHyphen/>
        <w:t>port to her majesty’s commissioners. As this prelate had no compassion in his nature, he had little or no regard to the laws of his country, or the cries of the people after the word of</w:t>
      </w:r>
      <w:r w:rsidRPr="00B226AB">
        <w:rPr>
          <w:rStyle w:val="BodyTextChar1"/>
          <w:sz w:val="24"/>
          <w:szCs w:val="24"/>
        </w:rPr>
        <w:t xml:space="preserve"> </w:t>
      </w:r>
      <w:r w:rsidRPr="00B226AB">
        <w:rPr>
          <w:rStyle w:val="BodyTextChar1"/>
          <w:sz w:val="24"/>
          <w:szCs w:val="24"/>
          <w:lang w:eastAsia="en-US"/>
        </w:rPr>
        <w:t>God.</w:t>
      </w:r>
      <w:r w:rsidRPr="00B226AB">
        <w:rPr>
          <w:rStyle w:val="FootnoteReference"/>
          <w:sz w:val="24"/>
          <w:szCs w:val="24"/>
        </w:rPr>
        <w:footnoteReference w:id="24"/>
      </w:r>
    </w:p>
    <w:p w14:paraId="37A59887" w14:textId="77777777" w:rsidR="00C40A95" w:rsidRPr="00B226AB" w:rsidRDefault="00C40A95" w:rsidP="00A53407">
      <w:pPr>
        <w:pStyle w:val="BodyText"/>
        <w:spacing w:line="276" w:lineRule="auto"/>
        <w:ind w:firstLine="360"/>
        <w:jc w:val="both"/>
        <w:rPr>
          <w:sz w:val="24"/>
          <w:szCs w:val="24"/>
        </w:rPr>
      </w:pPr>
      <w:r w:rsidRPr="00B226AB">
        <w:rPr>
          <w:rStyle w:val="BodyTextChar1"/>
          <w:sz w:val="24"/>
          <w:szCs w:val="24"/>
          <w:lang w:eastAsia="en-US"/>
        </w:rPr>
        <w:t>Great was the scarcity of preachers about England at this time; in the large and populous town of Northampton there was not one, nor had been for a considerable time, though the people applied to the bishop of the diocese by most humble supplication for the bread of life. In the county of Cornwall there were one hundred and forty clergymen, not one of which was capable of preaching a sermon, and most of them were pluralists and nonresidents. Even the city of London was in a lamentable case, as appears by their petition to the parliament which met this winter, in which are these words: “—May it please you therefore, for the tender mercies of God, to understand the woeful estate of many thousands of souls dwelling in deep darkness, and in the shadow of death, in this famous and populous city of London; a place, in respect of others, accounted as the morning star, or rather as the sun in its brightness, because of the gospel, supposed to shine gloriously and abundantly in the same; but being near looked into, will be found sorely eclipsed and darkened through the dim cloud of un</w:t>
      </w:r>
      <w:r w:rsidRPr="00B226AB">
        <w:rPr>
          <w:rStyle w:val="BodyTextChar1"/>
          <w:sz w:val="24"/>
          <w:szCs w:val="24"/>
          <w:lang w:eastAsia="en-US"/>
        </w:rPr>
        <w:softHyphen/>
        <w:t>learned ministers, whereof there be no small number. There are in this city a great number of churches, but the one half of them at the least are utterly unfurnished of preaching ministers, and are pestered with candlesticks not of gold, but of clay, unworthy to have the Lord’s light set in them, with watchmen that have no eyes, and clouds that have no water;—in the other half, partly by means of nonresidents, which are very many; partly through the poverty of many meanly qualified, there is scarcely the tenth man that makes conscience to wait upon his charge, whereby the Lord’s sab</w:t>
      </w:r>
      <w:r w:rsidRPr="00B226AB">
        <w:rPr>
          <w:rStyle w:val="BodyTextChar1"/>
          <w:sz w:val="24"/>
          <w:szCs w:val="24"/>
          <w:lang w:eastAsia="en-US"/>
        </w:rPr>
        <w:softHyphen/>
        <w:t>bath is ofttimes wholly neglected, and for the most part miserably mangled; ignorance increaseth, and wickedness comes upon us like an armed man.</w:t>
      </w:r>
      <w:r w:rsidRPr="00B226AB">
        <w:rPr>
          <w:rStyle w:val="BodyTextChar1"/>
          <w:sz w:val="24"/>
          <w:szCs w:val="24"/>
        </w:rPr>
        <w:t>――</w:t>
      </w:r>
      <w:r w:rsidRPr="00B226AB">
        <w:rPr>
          <w:rStyle w:val="BodyTextChar1"/>
          <w:sz w:val="24"/>
          <w:szCs w:val="24"/>
          <w:lang w:eastAsia="en-US"/>
        </w:rPr>
        <w:t>As sheep therefore going astray, we humbly on our knees beseech this honour</w:t>
      </w:r>
      <w:r w:rsidRPr="00B226AB">
        <w:rPr>
          <w:rStyle w:val="BodyTextChar1"/>
          <w:sz w:val="24"/>
          <w:szCs w:val="24"/>
          <w:lang w:eastAsia="en-US"/>
        </w:rPr>
        <w:softHyphen/>
        <w:t>able assembly, in the bowels and blood of Jesus Christ, to become humble suitors to her majesty, that we may have guides; as hungry men bound to abide by our empty rack</w:t>
      </w:r>
      <w:r w:rsidRPr="00B226AB">
        <w:rPr>
          <w:rStyle w:val="BodyTextChar1"/>
          <w:sz w:val="24"/>
          <w:szCs w:val="24"/>
          <w:lang w:eastAsia="en-US"/>
        </w:rPr>
        <w:softHyphen/>
        <w:t>staves, we do beg of you to be means, that the bread of life may</w:t>
      </w:r>
      <w:r w:rsidRPr="00B226AB">
        <w:rPr>
          <w:rStyle w:val="BodyTextChar1"/>
          <w:sz w:val="24"/>
          <w:szCs w:val="24"/>
        </w:rPr>
        <w:t xml:space="preserve"> </w:t>
      </w:r>
      <w:r w:rsidRPr="00B226AB">
        <w:rPr>
          <w:rStyle w:val="BodyTextChar1"/>
          <w:sz w:val="24"/>
          <w:szCs w:val="24"/>
          <w:lang w:eastAsia="en-US"/>
        </w:rPr>
        <w:t xml:space="preserve">be brought home to us; that the </w:t>
      </w:r>
      <w:r w:rsidRPr="00B226AB">
        <w:rPr>
          <w:rStyle w:val="BodyTextChar1"/>
          <w:sz w:val="24"/>
          <w:szCs w:val="24"/>
          <w:lang w:eastAsia="en-US"/>
        </w:rPr>
        <w:lastRenderedPageBreak/>
        <w:t>sower may come into the fallow ground; that the pipes of water may be brought into our assemblies; that there may be food and refreshing for us, our poor wives and forlorn children: so shall the Lord have his due honour; you shall discharge good duty to her</w:t>
      </w:r>
      <w:r w:rsidRPr="00B226AB">
        <w:rPr>
          <w:rStyle w:val="BodyTextChar1"/>
          <w:sz w:val="24"/>
          <w:szCs w:val="24"/>
        </w:rPr>
        <w:t xml:space="preserve"> </w:t>
      </w:r>
      <w:r w:rsidRPr="00B226AB">
        <w:rPr>
          <w:rStyle w:val="BodyTextChar1"/>
          <w:sz w:val="24"/>
          <w:szCs w:val="24"/>
          <w:lang w:eastAsia="en-US"/>
        </w:rPr>
        <w:t>majesty; many languishing souls shall be comforted; atheism and heresy banished; her majesty have more faith</w:t>
      </w:r>
      <w:r w:rsidRPr="00B226AB">
        <w:rPr>
          <w:rStyle w:val="BodyTextChar1"/>
          <w:sz w:val="24"/>
          <w:szCs w:val="24"/>
          <w:lang w:eastAsia="en-US"/>
        </w:rPr>
        <w:softHyphen/>
        <w:t>ful subjects; and you more hearty prayers for your prosper</w:t>
      </w:r>
      <w:r w:rsidRPr="00B226AB">
        <w:rPr>
          <w:rStyle w:val="BodyTextChar1"/>
          <w:sz w:val="24"/>
          <w:szCs w:val="24"/>
          <w:lang w:eastAsia="en-US"/>
        </w:rPr>
        <w:softHyphen/>
        <w:t>ity in this life, and full happiness in the life to come, through Jesus Christ our alone Saviour. Amen.”</w:t>
      </w:r>
      <w:r w:rsidRPr="00B226AB">
        <w:rPr>
          <w:rStyle w:val="FootnoteReference"/>
          <w:sz w:val="24"/>
          <w:szCs w:val="24"/>
        </w:rPr>
        <w:footnoteReference w:id="25"/>
      </w:r>
    </w:p>
    <w:p w14:paraId="66D94C81" w14:textId="77777777" w:rsidR="00C40A95" w:rsidRPr="00B226AB" w:rsidRDefault="00C40A95" w:rsidP="00A53407">
      <w:pPr>
        <w:pStyle w:val="BodyText"/>
        <w:spacing w:line="276" w:lineRule="auto"/>
        <w:ind w:firstLine="360"/>
        <w:jc w:val="both"/>
        <w:rPr>
          <w:sz w:val="24"/>
          <w:szCs w:val="24"/>
        </w:rPr>
      </w:pPr>
      <w:r w:rsidRPr="00B226AB">
        <w:rPr>
          <w:rStyle w:val="BodyTextChar1"/>
          <w:sz w:val="24"/>
          <w:szCs w:val="24"/>
          <w:lang w:eastAsia="en-US"/>
        </w:rPr>
        <w:t>In the supplication of the people of Cornwall, it</w:t>
      </w:r>
      <w:r w:rsidRPr="00B226AB">
        <w:rPr>
          <w:rStyle w:val="BodyTextChar1"/>
          <w:sz w:val="24"/>
          <w:szCs w:val="24"/>
        </w:rPr>
        <w:t xml:space="preserve"> </w:t>
      </w:r>
      <w:r w:rsidRPr="00B226AB">
        <w:rPr>
          <w:rStyle w:val="BodyTextChar1"/>
          <w:sz w:val="24"/>
          <w:szCs w:val="24"/>
          <w:lang w:eastAsia="en-US"/>
        </w:rPr>
        <w:t>is said,</w:t>
      </w:r>
      <w:r w:rsidRPr="00B226AB">
        <w:rPr>
          <w:rStyle w:val="FootnoteReference"/>
          <w:sz w:val="24"/>
          <w:szCs w:val="24"/>
        </w:rPr>
        <w:footnoteReference w:id="26"/>
      </w:r>
      <w:r w:rsidRPr="00B226AB">
        <w:rPr>
          <w:rStyle w:val="BodyTextChar1"/>
          <w:sz w:val="24"/>
          <w:szCs w:val="24"/>
          <w:lang w:eastAsia="en-US"/>
        </w:rPr>
        <w:t xml:space="preserve"> We are above the number of fourscore and ten thousand souls, which for want of the word of God are in extreme misery and ready to perish, and this neither for want of maintenance nor place; for besides the impropriations in our shire, we allow yearly above 9,200£. and have about one hundred and sixty churches, the greatest part of which are supplied by men who are guilty of the grossest sins; some fornicators, some adulterers, some felons, bearing the marks in their hands for the said offence; some drunkards, game</w:t>
      </w:r>
      <w:r w:rsidRPr="00B226AB">
        <w:rPr>
          <w:rStyle w:val="BodyTextChar1"/>
          <w:sz w:val="24"/>
          <w:szCs w:val="24"/>
          <w:lang w:eastAsia="en-US"/>
        </w:rPr>
        <w:softHyphen/>
        <w:t>sters on the sabbath-day, &amp;c. We have many nonresi</w:t>
      </w:r>
      <w:r w:rsidRPr="00B226AB">
        <w:rPr>
          <w:rStyle w:val="BodyTextChar1"/>
          <w:sz w:val="24"/>
          <w:szCs w:val="24"/>
          <w:lang w:eastAsia="en-US"/>
        </w:rPr>
        <w:softHyphen/>
        <w:t>dents, who preach but once a quarter so that between meal and meal the silly sheep may starve. We have some ministers who labour painfully and faithfully in the Lord’s husbandry; but these men are not suffered to attend their callings, because the mouths of Papists, infidels, and filthy livers, are open against them, and the ears of those who are called lords over them, are sooner open to their accu</w:t>
      </w:r>
      <w:r w:rsidRPr="00B226AB">
        <w:rPr>
          <w:rStyle w:val="BodyTextChar1"/>
          <w:sz w:val="24"/>
          <w:szCs w:val="24"/>
          <w:lang w:eastAsia="en-US"/>
        </w:rPr>
        <w:softHyphen/>
        <w:t>sations, though it be but for ceremonies, than to the others’ answers. Nor is it safe for us to go and hear them; for though our own fountains are dried up, yet if we seek for the waters of life elsewhere, we are cited into the spi</w:t>
      </w:r>
      <w:r w:rsidRPr="00B226AB">
        <w:rPr>
          <w:rStyle w:val="BodyTextChar1"/>
          <w:sz w:val="24"/>
          <w:szCs w:val="24"/>
          <w:lang w:eastAsia="en-US"/>
        </w:rPr>
        <w:softHyphen/>
        <w:t>ritual courts, reviled, and threatened with excommuni</w:t>
      </w:r>
      <w:r w:rsidRPr="00B226AB">
        <w:rPr>
          <w:rStyle w:val="BodyTextChar1"/>
          <w:sz w:val="24"/>
          <w:szCs w:val="24"/>
          <w:lang w:eastAsia="en-US"/>
        </w:rPr>
        <w:softHyphen/>
        <w:t>cation. Therefore from far we come, beseeching this ho</w:t>
      </w:r>
      <w:r w:rsidRPr="00B226AB">
        <w:rPr>
          <w:rStyle w:val="BodyTextChar1"/>
          <w:sz w:val="24"/>
          <w:szCs w:val="24"/>
          <w:lang w:eastAsia="en-US"/>
        </w:rPr>
        <w:softHyphen/>
        <w:t>nourable house to dispossess these dumb dogs and raven</w:t>
      </w:r>
      <w:r w:rsidRPr="00B226AB">
        <w:rPr>
          <w:rStyle w:val="BodyTextChar1"/>
          <w:sz w:val="24"/>
          <w:szCs w:val="24"/>
          <w:lang w:eastAsia="en-US"/>
        </w:rPr>
        <w:softHyphen/>
        <w:t>ous wolves, and appoint us faithful ministers, who may peaceably preach the word of God, and not be disquieted by every apparitor, registrar, official, commissioner, chan</w:t>
      </w:r>
      <w:r w:rsidRPr="00B226AB">
        <w:rPr>
          <w:rStyle w:val="BodyTextChar1"/>
          <w:sz w:val="24"/>
          <w:szCs w:val="24"/>
          <w:lang w:eastAsia="en-US"/>
        </w:rPr>
        <w:softHyphen/>
        <w:t>cellor, &amp;c. upon every light occasion</w:t>
      </w:r>
      <w:r w:rsidRPr="00B226AB">
        <w:rPr>
          <w:rStyle w:val="BodyTextChar1"/>
          <w:sz w:val="24"/>
          <w:szCs w:val="24"/>
        </w:rPr>
        <w:t>――</w:t>
      </w:r>
      <w:r w:rsidRPr="00B226AB">
        <w:rPr>
          <w:rStyle w:val="BodyTextChar1"/>
          <w:sz w:val="24"/>
          <w:szCs w:val="24"/>
          <w:lang w:eastAsia="en-US"/>
        </w:rPr>
        <w:t>.”</w:t>
      </w:r>
    </w:p>
    <w:p w14:paraId="3958EC6C" w14:textId="77777777" w:rsidR="00C40A95" w:rsidRPr="00B226AB" w:rsidRDefault="00C40A95" w:rsidP="00A53407">
      <w:pPr>
        <w:pStyle w:val="BodyText"/>
        <w:spacing w:line="276" w:lineRule="auto"/>
        <w:ind w:firstLine="360"/>
        <w:jc w:val="both"/>
        <w:rPr>
          <w:sz w:val="24"/>
          <w:szCs w:val="24"/>
        </w:rPr>
      </w:pPr>
      <w:r w:rsidRPr="00B226AB">
        <w:rPr>
          <w:rStyle w:val="BodyTextChar1"/>
          <w:sz w:val="24"/>
          <w:szCs w:val="24"/>
          <w:lang w:eastAsia="en-US"/>
        </w:rPr>
        <w:t>The ground of this scarcity was no other than the sever</w:t>
      </w:r>
      <w:r w:rsidRPr="00B226AB">
        <w:rPr>
          <w:rStyle w:val="BodyTextChar1"/>
          <w:sz w:val="24"/>
          <w:szCs w:val="24"/>
          <w:lang w:eastAsia="en-US"/>
        </w:rPr>
        <w:softHyphen/>
        <w:t>ity of the high-commission, and the narrow terms of con</w:t>
      </w:r>
      <w:r w:rsidRPr="00B226AB">
        <w:rPr>
          <w:rStyle w:val="BodyTextChar1"/>
          <w:sz w:val="24"/>
          <w:szCs w:val="24"/>
          <w:lang w:eastAsia="en-US"/>
        </w:rPr>
        <w:softHyphen/>
        <w:t>formity. Most of the old incumbents, says Dr. Keltridge,</w:t>
      </w:r>
      <w:r w:rsidRPr="00B226AB">
        <w:rPr>
          <w:rStyle w:val="FootnoteReference"/>
          <w:sz w:val="24"/>
          <w:szCs w:val="24"/>
        </w:rPr>
        <w:footnoteReference w:id="27"/>
      </w:r>
      <w:r w:rsidRPr="00B226AB">
        <w:rPr>
          <w:rStyle w:val="BodyTextChar1"/>
          <w:sz w:val="24"/>
          <w:szCs w:val="24"/>
          <w:lang w:eastAsia="en-US"/>
        </w:rPr>
        <w:t xml:space="preserve"> are disguised Papists, fitter to sport with the timbrel and pipe, than to take into their hands the book of the Lord; and yet there was a rising generation of valuable preachers ready for the ministry, if they might have been encouraged; for in a supplication of </w:t>
      </w:r>
      <w:r w:rsidRPr="00B226AB">
        <w:rPr>
          <w:rStyle w:val="BodyTextChar1"/>
          <w:sz w:val="24"/>
          <w:szCs w:val="24"/>
          <w:lang w:eastAsia="en-US"/>
        </w:rPr>
        <w:lastRenderedPageBreak/>
        <w:t>some of the students at Cambridge to the parliament about this time, they acknowledge, that there were plenty of able and well-furnished men among them, but that they could not get into places upon equal con</w:t>
      </w:r>
      <w:r w:rsidRPr="00B226AB">
        <w:rPr>
          <w:rStyle w:val="BodyTextChar1"/>
          <w:sz w:val="24"/>
          <w:szCs w:val="24"/>
          <w:lang w:eastAsia="en-US"/>
        </w:rPr>
        <w:softHyphen/>
        <w:t>ditions; but unlearned men, nay the scum of the people, were preferred before them; so that in this great want of labourers, we (say they) stand idle in the market place all the day, being urged with subscriptions before the bishops, to approve the Romish hierarchy, and all the effects of that government to be agreeable to the word of God, which with no safety of conscience we can accord unto. They then offer a conference or disputation, as the queen and parliament shall agree, to put an amicable end to these differences, that the church may recover some discipline, that simony and perjury may be banished, and that all that are willing to promote the salvation of souls may be employed; but the queen and bishops were against it.</w:t>
      </w:r>
    </w:p>
    <w:p w14:paraId="2372B2DE" w14:textId="77777777" w:rsidR="00C40A95" w:rsidRPr="00B226AB" w:rsidRDefault="00C40A95" w:rsidP="00A53407">
      <w:pPr>
        <w:pStyle w:val="BodyText"/>
        <w:spacing w:line="276" w:lineRule="auto"/>
        <w:ind w:firstLine="360"/>
        <w:jc w:val="both"/>
        <w:rPr>
          <w:sz w:val="24"/>
          <w:szCs w:val="24"/>
        </w:rPr>
      </w:pPr>
      <w:r w:rsidRPr="00B226AB">
        <w:rPr>
          <w:rStyle w:val="BodyTextChar1"/>
          <w:sz w:val="24"/>
          <w:szCs w:val="24"/>
          <w:lang w:eastAsia="en-US"/>
        </w:rPr>
        <w:t>All the public conversation at this time ran upon the queen’s marriage with the duke of Anjou, a French Papist, which was</w:t>
      </w:r>
      <w:r w:rsidRPr="00B226AB">
        <w:rPr>
          <w:rStyle w:val="BodyTextChar1"/>
          <w:sz w:val="24"/>
          <w:szCs w:val="24"/>
        </w:rPr>
        <w:t xml:space="preserve"> </w:t>
      </w:r>
      <w:r w:rsidRPr="00B226AB">
        <w:rPr>
          <w:rStyle w:val="BodyTextChar1"/>
          <w:sz w:val="24"/>
          <w:szCs w:val="24"/>
          <w:lang w:eastAsia="en-US"/>
        </w:rPr>
        <w:t>thought to be as good as concluded; the Protest</w:t>
      </w:r>
      <w:r w:rsidRPr="00B226AB">
        <w:rPr>
          <w:rStyle w:val="BodyTextChar1"/>
          <w:sz w:val="24"/>
          <w:szCs w:val="24"/>
          <w:lang w:eastAsia="en-US"/>
        </w:rPr>
        <w:softHyphen/>
        <w:t>ant part of the nation were displeased with it, and some warm divines expressed their dark apprehensions in the pulpit.—The Puritans in general made a loud protest against the match, as dreading the consequences of a Protestant body being under a Popish head. Mr. John Stubbs, a student of Lincoln’s-inn, whose sister Mr. Cartwright had married, a gentleman of excellent parts, published a treatise this sum</w:t>
      </w:r>
      <w:r w:rsidRPr="00B226AB">
        <w:rPr>
          <w:rStyle w:val="BodyTextChar1"/>
          <w:sz w:val="24"/>
          <w:szCs w:val="24"/>
          <w:lang w:eastAsia="en-US"/>
        </w:rPr>
        <w:softHyphen/>
        <w:t>mer, entitled, “The</w:t>
      </w:r>
      <w:r w:rsidRPr="00B226AB">
        <w:rPr>
          <w:rStyle w:val="BodyTextChar1"/>
          <w:sz w:val="24"/>
          <w:szCs w:val="24"/>
        </w:rPr>
        <w:t xml:space="preserve"> </w:t>
      </w:r>
      <w:r w:rsidRPr="00B226AB">
        <w:rPr>
          <w:rStyle w:val="BodyTextChar1"/>
          <w:sz w:val="24"/>
          <w:szCs w:val="24"/>
          <w:lang w:eastAsia="en-US"/>
        </w:rPr>
        <w:t>gaping gulph, wherein England will be swallowed up with the French marriage;” wherewith the queen was so incensed, that she immediately issued out a proclamation to suppress the book, and to apprehend the author and printer. At the same time the lords of the coun</w:t>
      </w:r>
      <w:r w:rsidRPr="00B226AB">
        <w:rPr>
          <w:rStyle w:val="BodyTextChar1"/>
          <w:sz w:val="24"/>
          <w:szCs w:val="24"/>
          <w:lang w:eastAsia="en-US"/>
        </w:rPr>
        <w:softHyphen/>
        <w:t>cil wrote circular letters to the clergy, to remove all surmises about the danger of the Reformation, in case the match should take place, assuring them the queen would suffer no alterations in religion by any treaty with the duke, and for</w:t>
      </w:r>
      <w:r w:rsidRPr="00B226AB">
        <w:rPr>
          <w:rStyle w:val="BodyTextChar1"/>
          <w:sz w:val="24"/>
          <w:szCs w:val="24"/>
          <w:lang w:eastAsia="en-US"/>
        </w:rPr>
        <w:softHyphen/>
        <w:t>bidding them in their sermons or discourses to meddle with such high matters. Mr. Stubbs the author, Singleton the printer, and Page the disperser, of the above-mentioned book, were apprehended, and sentenced to have their right hands cut off, by virtue of a law made in queen Mary’s reign against the authors and dispersers of seditious wri</w:t>
      </w:r>
      <w:r w:rsidRPr="00B226AB">
        <w:rPr>
          <w:rStyle w:val="BodyTextChar1"/>
          <w:sz w:val="24"/>
          <w:szCs w:val="24"/>
          <w:lang w:eastAsia="en-US"/>
        </w:rPr>
        <w:softHyphen/>
        <w:t>tings: the printer was pardoned, but Mr. Stubbs and Page were brought to a scaffold, erected in the market-place at Westminster, where with a terrible formality their right hands were cut off, by driving a clever through the wrist with a mallet;</w:t>
      </w:r>
      <w:r w:rsidRPr="00B226AB">
        <w:rPr>
          <w:rStyle w:val="FootnoteReference"/>
          <w:sz w:val="24"/>
          <w:szCs w:val="24"/>
        </w:rPr>
        <w:footnoteReference w:id="28"/>
      </w:r>
      <w:r w:rsidRPr="00B226AB">
        <w:rPr>
          <w:rStyle w:val="BodyTextChar1"/>
          <w:sz w:val="24"/>
          <w:szCs w:val="24"/>
          <w:lang w:eastAsia="en-US"/>
        </w:rPr>
        <w:t xml:space="preserve"> but I remember (says Camden, being pre</w:t>
      </w:r>
      <w:r w:rsidRPr="00B226AB">
        <w:rPr>
          <w:rStyle w:val="BodyTextChar1"/>
          <w:sz w:val="24"/>
          <w:szCs w:val="24"/>
          <w:lang w:eastAsia="en-US"/>
        </w:rPr>
        <w:softHyphen/>
        <w:t xml:space="preserve">sent) that as soon as </w:t>
      </w:r>
      <w:r w:rsidRPr="00B226AB">
        <w:rPr>
          <w:rStyle w:val="BodyTextChar1"/>
          <w:sz w:val="24"/>
          <w:szCs w:val="24"/>
          <w:lang w:eastAsia="en-US"/>
        </w:rPr>
        <w:lastRenderedPageBreak/>
        <w:t>Stubbs’s right hand was cut off, he pull</w:t>
      </w:r>
      <w:r w:rsidRPr="00B226AB">
        <w:rPr>
          <w:rStyle w:val="BodyTextChar1"/>
          <w:sz w:val="24"/>
          <w:szCs w:val="24"/>
          <w:lang w:eastAsia="en-US"/>
        </w:rPr>
        <w:softHyphen/>
        <w:t>ed off his hat with his left, and said with a loud voice, God save the queen, to the amazement of the spectators, who stood silent, either out of horror of the punishment, or pity to the man, or hatred to the match. Mr. Stubbs proved af</w:t>
      </w:r>
      <w:r w:rsidRPr="00B226AB">
        <w:rPr>
          <w:rStyle w:val="BodyTextChar1"/>
          <w:sz w:val="24"/>
          <w:szCs w:val="24"/>
          <w:lang w:eastAsia="en-US"/>
        </w:rPr>
        <w:softHyphen/>
        <w:t>terward a faithful subject to her majesty, and a valiant com</w:t>
      </w:r>
      <w:r w:rsidRPr="00B226AB">
        <w:rPr>
          <w:rStyle w:val="BodyTextChar1"/>
          <w:sz w:val="24"/>
          <w:szCs w:val="24"/>
          <w:lang w:eastAsia="en-US"/>
        </w:rPr>
        <w:softHyphen/>
        <w:t>mander in the wars of Ireland.</w:t>
      </w:r>
    </w:p>
    <w:p w14:paraId="0244BB01" w14:textId="77777777" w:rsidR="00C40A95" w:rsidRPr="00B226AB" w:rsidRDefault="00C40A95" w:rsidP="00930879">
      <w:pPr>
        <w:pStyle w:val="BodyText"/>
        <w:spacing w:line="276" w:lineRule="auto"/>
        <w:ind w:firstLine="360"/>
        <w:jc w:val="both"/>
        <w:rPr>
          <w:sz w:val="24"/>
          <w:szCs w:val="24"/>
        </w:rPr>
      </w:pPr>
      <w:r w:rsidRPr="00B226AB">
        <w:rPr>
          <w:rStyle w:val="BodyTextChar1"/>
          <w:sz w:val="24"/>
          <w:szCs w:val="24"/>
          <w:lang w:eastAsia="en-US"/>
        </w:rPr>
        <w:t>At the beginning of the next sessions of parliament, which was January 10, 1580, the commons voted, “that as many of their members as conveniently could, should, on the Sun</w:t>
      </w:r>
      <w:r w:rsidRPr="00B226AB">
        <w:rPr>
          <w:rStyle w:val="BodyTextChar1"/>
          <w:sz w:val="24"/>
          <w:szCs w:val="24"/>
          <w:lang w:eastAsia="en-US"/>
        </w:rPr>
        <w:softHyphen/>
        <w:t>day fortnight, assemble and meet together in the Temple-church, there to have preaching, and to join together in prayer, with humiliation and fasting, for the assistance of God’s Spirit in all their consultations, during this parlia</w:t>
      </w:r>
      <w:r w:rsidRPr="00B226AB">
        <w:rPr>
          <w:rStyle w:val="BodyTextChar1"/>
          <w:sz w:val="24"/>
          <w:szCs w:val="24"/>
          <w:lang w:eastAsia="en-US"/>
        </w:rPr>
        <w:softHyphen/>
        <w:t>ment; and for the preservation of the queen’s majesty, and her realms”</w:t>
      </w:r>
      <w:r w:rsidRPr="00B226AB">
        <w:rPr>
          <w:rStyle w:val="FootnoteReference"/>
          <w:sz w:val="24"/>
          <w:szCs w:val="24"/>
        </w:rPr>
        <w:footnoteReference w:id="29"/>
      </w:r>
      <w:r w:rsidRPr="00B226AB">
        <w:rPr>
          <w:rStyle w:val="BodyTextChar1"/>
          <w:sz w:val="24"/>
          <w:szCs w:val="24"/>
          <w:lang w:eastAsia="en-US"/>
        </w:rPr>
        <w:t xml:space="preserve"> The house was so cautious as not to name their preachers, for fear they might be thought Puritanical, but referred it to such of her majesty’s privy-council as were members of the house. There was nothing in this vote con</w:t>
      </w:r>
      <w:r w:rsidRPr="00B226AB">
        <w:rPr>
          <w:rStyle w:val="BodyTextChar1"/>
          <w:sz w:val="24"/>
          <w:szCs w:val="24"/>
          <w:lang w:eastAsia="en-US"/>
        </w:rPr>
        <w:softHyphen/>
        <w:t>trary to law, or unbecoming the wisdom of parliament; but the queen was no sooner acquainted with it, than she sent word by sir Christopher Hatton, her vice-chamberlain, that she did much admire at so great a rashness in that house, as to put in execution “such an innovation, without her privity and pleasure first made known to them.” Upon which it was moved by the courtiers, that “the house should acknowledge their offence and contempt, and humbly crave forgiveness, with a full purpose to forbear committing the like for the future; which was voted accordingly. A mean and abject spirit in the representative body of the nation!</w:t>
      </w:r>
    </w:p>
    <w:p w14:paraId="21C6CC5D" w14:textId="77777777" w:rsidR="00C40A95" w:rsidRPr="00B226AB" w:rsidRDefault="00C40A95" w:rsidP="00A53407">
      <w:pPr>
        <w:pStyle w:val="BodyText"/>
        <w:spacing w:line="276" w:lineRule="auto"/>
        <w:ind w:firstLine="360"/>
        <w:jc w:val="both"/>
        <w:rPr>
          <w:sz w:val="24"/>
          <w:szCs w:val="24"/>
        </w:rPr>
      </w:pPr>
      <w:r w:rsidRPr="00B226AB">
        <w:rPr>
          <w:rStyle w:val="BodyTextChar1"/>
          <w:sz w:val="24"/>
          <w:szCs w:val="24"/>
          <w:lang w:eastAsia="en-US"/>
        </w:rPr>
        <w:t>Her majesty having forbid her parliament to appoint times for fasting and prayer, took hold of the opportunity, and gave the like injunctions to her clergy; some of whom, after the putting down of the prophesyings, had ventured to agree upon days of private fasting and prayer for the queen and church, and for exhorting the people to repentance and re</w:t>
      </w:r>
      <w:r w:rsidRPr="00B226AB">
        <w:rPr>
          <w:rStyle w:val="BodyTextChar1"/>
          <w:sz w:val="24"/>
          <w:szCs w:val="24"/>
          <w:lang w:eastAsia="en-US"/>
        </w:rPr>
        <w:softHyphen/>
        <w:t>formation of life, at such times and places where they could obtain a pulpit. All the Puritans, and the more devout part of the conforming clergy, fell in with these appointments; sometimes there was one at Leicester; sometimes at Coven</w:t>
      </w:r>
      <w:r w:rsidRPr="00B226AB">
        <w:rPr>
          <w:rStyle w:val="BodyTextChar1"/>
          <w:sz w:val="24"/>
          <w:szCs w:val="24"/>
          <w:lang w:eastAsia="en-US"/>
        </w:rPr>
        <w:softHyphen/>
        <w:t>try and at Stamford, and in other places; where six or seven neighbouring ministers joined together in these exercises; but as soon as the queen was acquainted with them, she sent a warm message to the archbishop to suppress them, as being set up by private persons, without authority, in defiance of the laws, and of her prerogative.</w:t>
      </w:r>
      <w:r w:rsidRPr="00B226AB">
        <w:rPr>
          <w:rStyle w:val="FootnoteReference"/>
          <w:sz w:val="24"/>
          <w:szCs w:val="24"/>
        </w:rPr>
        <w:footnoteReference w:id="30"/>
      </w:r>
    </w:p>
    <w:p w14:paraId="629ACBB3" w14:textId="77777777" w:rsidR="00C40A95" w:rsidRPr="00B226AB" w:rsidRDefault="00C40A95" w:rsidP="00930879">
      <w:pPr>
        <w:pStyle w:val="BodyText"/>
        <w:spacing w:line="276" w:lineRule="auto"/>
        <w:ind w:firstLine="360"/>
        <w:jc w:val="both"/>
        <w:rPr>
          <w:sz w:val="24"/>
          <w:szCs w:val="24"/>
        </w:rPr>
      </w:pPr>
      <w:r w:rsidRPr="00B226AB">
        <w:rPr>
          <w:rStyle w:val="BodyTextChar1"/>
          <w:sz w:val="24"/>
          <w:szCs w:val="24"/>
          <w:lang w:eastAsia="en-US"/>
        </w:rPr>
        <w:t>Mr. Prowd, the Puritan minister of Burton upon Dun</w:t>
      </w:r>
      <w:r w:rsidRPr="00B226AB">
        <w:rPr>
          <w:rStyle w:val="BodyTextChar1"/>
          <w:sz w:val="24"/>
          <w:szCs w:val="24"/>
          <w:lang w:eastAsia="en-US"/>
        </w:rPr>
        <w:softHyphen/>
        <w:t xml:space="preserve">more, complains, </w:t>
      </w:r>
      <w:r w:rsidRPr="00B226AB">
        <w:rPr>
          <w:rStyle w:val="BodyTextChar1"/>
          <w:sz w:val="24"/>
          <w:szCs w:val="24"/>
          <w:lang w:eastAsia="en-US"/>
        </w:rPr>
        <w:lastRenderedPageBreak/>
        <w:t>in a melancholy letter to lord Burleigh, of the sad state of religion, by suppressing the exercises; and by forbidding the meeting of a few ministers and Chris</w:t>
      </w:r>
      <w:r w:rsidRPr="00B226AB">
        <w:rPr>
          <w:rStyle w:val="BodyTextChar1"/>
          <w:sz w:val="24"/>
          <w:szCs w:val="24"/>
          <w:lang w:eastAsia="en-US"/>
        </w:rPr>
        <w:softHyphen/>
        <w:t>tians, to pray for the preservation of the Protestant reli</w:t>
      </w:r>
      <w:r w:rsidRPr="00B226AB">
        <w:rPr>
          <w:rStyle w:val="BodyTextChar1"/>
          <w:sz w:val="24"/>
          <w:szCs w:val="24"/>
          <w:lang w:eastAsia="en-US"/>
        </w:rPr>
        <w:softHyphen/>
        <w:t>gion, in this dangerous crisis of the queen’s marrying with a Papist. He doubted whether his lordship dealt so plain</w:t>
      </w:r>
      <w:r w:rsidRPr="00B226AB">
        <w:rPr>
          <w:rStyle w:val="BodyTextChar1"/>
          <w:sz w:val="24"/>
          <w:szCs w:val="24"/>
          <w:lang w:eastAsia="en-US"/>
        </w:rPr>
        <w:softHyphen/>
        <w:t>ly with her majesty as his knowledge of these things re</w:t>
      </w:r>
      <w:r w:rsidRPr="00B226AB">
        <w:rPr>
          <w:rStyle w:val="BodyTextChar1"/>
          <w:sz w:val="24"/>
          <w:szCs w:val="24"/>
          <w:lang w:eastAsia="en-US"/>
        </w:rPr>
        <w:softHyphen/>
        <w:t>quired, and begs him to interpose. But the queen was de</w:t>
      </w:r>
      <w:r w:rsidRPr="00B226AB">
        <w:rPr>
          <w:rStyle w:val="BodyTextChar1"/>
          <w:sz w:val="24"/>
          <w:szCs w:val="24"/>
          <w:lang w:eastAsia="en-US"/>
        </w:rPr>
        <w:softHyphen/>
        <w:t>termined against all prayers, except what herself should appoint.</w:t>
      </w:r>
    </w:p>
    <w:p w14:paraId="6785808B" w14:textId="77777777" w:rsidR="00C40A95" w:rsidRPr="00B226AB" w:rsidRDefault="00C40A95" w:rsidP="00930879">
      <w:pPr>
        <w:pStyle w:val="BodyText"/>
        <w:spacing w:line="276" w:lineRule="auto"/>
        <w:ind w:firstLine="360"/>
        <w:jc w:val="both"/>
        <w:rPr>
          <w:sz w:val="24"/>
          <w:szCs w:val="24"/>
        </w:rPr>
      </w:pPr>
      <w:r w:rsidRPr="00B226AB">
        <w:rPr>
          <w:rStyle w:val="BodyTextChar1"/>
          <w:sz w:val="24"/>
          <w:szCs w:val="24"/>
          <w:lang w:eastAsia="en-US"/>
        </w:rPr>
        <w:t>We have already taken notice of the petitions and sup</w:t>
      </w:r>
      <w:r w:rsidRPr="00B226AB">
        <w:rPr>
          <w:rStyle w:val="BodyTextChar1"/>
          <w:sz w:val="24"/>
          <w:szCs w:val="24"/>
          <w:lang w:eastAsia="en-US"/>
        </w:rPr>
        <w:softHyphen/>
        <w:t>plications to parliament from London, Cornwall, and some other places, for redress of grievances; but the house was so intimidated by the queen’s spirited behaviour, that they durst not interpose, any farther than in conjunction with some of the bishops, to petition her majesty as head of the church, to redress them. The queen promised to take order about it, with all convenient speed; putting them in mind at the same time, that all motions for reformation in reli</w:t>
      </w:r>
      <w:r w:rsidRPr="00B226AB">
        <w:rPr>
          <w:rStyle w:val="BodyTextChar1"/>
          <w:sz w:val="24"/>
          <w:szCs w:val="24"/>
          <w:lang w:eastAsia="en-US"/>
        </w:rPr>
        <w:softHyphen/>
        <w:t>gion ought to arise from none but herself.</w:t>
      </w:r>
    </w:p>
    <w:p w14:paraId="07A151A1" w14:textId="77777777" w:rsidR="00C40A95" w:rsidRPr="00B226AB" w:rsidRDefault="00C40A95" w:rsidP="00A53407">
      <w:pPr>
        <w:pStyle w:val="BodyText"/>
        <w:spacing w:line="276" w:lineRule="auto"/>
        <w:ind w:firstLine="360"/>
        <w:jc w:val="both"/>
        <w:rPr>
          <w:sz w:val="24"/>
          <w:szCs w:val="24"/>
        </w:rPr>
      </w:pPr>
      <w:r w:rsidRPr="00B226AB">
        <w:rPr>
          <w:rStyle w:val="BodyTextChar1"/>
          <w:sz w:val="24"/>
          <w:szCs w:val="24"/>
          <w:lang w:eastAsia="en-US"/>
        </w:rPr>
        <w:t>But her majesty’s sentiments differed from the parlia</w:t>
      </w:r>
      <w:r w:rsidRPr="00B226AB">
        <w:rPr>
          <w:rStyle w:val="BodyTextChar1"/>
          <w:sz w:val="24"/>
          <w:szCs w:val="24"/>
          <w:lang w:eastAsia="en-US"/>
        </w:rPr>
        <w:softHyphen/>
        <w:t>ment’s; her greatest grief was the increase of Puritans and Nonconformists, and therefore, instead of easing them, she girt the laws closer about them, in order to bring them to an exact conformity. Information being given, that some who had livings in the church, and preached weekly, did not administer the sacrament to their parishioners in their own persons, her majesty commanded her bishops in their visitations, to inquire alter such half-conformists as dis</w:t>
      </w:r>
      <w:r w:rsidRPr="00B226AB">
        <w:rPr>
          <w:rStyle w:val="BodyTextChar1"/>
          <w:sz w:val="24"/>
          <w:szCs w:val="24"/>
          <w:lang w:eastAsia="en-US"/>
        </w:rPr>
        <w:softHyphen/>
        <w:t>joined one part of their function from the other, and to compel them by ecclesiastical censures to perform the whole at least twice a year. The Puritan ministers being dis</w:t>
      </w:r>
      <w:r w:rsidRPr="00B226AB">
        <w:rPr>
          <w:rStyle w:val="BodyTextChar1"/>
          <w:sz w:val="24"/>
          <w:szCs w:val="24"/>
          <w:lang w:eastAsia="en-US"/>
        </w:rPr>
        <w:softHyphen/>
        <w:t>satisfied with the promiscuous access of all persons to the communion, and with several passages in the office for the Lord’s supper, some of them used to provide qualified clergyman to administer the ordinance in their room; but this was now made a handle for their ejectment: inquisition was made, and</w:t>
      </w:r>
      <w:r w:rsidRPr="00B226AB">
        <w:rPr>
          <w:rStyle w:val="BodyTextChar1"/>
          <w:lang w:eastAsia="en-US"/>
        </w:rPr>
        <w:t xml:space="preserve"> </w:t>
      </w:r>
      <w:r w:rsidRPr="00B226AB">
        <w:rPr>
          <w:rStyle w:val="BodyTextChar1"/>
          <w:sz w:val="24"/>
          <w:szCs w:val="24"/>
          <w:lang w:eastAsia="en-US"/>
        </w:rPr>
        <w:t>those who after admonition would not conform to the queen’s pleasure were sent for before the com</w:t>
      </w:r>
      <w:r w:rsidRPr="00B226AB">
        <w:rPr>
          <w:rStyle w:val="BodyTextChar1"/>
          <w:sz w:val="24"/>
          <w:szCs w:val="24"/>
          <w:lang w:eastAsia="en-US"/>
        </w:rPr>
        <w:softHyphen/>
        <w:t>missioners, and deprived.</w:t>
      </w:r>
    </w:p>
    <w:p w14:paraId="52C54E00" w14:textId="77777777" w:rsidR="00C40A95" w:rsidRPr="00B226AB" w:rsidRDefault="00C40A95" w:rsidP="00930879">
      <w:pPr>
        <w:pStyle w:val="BodyText"/>
        <w:spacing w:line="276" w:lineRule="auto"/>
        <w:ind w:firstLine="360"/>
        <w:jc w:val="both"/>
        <w:rPr>
          <w:sz w:val="24"/>
          <w:szCs w:val="24"/>
        </w:rPr>
      </w:pPr>
      <w:r w:rsidRPr="00B226AB">
        <w:rPr>
          <w:rStyle w:val="BodyTextChar1"/>
          <w:sz w:val="24"/>
          <w:szCs w:val="24"/>
          <w:lang w:eastAsia="en-US"/>
        </w:rPr>
        <w:t>Though the springs of discipline moved but slowly in the diocese of Canterbury, because the metropolitan, who is the first mover in ecclesiastical causes under the queen, was suspended and in disgrace; yet the sufferings of the Puri</w:t>
      </w:r>
      <w:r w:rsidRPr="00B226AB">
        <w:rPr>
          <w:rStyle w:val="BodyTextChar1"/>
          <w:sz w:val="24"/>
          <w:szCs w:val="24"/>
          <w:lang w:eastAsia="en-US"/>
        </w:rPr>
        <w:softHyphen/>
        <w:t xml:space="preserve">tans were not lessened; the other bishops, who were in the high commission, doubled their diligence; the reverend Mr. Nash was in the Marshalsea, Mr. Drewet in Newgate, and several others were shut up in the prisons in and about London.—Those that were at liberty had nothing to do, for they might not preach in public without full </w:t>
      </w:r>
      <w:r w:rsidRPr="00B226AB">
        <w:rPr>
          <w:rStyle w:val="BodyTextChar1"/>
          <w:sz w:val="24"/>
          <w:szCs w:val="24"/>
          <w:lang w:eastAsia="en-US"/>
        </w:rPr>
        <w:lastRenderedPageBreak/>
        <w:t>conformity; nor assemble in private to mourn over their own and the nation’s sins, without the danger of a prison.</w:t>
      </w:r>
    </w:p>
    <w:p w14:paraId="764E3EE6" w14:textId="77777777" w:rsidR="00C40A95" w:rsidRPr="00B226AB" w:rsidRDefault="00C40A95" w:rsidP="001B4640">
      <w:pPr>
        <w:pStyle w:val="BodyText"/>
        <w:spacing w:line="276" w:lineRule="auto"/>
        <w:ind w:firstLine="360"/>
        <w:jc w:val="both"/>
        <w:rPr>
          <w:sz w:val="24"/>
          <w:szCs w:val="24"/>
        </w:rPr>
      </w:pPr>
      <w:r w:rsidRPr="00B226AB">
        <w:rPr>
          <w:rStyle w:val="BodyTextChar1"/>
          <w:sz w:val="24"/>
          <w:szCs w:val="24"/>
          <w:lang w:eastAsia="en-US"/>
        </w:rPr>
        <w:t>This exasperated their spirits, and put them upon wri</w:t>
      </w:r>
      <w:r w:rsidRPr="00B226AB">
        <w:rPr>
          <w:rStyle w:val="BodyTextChar1"/>
          <w:sz w:val="24"/>
          <w:szCs w:val="24"/>
          <w:lang w:eastAsia="en-US"/>
        </w:rPr>
        <w:softHyphen/>
        <w:t>ting satirical pamphlets</w:t>
      </w:r>
      <w:r w:rsidRPr="00B226AB">
        <w:rPr>
          <w:rStyle w:val="FootnoteReference"/>
          <w:sz w:val="24"/>
          <w:szCs w:val="24"/>
        </w:rPr>
        <w:footnoteReference w:id="31"/>
      </w:r>
      <w:r w:rsidRPr="00B226AB">
        <w:rPr>
          <w:rStyle w:val="BodyTextChar1"/>
          <w:sz w:val="24"/>
          <w:szCs w:val="24"/>
          <w:lang w:eastAsia="en-US"/>
        </w:rPr>
        <w:t xml:space="preserve"> against their adversaries; in some of which there are severe expressions against the unpreach</w:t>
      </w:r>
      <w:r w:rsidRPr="00B226AB">
        <w:rPr>
          <w:rStyle w:val="BodyTextChar1"/>
          <w:sz w:val="24"/>
          <w:szCs w:val="24"/>
          <w:lang w:eastAsia="en-US"/>
        </w:rPr>
        <w:softHyphen/>
        <w:t>ing clergy, calling them (in the language of Scripture) dumb dogs, because they took no pains for the instruction of their parishioners; the authors glanced at the severity of the laws, at the pride and ambition of the bishops, at the illegal proceedings of the high-commission, and at the un</w:t>
      </w:r>
      <w:r w:rsidRPr="00B226AB">
        <w:rPr>
          <w:rStyle w:val="BodyTextChar1"/>
          <w:sz w:val="24"/>
          <w:szCs w:val="24"/>
          <w:lang w:eastAsia="en-US"/>
        </w:rPr>
        <w:softHyphen/>
        <w:t>justifiable rigours of the queen’s government; which her majesty being informed of, procured a statute this very parliament</w:t>
      </w:r>
      <w:r w:rsidRPr="00B226AB">
        <w:rPr>
          <w:rStyle w:val="FootnoteReference"/>
          <w:sz w:val="24"/>
          <w:szCs w:val="24"/>
        </w:rPr>
        <w:footnoteReference w:id="32"/>
      </w:r>
      <w:r w:rsidRPr="00B226AB">
        <w:rPr>
          <w:rStyle w:val="BodyTextChar1"/>
          <w:sz w:val="24"/>
          <w:szCs w:val="24"/>
          <w:lang w:eastAsia="en-US"/>
        </w:rPr>
        <w:t xml:space="preserve"> [1580], by which it is enacted, that “if any person or persons, forty days after the end of this season, shall devise, or write, or print, or set forth, any manner of book, rhyme, ballad, letter, or writing, containing any false, seditious, or slanderous matter, to the defamation, of the queen’s majesty, or to the encouraging, stirring, or moving of, any insurrection or rebellion within this realm, or any of the dominions to the same belonging; or if any person or persons shall procure such books, rhymes, or ballads, to be written, printed, or published (the said offence not being within the compass of treason, by virtue of any former statute), that then the said offenders, upon sufficient proof by two witnesses, shall suffer death and loss of goods, as in case of felony.” This statute was to continue in force only during the life of the present queen; but within that compass of time, sundry of the Puritans were put to death by virtue of it.</w:t>
      </w:r>
    </w:p>
    <w:p w14:paraId="32CFE2C9" w14:textId="77777777" w:rsidR="00C40A95" w:rsidRPr="00B226AB" w:rsidRDefault="00C40A95" w:rsidP="00930879">
      <w:pPr>
        <w:pStyle w:val="BodyText"/>
        <w:spacing w:line="276" w:lineRule="auto"/>
        <w:ind w:firstLine="360"/>
        <w:jc w:val="both"/>
        <w:rPr>
          <w:sz w:val="24"/>
          <w:szCs w:val="24"/>
        </w:rPr>
      </w:pPr>
      <w:r w:rsidRPr="00B226AB">
        <w:rPr>
          <w:rStyle w:val="BodyTextChar1"/>
          <w:sz w:val="24"/>
          <w:szCs w:val="24"/>
          <w:lang w:eastAsia="en-US"/>
        </w:rPr>
        <w:t>In the same session of parliament, another severe law was made, which like a two-edged sword cut down both Papists and Puritans; it was entitled, An act to retain the queen’s subjects in their due obedience:</w:t>
      </w:r>
      <w:r w:rsidRPr="00B226AB">
        <w:rPr>
          <w:rStyle w:val="FootnoteReference"/>
          <w:sz w:val="24"/>
          <w:szCs w:val="24"/>
        </w:rPr>
        <w:footnoteReference w:id="33"/>
      </w:r>
      <w:r w:rsidRPr="00B226AB">
        <w:rPr>
          <w:rStyle w:val="BodyTextChar1"/>
          <w:sz w:val="24"/>
          <w:szCs w:val="24"/>
          <w:lang w:eastAsia="en-US"/>
        </w:rPr>
        <w:t xml:space="preserve"> “by which it is made treason, for any priest or Jesuit to seduce any of the queen’s subjects, from the established to the Romish reli</w:t>
      </w:r>
      <w:r w:rsidRPr="00B226AB">
        <w:rPr>
          <w:rStyle w:val="BodyTextChar1"/>
          <w:sz w:val="24"/>
          <w:szCs w:val="24"/>
          <w:lang w:eastAsia="en-US"/>
        </w:rPr>
        <w:softHyphen/>
        <w:t>gion. If any shall reconcile themselves to that religion they shall be guilty of treason: and to harbour such above twenty days, is misprision of treason. If any one shall say mass, he shall forfeit two hundred marks and suffer a year’s imprisonment; and they that are present at hearing mass shall forfeit one hundred marks, and a year’s imprisonment.’</w:t>
      </w:r>
      <w:r w:rsidRPr="00B226AB">
        <w:rPr>
          <w:rStyle w:val="BodyTextChar1"/>
          <w:sz w:val="24"/>
          <w:szCs w:val="24"/>
          <w:vertAlign w:val="superscript"/>
          <w:lang w:eastAsia="en-US"/>
        </w:rPr>
        <w:t xml:space="preserve">3 </w:t>
      </w:r>
      <w:r w:rsidRPr="00B226AB">
        <w:rPr>
          <w:rStyle w:val="BodyTextChar1"/>
          <w:sz w:val="24"/>
          <w:szCs w:val="24"/>
          <w:lang w:eastAsia="en-US"/>
        </w:rPr>
        <w:t xml:space="preserve">But that the act might be more extensive, and comprehend Protestant Nonconformists as well as Papists, it is farther enacted, “that all persons that do not come to church </w:t>
      </w:r>
      <w:r w:rsidRPr="00B226AB">
        <w:rPr>
          <w:rStyle w:val="BodyTextChar1"/>
          <w:sz w:val="24"/>
          <w:szCs w:val="24"/>
          <w:lang w:eastAsia="en-US"/>
        </w:rPr>
        <w:lastRenderedPageBreak/>
        <w:t>or chapel, or other place where common prayer is said, accord</w:t>
      </w:r>
      <w:r w:rsidRPr="00B226AB">
        <w:rPr>
          <w:rStyle w:val="BodyTextChar1"/>
          <w:sz w:val="24"/>
          <w:szCs w:val="24"/>
          <w:lang w:eastAsia="en-US"/>
        </w:rPr>
        <w:softHyphen/>
        <w:t>ing to the act of uniformity, shall forfeit twenty pounds per month to the queen, being thereof lawfully convicted, and suffer imprisonment till paid. Those that are absent for twelve months shall, upon certificate made thereof into the King’s-bench, besides their former fine, be bound with two sufficient sureties in a bond of two hundred pounds, for their good behaviour. Every schoolmaster that does not come to common prayer, shall forfeit ten pounds a month, be disabled from teaching school, and suffer a year’s im</w:t>
      </w:r>
      <w:r w:rsidRPr="00B226AB">
        <w:rPr>
          <w:rStyle w:val="BodyTextChar1"/>
          <w:sz w:val="24"/>
          <w:szCs w:val="24"/>
          <w:lang w:eastAsia="en-US"/>
        </w:rPr>
        <w:softHyphen/>
        <w:t>prisonment.” This was making merchandise of the souls of men, says a reverend author;</w:t>
      </w:r>
      <w:r w:rsidRPr="00B226AB">
        <w:rPr>
          <w:rStyle w:val="FootnoteReference"/>
          <w:sz w:val="24"/>
          <w:szCs w:val="24"/>
        </w:rPr>
        <w:footnoteReference w:id="34"/>
      </w:r>
      <w:r w:rsidRPr="00B226AB">
        <w:rPr>
          <w:rStyle w:val="BodyTextChar1"/>
          <w:sz w:val="24"/>
          <w:szCs w:val="24"/>
          <w:lang w:eastAsia="en-US"/>
        </w:rPr>
        <w:t xml:space="preserve"> for it is a sad case to sell men a licence to do that which the receivers of their money conceive to be unlawful. Besides, the fine was unmerciful; by the act of uniformity, it was twelve pence a Sunday for not coming to church, but now 20£. a month; so that the meaner people had nothing to expect but to rot in jails, which made the officers unwilling to apprehend them. Thus the queen and her parliament tacked the Puritans to the Papists, and subjected them to the same penal laws, as if they had been equal enemies to her person and government, and to the Protestant religion. A precedent followed by several parliaments in the succeeding reigns.</w:t>
      </w:r>
    </w:p>
    <w:p w14:paraId="6C3BFBC7" w14:textId="77777777" w:rsidR="00C40A95" w:rsidRPr="00B226AB" w:rsidRDefault="00C40A95" w:rsidP="00930879">
      <w:pPr>
        <w:pStyle w:val="BodyText"/>
        <w:spacing w:line="276" w:lineRule="auto"/>
        <w:ind w:firstLine="360"/>
        <w:jc w:val="both"/>
        <w:rPr>
          <w:sz w:val="24"/>
          <w:szCs w:val="24"/>
        </w:rPr>
      </w:pPr>
      <w:r w:rsidRPr="00B226AB">
        <w:rPr>
          <w:rStyle w:val="BodyTextChar1"/>
          <w:sz w:val="24"/>
          <w:szCs w:val="24"/>
          <w:lang w:eastAsia="en-US"/>
        </w:rPr>
        <w:t>The convocation did nothing but present a humble pe</w:t>
      </w:r>
      <w:r w:rsidRPr="00B226AB">
        <w:rPr>
          <w:rStyle w:val="BodyTextChar1"/>
          <w:sz w:val="24"/>
          <w:szCs w:val="24"/>
          <w:lang w:eastAsia="en-US"/>
        </w:rPr>
        <w:softHyphen/>
        <w:t>tition to</w:t>
      </w:r>
      <w:r w:rsidRPr="00B226AB">
        <w:rPr>
          <w:rStyle w:val="BodyTextChar1"/>
          <w:sz w:val="24"/>
          <w:szCs w:val="24"/>
        </w:rPr>
        <w:t xml:space="preserve"> </w:t>
      </w:r>
      <w:r w:rsidRPr="00B226AB">
        <w:rPr>
          <w:rStyle w:val="BodyTextChar1"/>
          <w:sz w:val="24"/>
          <w:szCs w:val="24"/>
          <w:lang w:eastAsia="en-US"/>
        </w:rPr>
        <w:t>the queen, to take off the archbishop’s sequestra</w:t>
      </w:r>
      <w:r w:rsidRPr="00B226AB">
        <w:rPr>
          <w:rStyle w:val="BodyTextChar1"/>
          <w:sz w:val="24"/>
          <w:szCs w:val="24"/>
          <w:lang w:eastAsia="en-US"/>
        </w:rPr>
        <w:softHyphen/>
        <w:t>tion, which her majesty was not pleased to grant.</w:t>
      </w:r>
    </w:p>
    <w:p w14:paraId="5436FB6D" w14:textId="77777777" w:rsidR="00C40A95" w:rsidRPr="00B226AB" w:rsidRDefault="00C40A95" w:rsidP="00930879">
      <w:pPr>
        <w:pStyle w:val="BodyText"/>
        <w:tabs>
          <w:tab w:val="left" w:leader="hyphen" w:pos="4929"/>
        </w:tabs>
        <w:spacing w:line="276" w:lineRule="auto"/>
        <w:ind w:firstLine="360"/>
        <w:jc w:val="both"/>
        <w:rPr>
          <w:sz w:val="24"/>
          <w:szCs w:val="24"/>
        </w:rPr>
      </w:pPr>
      <w:r w:rsidRPr="00B226AB">
        <w:rPr>
          <w:rStyle w:val="BodyTextChar1"/>
          <w:sz w:val="24"/>
          <w:szCs w:val="24"/>
          <w:lang w:eastAsia="en-US"/>
        </w:rPr>
        <w:t>This summer Aylmer bishop of London, held a visitation of his clergy, at the convocation-house of St. Paul’s, and obliged them to subscribe the following articles; 1. Exactly to keep to the Book of Common Prayer and sacraments; 2. To wear the surplice in all their ministrations. 3. Not add or diminish anything in reading divine service.</w:t>
      </w:r>
      <w:r w:rsidRPr="00B226AB">
        <w:rPr>
          <w:rStyle w:val="BodyTextChar1"/>
          <w:sz w:val="24"/>
          <w:szCs w:val="24"/>
        </w:rPr>
        <w:t>――</w:t>
      </w:r>
      <w:r w:rsidRPr="00B226AB">
        <w:rPr>
          <w:rStyle w:val="BodyTextChar1"/>
          <w:sz w:val="24"/>
          <w:szCs w:val="24"/>
          <w:lang w:eastAsia="en-US"/>
        </w:rPr>
        <w:t>He then made the following inquiries, I. Whether all that had cure of souls administered the sacraments in person? 2. Whether they observed the ceremonies to be used in baptism and marriage? 3. Whether the youth were catechised ? 4. Whether their ministers read the homilies ? 5. Whe</w:t>
      </w:r>
      <w:r w:rsidRPr="00B226AB">
        <w:rPr>
          <w:rStyle w:val="BodyTextChar1"/>
          <w:sz w:val="24"/>
          <w:szCs w:val="24"/>
          <w:lang w:eastAsia="en-US"/>
        </w:rPr>
        <w:softHyphen/>
        <w:t>ther any of them called others that did not preach by ill names, as dumb dogs? Those who did not subscribe, and answer the interrogatories to his lordship’s satisfaction, were immediately suspended and silenced.</w:t>
      </w:r>
    </w:p>
    <w:p w14:paraId="5C58616F" w14:textId="77777777" w:rsidR="00C40A95" w:rsidRPr="00B226AB" w:rsidRDefault="00C40A95" w:rsidP="00B226AB">
      <w:pPr>
        <w:pStyle w:val="BodyText"/>
        <w:spacing w:line="276" w:lineRule="auto"/>
        <w:ind w:firstLine="360"/>
        <w:jc w:val="both"/>
        <w:rPr>
          <w:sz w:val="24"/>
          <w:szCs w:val="24"/>
        </w:rPr>
      </w:pPr>
      <w:r w:rsidRPr="00B226AB">
        <w:rPr>
          <w:rStyle w:val="BodyTextChar1"/>
          <w:sz w:val="24"/>
          <w:szCs w:val="24"/>
          <w:lang w:eastAsia="en-US"/>
        </w:rPr>
        <w:t>But these violent measures, instead of reconciling the Puritans to the church, drove them farther from it. Men who act upon principles</w:t>
      </w:r>
      <w:r w:rsidRPr="00B226AB">
        <w:rPr>
          <w:rStyle w:val="FootnoteReference"/>
          <w:sz w:val="24"/>
          <w:szCs w:val="24"/>
        </w:rPr>
        <w:footnoteReference w:id="35"/>
      </w:r>
      <w:r w:rsidRPr="00B226AB">
        <w:rPr>
          <w:rStyle w:val="BodyTextChar1"/>
          <w:sz w:val="24"/>
          <w:szCs w:val="24"/>
          <w:lang w:eastAsia="en-US"/>
        </w:rPr>
        <w:t xml:space="preserve"> will not </w:t>
      </w:r>
      <w:r w:rsidRPr="00B226AB">
        <w:rPr>
          <w:rStyle w:val="BodyTextChar1"/>
          <w:sz w:val="24"/>
          <w:szCs w:val="24"/>
          <w:lang w:eastAsia="en-US"/>
        </w:rPr>
        <w:lastRenderedPageBreak/>
        <w:t>easily be beaten from them with the artillery of canons, injunctions, subscriptions, fines, imprisonments, &amp;c. much less will they esteem a church that fights with such weapons. Multitudes were by these methods carried off to a total separation, and so far prejudiced, as not to allow the church of England to be a true church, nor her ministers true ministers; they renounced all communion with her, not only in the prayers and ceremonies, but in hearing the word and the sacraments. These were the people called Brownists,</w:t>
      </w:r>
      <w:r w:rsidRPr="00B226AB">
        <w:rPr>
          <w:rStyle w:val="FootnoteReference"/>
          <w:sz w:val="24"/>
          <w:szCs w:val="24"/>
        </w:rPr>
        <w:footnoteReference w:id="36"/>
      </w:r>
      <w:r w:rsidRPr="00B226AB">
        <w:rPr>
          <w:rStyle w:val="BodyTextChar1"/>
          <w:sz w:val="24"/>
          <w:szCs w:val="24"/>
          <w:lang w:eastAsia="en-US"/>
        </w:rPr>
        <w:t xml:space="preserve"> from one Robert Brown, a preacher in the diocese of Norwich, descended of an ancient and honourable family in Rutlandshire, and nearly related to the lord-treasurer Cecil; he was educated in Corpus Christi college, Cambridge, and preached sometimes in Bene’t-church, where the vehemence of his delivery gained him reputation with the people. He was first a school</w:t>
      </w:r>
      <w:r w:rsidRPr="00B226AB">
        <w:rPr>
          <w:rStyle w:val="BodyTextChar1"/>
          <w:sz w:val="24"/>
          <w:szCs w:val="24"/>
          <w:lang w:eastAsia="en-US"/>
        </w:rPr>
        <w:softHyphen/>
        <w:t>master, then a lecturer</w:t>
      </w:r>
      <w:r w:rsidRPr="00B226AB">
        <w:rPr>
          <w:rStyle w:val="BodyTextChar1"/>
          <w:sz w:val="24"/>
          <w:szCs w:val="24"/>
        </w:rPr>
        <w:t xml:space="preserve"> </w:t>
      </w:r>
      <w:r w:rsidRPr="00B226AB">
        <w:rPr>
          <w:rStyle w:val="BodyTextChar1"/>
          <w:sz w:val="24"/>
          <w:szCs w:val="24"/>
          <w:lang w:eastAsia="en-US"/>
        </w:rPr>
        <w:t>at Islington; but being a fiery, hot</w:t>
      </w:r>
      <w:r w:rsidRPr="00B226AB">
        <w:rPr>
          <w:rStyle w:val="BodyTextChar1"/>
          <w:sz w:val="24"/>
          <w:szCs w:val="24"/>
          <w:lang w:eastAsia="en-US"/>
        </w:rPr>
        <w:softHyphen/>
        <w:t>headed young man, he went about the countries, inveighing against the discipline and ceremonies of the church, and exhorting the people by no means to comply with them. He was first taken notice of by the bishop of Norwich, who committed him to the custody of the sheriff of the county in the year 1580, but upon acknowledgment of his offence he was released. In the year 1582, he published a book called “The life and manners of true Christians; to which is prefixed, a treatise of reformation without tarrying for any; and of the wickedness of those preachers who will not reform themselves and their charge, because they will tar</w:t>
      </w:r>
      <w:r w:rsidRPr="00B226AB">
        <w:rPr>
          <w:rStyle w:val="BodyTextChar1"/>
          <w:sz w:val="24"/>
          <w:szCs w:val="24"/>
          <w:lang w:eastAsia="en-US"/>
        </w:rPr>
        <w:softHyphen/>
        <w:t>ry till the magistrate command and compel them.” For this he was sent for again into custody, and upon examination confessed himself the author, but denied that he was ac</w:t>
      </w:r>
      <w:r w:rsidRPr="00B226AB">
        <w:rPr>
          <w:rStyle w:val="BodyTextChar1"/>
          <w:sz w:val="24"/>
          <w:szCs w:val="24"/>
          <w:lang w:eastAsia="en-US"/>
        </w:rPr>
        <w:softHyphen/>
        <w:t>quainted with the publication of the book; whereupon he was dismissed a second time at the intercession of the lord-</w:t>
      </w:r>
      <w:r w:rsidRPr="00B226AB">
        <w:rPr>
          <w:rStyle w:val="BodyTextChar1"/>
          <w:sz w:val="24"/>
          <w:szCs w:val="24"/>
          <w:lang w:eastAsia="en-US"/>
        </w:rPr>
        <w:softHyphen/>
        <w:t>treasurer, and sent home to his father, with whom he con</w:t>
      </w:r>
      <w:r w:rsidRPr="00B226AB">
        <w:rPr>
          <w:rStyle w:val="BodyTextChar1"/>
          <w:sz w:val="24"/>
          <w:szCs w:val="24"/>
          <w:lang w:eastAsia="en-US"/>
        </w:rPr>
        <w:softHyphen/>
        <w:t>tinued four years; after which he travelled up and down the countries in company with his assistant Richard Har</w:t>
      </w:r>
      <w:r w:rsidRPr="00B226AB">
        <w:rPr>
          <w:rStyle w:val="BodyTextChar1"/>
          <w:sz w:val="24"/>
          <w:szCs w:val="24"/>
          <w:lang w:eastAsia="en-US"/>
        </w:rPr>
        <w:softHyphen/>
        <w:t>rison, preaching against bishops, ceremonies, ecclesiastical courts, ordaining of ministers, &amp;c. for which, as he after</w:t>
      </w:r>
      <w:r w:rsidRPr="00B226AB">
        <w:rPr>
          <w:rStyle w:val="BodyTextChar1"/>
          <w:sz w:val="24"/>
          <w:szCs w:val="24"/>
          <w:lang w:eastAsia="en-US"/>
        </w:rPr>
        <w:softHyphen/>
        <w:t>ward boasted, he had been committed to thirty-two pri</w:t>
      </w:r>
      <w:r w:rsidRPr="00B226AB">
        <w:rPr>
          <w:rStyle w:val="BodyTextChar1"/>
          <w:sz w:val="24"/>
          <w:szCs w:val="24"/>
          <w:lang w:eastAsia="en-US"/>
        </w:rPr>
        <w:softHyphen/>
        <w:t>sons, in some of which he could not see his hand at noon</w:t>
      </w:r>
      <w:r w:rsidRPr="00B226AB">
        <w:rPr>
          <w:rStyle w:val="BodyTextChar1"/>
          <w:sz w:val="24"/>
          <w:szCs w:val="24"/>
          <w:lang w:eastAsia="en-US"/>
        </w:rPr>
        <w:softHyphen/>
        <w:t>day. At length he gathered a separate congregation of his own principles; but the queen and her bishops watching them narrowly, they were quickly forced to leave the king</w:t>
      </w:r>
      <w:r w:rsidRPr="00B226AB">
        <w:rPr>
          <w:rStyle w:val="BodyTextChar1"/>
          <w:sz w:val="24"/>
          <w:szCs w:val="24"/>
          <w:lang w:eastAsia="en-US"/>
        </w:rPr>
        <w:softHyphen/>
        <w:t xml:space="preserve">dom. Several of his friends embarked with their effects for Holland; and having obtained leave of the magistrates to worship God </w:t>
      </w:r>
      <w:r w:rsidRPr="00B226AB">
        <w:rPr>
          <w:rStyle w:val="BodyTextChar1"/>
          <w:sz w:val="24"/>
          <w:szCs w:val="24"/>
          <w:lang w:eastAsia="en-US"/>
        </w:rPr>
        <w:lastRenderedPageBreak/>
        <w:t>in their own way, settled at Middleburgh in Zealand. Here Mr. Brown formed a church according to his own model: but when this handful of people were delivered from the bishops their oppressors, they crumbled into parties among themselves, insomuch that Brown, being weary of his office, returned into England in the year 1589, and having renounced his principles of separation, became rector of Achurch in Northamptonshire: here he lived an idle and dissolute life, according to Fuller,</w:t>
      </w:r>
      <w:r w:rsidRPr="00B226AB">
        <w:rPr>
          <w:rStyle w:val="FootnoteReference"/>
          <w:sz w:val="24"/>
          <w:szCs w:val="24"/>
        </w:rPr>
        <w:footnoteReference w:id="37"/>
      </w:r>
      <w:r w:rsidRPr="00B226AB">
        <w:rPr>
          <w:rStyle w:val="BodyTextChar1"/>
          <w:sz w:val="24"/>
          <w:szCs w:val="24"/>
          <w:lang w:eastAsia="en-US"/>
        </w:rPr>
        <w:t xml:space="preserve"> far from that Sabbatarian strictness that his followers aspired after. He had a wife, with whom he did not live for many years, and a church in which he never preached; at length, being poor and proud, and very passionate, he struck the constable of his parish for demanding a rate of him; and being beloved by nobody, the officer summoned him before sir Roland St. John, a neighbouring justice of peace, who committed him to Northampton-jail; the decrepit old man, not being able to walk, was carried thither upon a feather-bed in a cart, where he fell sick and died, in the year 1630, and in the eighty-first year of his age.</w:t>
      </w:r>
    </w:p>
    <w:p w14:paraId="459EBB30"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The revolt of Mr. Brown broke up his congregation at Middleburgh, but was far from destroying the seeds of sepa</w:t>
      </w:r>
      <w:r w:rsidRPr="00B226AB">
        <w:rPr>
          <w:rStyle w:val="BodyTextChar1"/>
          <w:sz w:val="24"/>
          <w:szCs w:val="24"/>
          <w:lang w:eastAsia="en-US"/>
        </w:rPr>
        <w:softHyphen/>
        <w:t>ration that he had sown in several parts of England; his followers increased, and made a considerable figure towards the latter end of this reign; and because some of his princi</w:t>
      </w:r>
      <w:r w:rsidRPr="00B226AB">
        <w:rPr>
          <w:rStyle w:val="BodyTextChar1"/>
          <w:sz w:val="24"/>
          <w:szCs w:val="24"/>
          <w:lang w:eastAsia="en-US"/>
        </w:rPr>
        <w:softHyphen/>
        <w:t>ples were adopted and improved by a considerable body of Puritans in the next age, I shall here give an account of them.</w:t>
      </w:r>
    </w:p>
    <w:p w14:paraId="757FEE6F"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The Brownists did not differ from the church of England in any articles of faith; but were very rigid and narrow in points of discipline. They denied the church of England to be a true church, and her ministers to be rightly ordained. They maintained the discipline of the church of England to be Popish and antichristian, and all her ordinances and sacraments invalid. Hence they forbade their people to join with them in prayer, in hearing, or in any part of public worship; nay, they not only renounced communion with the church of England, but with all other reformed churches, except such as should be of their own model.</w:t>
      </w:r>
    </w:p>
    <w:p w14:paraId="47EB1BE6"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They apprehended, according to Scripture, that every church ought to be confined within the limits of a single congregation; and that the government should be demo</w:t>
      </w:r>
      <w:r w:rsidRPr="00B226AB">
        <w:rPr>
          <w:rStyle w:val="BodyTextChar1"/>
          <w:sz w:val="24"/>
          <w:szCs w:val="24"/>
          <w:lang w:eastAsia="en-US"/>
        </w:rPr>
        <w:softHyphen/>
        <w:t>cratical. When a church was to be gathered, such as de</w:t>
      </w:r>
      <w:r w:rsidRPr="00B226AB">
        <w:rPr>
          <w:rStyle w:val="BodyTextChar1"/>
          <w:sz w:val="24"/>
          <w:szCs w:val="24"/>
          <w:lang w:eastAsia="en-US"/>
        </w:rPr>
        <w:softHyphen/>
        <w:t>sired to be members made a confession of their faith in the presence of each other, and signed a covenant, obliging themselves to walk together in the order of the gospel, ac</w:t>
      </w:r>
      <w:r w:rsidRPr="00B226AB">
        <w:rPr>
          <w:rStyle w:val="BodyTextChar1"/>
          <w:sz w:val="24"/>
          <w:szCs w:val="24"/>
          <w:lang w:eastAsia="en-US"/>
        </w:rPr>
        <w:softHyphen/>
        <w:t xml:space="preserve">cording to certain rules and </w:t>
      </w:r>
      <w:r w:rsidRPr="00B226AB">
        <w:rPr>
          <w:rStyle w:val="BodyTextChar1"/>
          <w:sz w:val="24"/>
          <w:szCs w:val="24"/>
          <w:lang w:eastAsia="en-US"/>
        </w:rPr>
        <w:lastRenderedPageBreak/>
        <w:t>agreements therein contained.</w:t>
      </w:r>
    </w:p>
    <w:p w14:paraId="219A1EE6"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The whole power of admitting and excluding members, with the deciding of all controversies, was in the brother</w:t>
      </w:r>
      <w:r w:rsidRPr="00B226AB">
        <w:rPr>
          <w:rStyle w:val="BodyTextChar1"/>
          <w:sz w:val="24"/>
          <w:szCs w:val="24"/>
          <w:lang w:eastAsia="en-US"/>
        </w:rPr>
        <w:softHyphen/>
        <w:t>hood. Their church-officers, for preaching the word and taking care of the poor, were chosen from among them</w:t>
      </w:r>
      <w:r w:rsidRPr="00B226AB">
        <w:rPr>
          <w:rStyle w:val="BodyTextChar1"/>
          <w:sz w:val="24"/>
          <w:szCs w:val="24"/>
          <w:lang w:eastAsia="en-US"/>
        </w:rPr>
        <w:softHyphen/>
        <w:t>selves, and separated to their several offices by fasting and prayer, and imposition of the hands of some of the brethren. They did not allow the priesthood to be a distinct order, or to give a man an indelible character; but as the vote of the brotherhood made him an officer, and gave him au</w:t>
      </w:r>
      <w:r w:rsidRPr="00B226AB">
        <w:rPr>
          <w:rStyle w:val="BodyTextChar1"/>
          <w:sz w:val="24"/>
          <w:szCs w:val="24"/>
          <w:lang w:eastAsia="en-US"/>
        </w:rPr>
        <w:softHyphen/>
        <w:t>thority to preach and administer the sacraments among them; so the same power could discharge him from his office, and reduce him to the state of a private member.</w:t>
      </w:r>
    </w:p>
    <w:p w14:paraId="30A016F3"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When the number of communicants was larger than could meet in one place, the church divided, and chose new officers from among themselves as before, living together as sister-churches, and giving each other the right hand of fellowship, or the privilege of communion with either. One church might not exercise jurisdiction or authority over another, but each might give the other counsel, advice, or admonition, if they walked disorderly, or abandoned the capital truths of religion; and if the offending church did not receive the admonition, the others were to withdraw, and publicly disown them as a church of Christ. The powers of their church-officers were confined within the narrow limits of their own society; the pastor of one church might not administer the sacrament of baptism or the Lord’s supper to any but those of his own communion and their immediate children. They declared against all prescribed forms of prayer. Any lay-brother had the liberty of pro</w:t>
      </w:r>
      <w:r w:rsidRPr="00B226AB">
        <w:rPr>
          <w:rStyle w:val="BodyTextChar1"/>
          <w:sz w:val="24"/>
          <w:szCs w:val="24"/>
          <w:lang w:eastAsia="en-US"/>
        </w:rPr>
        <w:softHyphen/>
        <w:t>phesying, or giving a word of exhortation, in their church</w:t>
      </w:r>
      <w:r w:rsidRPr="00B226AB">
        <w:rPr>
          <w:rStyle w:val="BodyTextChar1"/>
          <w:sz w:val="24"/>
          <w:szCs w:val="24"/>
          <w:lang w:eastAsia="en-US"/>
        </w:rPr>
        <w:softHyphen/>
        <w:t xml:space="preserve">assemblies; and it was usual after sermon, for some of the members to ask questions, and confer with each other upon the doctrines that had been delivered; but as for church </w:t>
      </w:r>
      <w:r w:rsidRPr="00B226AB">
        <w:rPr>
          <w:rStyle w:val="BodyTextChar1"/>
          <w:sz w:val="24"/>
          <w:szCs w:val="24"/>
          <w:lang w:eastAsia="en-US"/>
        </w:rPr>
        <w:softHyphen/>
        <w:t>censures, they were for an entire separation of the eccle</w:t>
      </w:r>
      <w:r w:rsidRPr="00B226AB">
        <w:rPr>
          <w:rStyle w:val="BodyTextChar1"/>
          <w:sz w:val="24"/>
          <w:szCs w:val="24"/>
          <w:lang w:eastAsia="en-US"/>
        </w:rPr>
        <w:softHyphen/>
        <w:t>siastical and civil sword. In short, every church, or society of Christians meeting in one place, was, according to the brownists, abody corporate, having full power within itself to admit and exclude members, to choose and ordain offi</w:t>
      </w:r>
      <w:r w:rsidRPr="00B226AB">
        <w:rPr>
          <w:rStyle w:val="BodyTextChar1"/>
          <w:sz w:val="24"/>
          <w:szCs w:val="24"/>
          <w:lang w:eastAsia="en-US"/>
        </w:rPr>
        <w:softHyphen/>
        <w:t>cers; and, when the good of the society required it, to de</w:t>
      </w:r>
      <w:r w:rsidRPr="00B226AB">
        <w:rPr>
          <w:rStyle w:val="BodyTextChar1"/>
          <w:sz w:val="24"/>
          <w:szCs w:val="24"/>
          <w:lang w:eastAsia="en-US"/>
        </w:rPr>
        <w:softHyphen/>
        <w:t>pose them, without being accountable to classes, convoca</w:t>
      </w:r>
      <w:r w:rsidRPr="00B226AB">
        <w:rPr>
          <w:rStyle w:val="BodyTextChar1"/>
          <w:sz w:val="24"/>
          <w:szCs w:val="24"/>
          <w:lang w:eastAsia="en-US"/>
        </w:rPr>
        <w:softHyphen/>
        <w:t>tions, synods, councils, or any jurisdiction whatsoever.</w:t>
      </w:r>
    </w:p>
    <w:p w14:paraId="089D475D"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Some of their reasons for withdrawing from the church are not easily answered: they alleged, that the laws of the realm, and the queen’s injunctions, had made several unwarrantable additions to the institutions of Christ. That there were several gross errors in the church-service. That these additions and errors were imposed and made neces</w:t>
      </w:r>
      <w:r w:rsidRPr="00B226AB">
        <w:rPr>
          <w:rStyle w:val="BodyTextChar1"/>
          <w:sz w:val="24"/>
          <w:szCs w:val="24"/>
          <w:lang w:eastAsia="en-US"/>
        </w:rPr>
        <w:softHyphen/>
        <w:t>sary to communion. That if persecution for</w:t>
      </w:r>
      <w:r w:rsidRPr="00B226AB">
        <w:rPr>
          <w:rStyle w:val="BodyTextChar1"/>
          <w:sz w:val="24"/>
          <w:szCs w:val="24"/>
        </w:rPr>
        <w:t xml:space="preserve"> </w:t>
      </w:r>
      <w:r w:rsidRPr="00B226AB">
        <w:rPr>
          <w:rStyle w:val="BodyTextChar1"/>
          <w:sz w:val="24"/>
          <w:szCs w:val="24"/>
          <w:lang w:eastAsia="en-US"/>
        </w:rPr>
        <w:t xml:space="preserve">conscience’ sake was the mark of a </w:t>
      </w:r>
      <w:r w:rsidRPr="00B226AB">
        <w:rPr>
          <w:rStyle w:val="BodyTextChar1"/>
          <w:sz w:val="24"/>
          <w:szCs w:val="24"/>
          <w:lang w:eastAsia="en-US"/>
        </w:rPr>
        <w:lastRenderedPageBreak/>
        <w:t>false church, they could not believe the church of England to be a true one. They apprehended farther, that the constitution of the hierarchy was too bad to be mended; that the very pillars of it were rotten, and that the structure must be begun anew. Since therefore all Christians are obliged to preserve the ordinances of Christ pure and undefiled, they resolved to lay a new foundation, and keep as near as they could to the primitive pattern, though it were with the hazard of all that was dear to them in the world.</w:t>
      </w:r>
    </w:p>
    <w:p w14:paraId="14C78185"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This scheme of the Brownists seems to be formed upon the practice of the apostolical churches, before the gifts of inspiration and prophecy were ceased, and is therefore hardly practicable in these latter ages, wherein the infirmities and passions of private persons too often take place of their gifts and graces. Accordingly they were involved in frequent quarrels and divisions; but their chief crime was their un</w:t>
      </w:r>
      <w:r w:rsidRPr="00B226AB">
        <w:rPr>
          <w:rStyle w:val="BodyTextChar1"/>
          <w:sz w:val="24"/>
          <w:szCs w:val="24"/>
          <w:lang w:eastAsia="en-US"/>
        </w:rPr>
        <w:softHyphen/>
        <w:t>charitableness, in unchurching the whole Christian world, and breaking off all manner of communion in hearing the word, in public prayer, and in the administration of the sa</w:t>
      </w:r>
      <w:r w:rsidRPr="00B226AB">
        <w:rPr>
          <w:rStyle w:val="BodyTextChar1"/>
          <w:sz w:val="24"/>
          <w:szCs w:val="24"/>
          <w:lang w:eastAsia="en-US"/>
        </w:rPr>
        <w:softHyphen/>
        <w:t>craments, not only with the church of England, but with all foreign reformed churches, which, though less pure, ought certainly to be owned as churches of Christ.</w:t>
      </w:r>
    </w:p>
    <w:p w14:paraId="44C090C6"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The heads of the Brownists were, Mr. Brown himself, and his companion Mr. Harrison, together with Mr. Tyler, Copping, Thacker, and others, who were now in prison for spreading his books; the two last being afterward put to death for it. The bishop of Norwich used them cruelly, and was highly displeased with those that showed them any countenance. When the prisoner above mentioned, with Mr. Handson and some others, complained to the justices at their quarter-sessions of their long and illegal imprison</w:t>
      </w:r>
      <w:r w:rsidRPr="00B226AB">
        <w:rPr>
          <w:rStyle w:val="BodyTextChar1"/>
          <w:sz w:val="24"/>
          <w:szCs w:val="24"/>
          <w:lang w:eastAsia="en-US"/>
        </w:rPr>
        <w:softHyphen/>
        <w:t>ment, their worships were pleased to move the bishops in their favour; with which his lordship was so dissatisfied, that he drew up twelve articles of impeachment against the justices themselves, and caused them to be summoned before the queen and council to answer for their misdemeanours.</w:t>
      </w:r>
      <w:r w:rsidRPr="00B226AB">
        <w:rPr>
          <w:rStyle w:val="FootnoteReference"/>
          <w:sz w:val="24"/>
          <w:szCs w:val="24"/>
        </w:rPr>
        <w:footnoteReference w:id="38"/>
      </w:r>
      <w:r w:rsidRPr="00B226AB">
        <w:rPr>
          <w:rStyle w:val="BodyTextChar1"/>
          <w:sz w:val="24"/>
          <w:szCs w:val="24"/>
          <w:lang w:eastAsia="en-US"/>
        </w:rPr>
        <w:t xml:space="preserve"> In the articles they are charged with countenancing Cop</w:t>
      </w:r>
      <w:r w:rsidRPr="00B226AB">
        <w:rPr>
          <w:rStyle w:val="BodyTextChar1"/>
          <w:sz w:val="24"/>
          <w:szCs w:val="24"/>
          <w:lang w:eastAsia="en-US"/>
        </w:rPr>
        <w:softHyphen/>
        <w:t>ping, Tyler, and other disorderly clergymen. They are ac</w:t>
      </w:r>
      <w:r w:rsidRPr="00B226AB">
        <w:rPr>
          <w:rStyle w:val="BodyTextChar1"/>
          <w:sz w:val="24"/>
          <w:szCs w:val="24"/>
          <w:lang w:eastAsia="en-US"/>
        </w:rPr>
        <w:softHyphen/>
        <w:t xml:space="preserve">cused of contempt of his lordship’s jurisdiction, in refusing to admit divers ministers whom he had ordained, because they were ignorant, and could only read; and for removing one Wood from his living on the same account. Sir Robert Jennin and sir John Higham, knights, and Robert Ashfield and Thomas Badley, esquires, gentlemen of Suffolk and Norfolk, and of the number of the aforesaid justices, gave in their answer to the bishop’s articles in the name of the rest; in which, after asserting their own conformity to the rites and ceremonies of the church, they very justly tax his lordship with </w:t>
      </w:r>
      <w:r w:rsidRPr="00B226AB">
        <w:rPr>
          <w:rStyle w:val="BodyTextChar1"/>
          <w:sz w:val="24"/>
          <w:szCs w:val="24"/>
          <w:lang w:eastAsia="en-US"/>
        </w:rPr>
        <w:lastRenderedPageBreak/>
        <w:t>cruelty, in keeping men so many years in pri</w:t>
      </w:r>
      <w:r w:rsidRPr="00B226AB">
        <w:rPr>
          <w:rStyle w:val="BodyTextChar1"/>
          <w:sz w:val="24"/>
          <w:szCs w:val="24"/>
          <w:lang w:eastAsia="en-US"/>
        </w:rPr>
        <w:softHyphen/>
        <w:t>son, without bringing them to a trial, according to law; and are ashamed that a bishop of the church of England should be a patron of ignorance, and an enemy to the preaching the word of God. Upon this the justices were dismissed. But though the lord-treasurer, lord North, sir Robert Jermin, and others, wrote to the bishop, that Mr. Handson, who was a learned and useful preacher, might have a licence granted him, the angry prelate declared peremptorily, that he never should have one, unless he would acknowledge his fault, and enter into bonds for his good behaviour for the future.</w:t>
      </w:r>
    </w:p>
    <w:p w14:paraId="2A7EE462"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While the bishops were driving the Puritans out of the pulpits, the nobility and gentry received them into their houses as chaplains and tutors to their children, not merely out of compassion, but from a sense of their real worth and usefulness; for they were men of undissembled piety and devotion; mighty in the Scriptures; zealous for the Pro</w:t>
      </w:r>
      <w:r w:rsidRPr="00B226AB">
        <w:rPr>
          <w:rStyle w:val="BodyTextChar1"/>
          <w:sz w:val="24"/>
          <w:szCs w:val="24"/>
          <w:lang w:eastAsia="en-US"/>
        </w:rPr>
        <w:softHyphen/>
        <w:t>testant religion; of exemplary lives; far remote from the liberties and fashionable vices of the times; and indefatigably diligent in .instructing those committed to their care. Here they were covered from their oppressors; they preached in the family, and catechised the children; which, without all question, had a considerable influence upon the next generation .</w:t>
      </w:r>
    </w:p>
    <w:p w14:paraId="610C3F05"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The Papists were now very active all over the country; swarms of Jesuits came over from the seminaries abroad, in defiance of the law;</w:t>
      </w:r>
      <w:r w:rsidRPr="00B226AB">
        <w:rPr>
          <w:rStyle w:val="FootnoteReference"/>
          <w:sz w:val="24"/>
          <w:szCs w:val="24"/>
        </w:rPr>
        <w:footnoteReference w:id="39"/>
      </w:r>
      <w:r w:rsidRPr="00B226AB">
        <w:rPr>
          <w:rStyle w:val="BodyTextChar1"/>
          <w:sz w:val="24"/>
          <w:szCs w:val="24"/>
          <w:lang w:eastAsia="en-US"/>
        </w:rPr>
        <w:t xml:space="preserve"> and spread their books of devotion and controversy among the common people; they had their private conventicles almost in every market-town in Eng</w:t>
      </w:r>
      <w:r w:rsidRPr="00B226AB">
        <w:rPr>
          <w:rStyle w:val="BodyTextChar1"/>
          <w:sz w:val="24"/>
          <w:szCs w:val="24"/>
          <w:lang w:eastAsia="en-US"/>
        </w:rPr>
        <w:softHyphen/>
        <w:t>land; in the northern counties they were more numerous than the Protestants. This put the government upon in</w:t>
      </w:r>
      <w:r w:rsidRPr="00B226AB">
        <w:rPr>
          <w:rStyle w:val="BodyTextChar1"/>
          <w:sz w:val="24"/>
          <w:szCs w:val="24"/>
          <w:lang w:eastAsia="en-US"/>
        </w:rPr>
        <w:softHyphen/>
        <w:t>quiring after the priests; many of whom were apprehended, and three were executed, viz. Edmund Campion, a learned and subtle Jesuit, educated in Cambridge, where he con</w:t>
      </w:r>
      <w:r w:rsidRPr="00B226AB">
        <w:rPr>
          <w:rStyle w:val="BodyTextChar1"/>
          <w:sz w:val="24"/>
          <w:szCs w:val="24"/>
          <w:lang w:eastAsia="en-US"/>
        </w:rPr>
        <w:softHyphen/>
        <w:t>tinued till the year 1569, when he travelled to Rome, and entered himself into the society of Jesus, 1573. Some years after he came into England, and travelled the countries to propagate the Catholic faith. Being apprehended he was put on the rack to discover the gentlemen who harboured him, and afterward was hanged, drawn, and quartered, when he was but forty-one years of age. The other two that suf</w:t>
      </w:r>
      <w:r w:rsidRPr="00B226AB">
        <w:rPr>
          <w:rStyle w:val="BodyTextChar1"/>
          <w:sz w:val="24"/>
          <w:szCs w:val="24"/>
          <w:lang w:eastAsia="en-US"/>
        </w:rPr>
        <w:softHyphen/>
        <w:t>fered with him, were, Ralph Sherwin and Alexander Bry</w:t>
      </w:r>
      <w:r w:rsidRPr="00B226AB">
        <w:rPr>
          <w:rStyle w:val="BodyTextChar1"/>
          <w:sz w:val="24"/>
          <w:szCs w:val="24"/>
          <w:lang w:eastAsia="en-US"/>
        </w:rPr>
        <w:softHyphen/>
        <w:t xml:space="preserve">ant. These were executed for an </w:t>
      </w:r>
      <w:r w:rsidRPr="00B226AB">
        <w:rPr>
          <w:rStyle w:val="BodyTextChar1"/>
          <w:sz w:val="24"/>
          <w:szCs w:val="24"/>
          <w:lang w:eastAsia="en-US"/>
        </w:rPr>
        <w:lastRenderedPageBreak/>
        <w:t>example, but the rest were spared, because the queen’s match with the duke of Anjou was still depending. However, the Protestants in the Netherlands being in distress, the queen assisted them with men and money, for which they delivered into her majesty’s hands the most important fortresses of their coun</w:t>
      </w:r>
      <w:r w:rsidRPr="00B226AB">
        <w:rPr>
          <w:rStyle w:val="BodyTextChar1"/>
          <w:sz w:val="24"/>
          <w:szCs w:val="24"/>
          <w:lang w:eastAsia="en-US"/>
        </w:rPr>
        <w:softHyphen/>
        <w:t>try, which she garrisoned with English. She also sent relief to the French Protestants who were at war with their natu</w:t>
      </w:r>
      <w:r w:rsidRPr="00B226AB">
        <w:rPr>
          <w:rStyle w:val="BodyTextChar1"/>
          <w:sz w:val="24"/>
          <w:szCs w:val="24"/>
          <w:lang w:eastAsia="en-US"/>
        </w:rPr>
        <w:softHyphen/>
        <w:t>ral prince; and ordered a collection all over England for the relief of the city of Geneva, besieged by the duke of Savoy:—measures which were hardly consistent with her own prin</w:t>
      </w:r>
      <w:r w:rsidRPr="00B226AB">
        <w:rPr>
          <w:rStyle w:val="BodyTextChar1"/>
          <w:sz w:val="24"/>
          <w:szCs w:val="24"/>
          <w:lang w:eastAsia="en-US"/>
        </w:rPr>
        <w:softHyphen/>
        <w:t>ciples of government; but, as Rapin observes,</w:t>
      </w:r>
      <w:r w:rsidRPr="00B226AB">
        <w:rPr>
          <w:rStyle w:val="FootnoteReference"/>
          <w:sz w:val="24"/>
          <w:szCs w:val="24"/>
        </w:rPr>
        <w:footnoteReference w:id="40"/>
      </w:r>
      <w:r w:rsidRPr="00B226AB">
        <w:rPr>
          <w:rStyle w:val="BodyTextChar1"/>
          <w:sz w:val="24"/>
          <w:szCs w:val="24"/>
          <w:lang w:eastAsia="en-US"/>
        </w:rPr>
        <w:t xml:space="preserve"> queen Elizabeth’s zeal for the Protestant religion was always sub</w:t>
      </w:r>
      <w:r w:rsidRPr="00B226AB">
        <w:rPr>
          <w:rStyle w:val="BodyTextChar1"/>
          <w:sz w:val="24"/>
          <w:szCs w:val="24"/>
          <w:lang w:eastAsia="en-US"/>
        </w:rPr>
        <w:softHyphen/>
        <w:t>ordinate to her private interest.</w:t>
      </w:r>
    </w:p>
    <w:p w14:paraId="2DDA7E3B"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About this time [1582] the queen granted a commission of concealments to some of her hungry courtiers, by which they were empowered to inquire into the titles of church lands and livings; all forfeitures, concealments, or lands for which the parish could not produce a legal title, were given to them: the articles of inquiry seem to be levelled against the Puritans, but, through their sides, they must have made sad havoc with the patrimony of the church.</w:t>
      </w:r>
      <w:r w:rsidRPr="00B226AB">
        <w:rPr>
          <w:rStyle w:val="FootnoteReference"/>
          <w:sz w:val="24"/>
          <w:szCs w:val="24"/>
        </w:rPr>
        <w:footnoteReference w:id="41"/>
      </w:r>
      <w:r w:rsidRPr="00B226AB">
        <w:rPr>
          <w:rStyle w:val="BodyTextChar1"/>
          <w:sz w:val="24"/>
          <w:szCs w:val="24"/>
          <w:lang w:eastAsia="en-US"/>
        </w:rPr>
        <w:t xml:space="preserve"> They were such as these, What right have you to your parsonage? How came you into it? Who ordained you? and at what age were you ordained? Have you a licence? Were you mar</w:t>
      </w:r>
      <w:r w:rsidRPr="00B226AB">
        <w:rPr>
          <w:rStyle w:val="BodyTextChar1"/>
          <w:sz w:val="24"/>
          <w:szCs w:val="24"/>
          <w:lang w:eastAsia="en-US"/>
        </w:rPr>
        <w:softHyphen/>
        <w:t>ried under the hands of two justices of the peace? Do you read the whole service? Do you use all the rites, ceremo</w:t>
      </w:r>
      <w:r w:rsidRPr="00B226AB">
        <w:rPr>
          <w:rStyle w:val="BodyTextChar1"/>
          <w:sz w:val="24"/>
          <w:szCs w:val="24"/>
          <w:lang w:eastAsia="en-US"/>
        </w:rPr>
        <w:softHyphen/>
        <w:t>nies, and ornaments, appointed by the queen’s injunctions? Have you publicly read the articles and subscribed them? The churchwardens of every parish had also twenty-four interrogatories administered to them upon oath, concerning their parson, and their church-lands; all with a design to sequester them into the hands of the queen’s gentlemen- pensioners. This awakened the bishops, who fell upon their knees before the queen, and entreated her majesty, if she had any regard for the church, to supersede the commission; which she did, though, it is well enough known, the queen had no scruple of conscience about plundering the church of its revenues.</w:t>
      </w:r>
    </w:p>
    <w:p w14:paraId="322967FD"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To return to the Puritans. The Rev. Robert Wright, domestic chaplain to the late lord Rich, of Rochford in Essex, fell into the hands of the bishop of London last year</w:t>
      </w:r>
      <w:r w:rsidRPr="00B226AB">
        <w:rPr>
          <w:rStyle w:val="FootnoteReference"/>
          <w:sz w:val="24"/>
          <w:szCs w:val="24"/>
        </w:rPr>
        <w:footnoteReference w:id="42"/>
      </w:r>
      <w:r w:rsidRPr="00B226AB">
        <w:rPr>
          <w:rStyle w:val="BodyTextChar1"/>
          <w:sz w:val="24"/>
          <w:szCs w:val="24"/>
          <w:lang w:eastAsia="en-US"/>
        </w:rPr>
        <w:t xml:space="preserve"> [1581]; he was a learned man, and had lived four</w:t>
      </w:r>
      <w:r w:rsidRPr="00B226AB">
        <w:rPr>
          <w:rStyle w:val="BodyTextChar1"/>
          <w:sz w:val="24"/>
          <w:szCs w:val="24"/>
          <w:lang w:eastAsia="en-US"/>
        </w:rPr>
        <w:softHyphen/>
        <w:t>teen years in the university of Cambridge; but being dis</w:t>
      </w:r>
      <w:r w:rsidRPr="00B226AB">
        <w:rPr>
          <w:rStyle w:val="BodyTextChar1"/>
          <w:sz w:val="24"/>
          <w:szCs w:val="24"/>
          <w:lang w:eastAsia="en-US"/>
        </w:rPr>
        <w:softHyphen/>
        <w:t>satisfied with episcopal ordination, went over to Antwerp, and was ordained by the laying on of the hands of the pres</w:t>
      </w:r>
      <w:r w:rsidRPr="00B226AB">
        <w:rPr>
          <w:rStyle w:val="BodyTextChar1"/>
          <w:sz w:val="24"/>
          <w:szCs w:val="24"/>
          <w:lang w:eastAsia="en-US"/>
        </w:rPr>
        <w:softHyphen/>
        <w:t xml:space="preserve">bytery of that place. Upon his return </w:t>
      </w:r>
      <w:r w:rsidRPr="00B226AB">
        <w:rPr>
          <w:rStyle w:val="BodyTextChar1"/>
          <w:sz w:val="24"/>
          <w:szCs w:val="24"/>
          <w:lang w:eastAsia="en-US"/>
        </w:rPr>
        <w:lastRenderedPageBreak/>
        <w:t>home, lord Rich took him into his family, at Rochford in the hundreds of Essex, where he preached constantly in his lordship’s cha</w:t>
      </w:r>
      <w:r w:rsidRPr="00B226AB">
        <w:rPr>
          <w:rStyle w:val="BodyTextChar1"/>
          <w:sz w:val="24"/>
          <w:szCs w:val="24"/>
          <w:lang w:eastAsia="en-US"/>
        </w:rPr>
        <w:softHyphen/>
        <w:t>pel, and nowhere else, because he could obtain no licence from the bishop. He was an admired preacher, and uni</w:t>
      </w:r>
      <w:r w:rsidRPr="00B226AB">
        <w:rPr>
          <w:rStyle w:val="BodyTextChar1"/>
          <w:sz w:val="24"/>
          <w:szCs w:val="24"/>
          <w:lang w:eastAsia="en-US"/>
        </w:rPr>
        <w:softHyphen/>
        <w:t>versally beloved by the clergy of the county, for his great seriousness and piety. While his lordship was alive he protected him from danger, but his noble patron was no sooner dead, than the bishop of London laid hands on him, and confined him in the Gate-house, for saying, that to keep the queen’s birthday as a holiday was to make her an idol. When the good man had been shut up from his family and friends several months, he petitioned the bishop to be brought to his trial, or admitted to bail. But all the an</w:t>
      </w:r>
      <w:r w:rsidRPr="00B226AB">
        <w:rPr>
          <w:rStyle w:val="BodyTextChar1"/>
          <w:sz w:val="24"/>
          <w:szCs w:val="24"/>
          <w:lang w:eastAsia="en-US"/>
        </w:rPr>
        <w:softHyphen/>
        <w:t>swer his lordship returned was, that “he deserved to lie in prison seven years,” This usage, together with Mr. Wright’s open and undisguised honesty and piety, moved the compassion of his keeper, insomuch that his poor wife being in child-bed and distress, he gave him leave, with the private allowance of the secretary of state, to make her a visit at Rochford upon his parole; but it happened that Dr. Ford the civilian, meeting him upon the road, ac</w:t>
      </w:r>
      <w:r w:rsidRPr="00B226AB">
        <w:rPr>
          <w:rStyle w:val="BodyTextChar1"/>
          <w:sz w:val="24"/>
          <w:szCs w:val="24"/>
          <w:lang w:eastAsia="en-US"/>
        </w:rPr>
        <w:softHyphen/>
        <w:t>quainted the bishop with his escape, who thereupon fell into a violent passion, and sending immediately for the keeper, demanded to see his prisoner. The keeper pleaded the great compassion of the case; but the bishop threatened to complain of him to the queen, and have him turned out. Mr. Wright being informed of the keeper’s danger, returned immediately to his prison, and wrote to the lord-treasurer on his behalf. “Oh! my lord (says he), I most humbly crave your lordship’s favour, that I may be delivered from such unpitiful minds; and especially that your lordship will stand a good lord to my keeper, that he may not be dis</w:t>
      </w:r>
      <w:r w:rsidRPr="00B226AB">
        <w:rPr>
          <w:rStyle w:val="BodyTextChar1"/>
          <w:sz w:val="24"/>
          <w:szCs w:val="24"/>
          <w:lang w:eastAsia="en-US"/>
        </w:rPr>
        <w:softHyphen/>
        <w:t>couraged from favouring those that profess true religion.” Upon this the keeper was pardoned.</w:t>
      </w:r>
    </w:p>
    <w:p w14:paraId="7987247B" w14:textId="77777777" w:rsidR="00C40A95" w:rsidRPr="00B226AB" w:rsidRDefault="00C40A95" w:rsidP="002F57AE">
      <w:pPr>
        <w:pStyle w:val="BodyText"/>
        <w:spacing w:line="276" w:lineRule="auto"/>
        <w:ind w:firstLine="360"/>
        <w:jc w:val="both"/>
        <w:rPr>
          <w:sz w:val="24"/>
          <w:szCs w:val="24"/>
        </w:rPr>
      </w:pPr>
      <w:r w:rsidRPr="00B226AB">
        <w:rPr>
          <w:rStyle w:val="BodyTextChar1"/>
          <w:sz w:val="24"/>
          <w:szCs w:val="24"/>
          <w:lang w:eastAsia="en-US"/>
        </w:rPr>
        <w:t>But the bishop resolved to take full satisfaction of the prisoner; accordingly he sent for him before the commis</w:t>
      </w:r>
      <w:r w:rsidRPr="00B226AB">
        <w:rPr>
          <w:rStyle w:val="BodyTextChar1"/>
          <w:sz w:val="24"/>
          <w:szCs w:val="24"/>
          <w:lang w:eastAsia="en-US"/>
        </w:rPr>
        <w:softHyphen/>
        <w:t>sioners, and examined him upon articles concerning the Book of Common Prayer; concerning rites and ceremonies; concerning praying for the queen and the church; and concerning the established form of ordaining ministers. He was charged with preaching without a licence, and with being no better than a mere layman. To which he made the following answers; “that he thought the Book of Com</w:t>
      </w:r>
      <w:r w:rsidRPr="00B226AB">
        <w:rPr>
          <w:rStyle w:val="BodyTextChar1"/>
          <w:sz w:val="24"/>
          <w:szCs w:val="24"/>
          <w:lang w:eastAsia="en-US"/>
        </w:rPr>
        <w:softHyphen/>
        <w:t>mon Prayer, in the main, good and godly, but could not an</w:t>
      </w:r>
      <w:r w:rsidRPr="00B226AB">
        <w:rPr>
          <w:rStyle w:val="BodyTextChar1"/>
          <w:sz w:val="24"/>
          <w:szCs w:val="24"/>
          <w:lang w:eastAsia="en-US"/>
        </w:rPr>
        <w:softHyphen/>
        <w:t xml:space="preserve">swer for every particular. That as to rites and ceremonies, he thought his resorting to churches where they were used, was a sufficient proof that he allowed them. That he prayed for the queen, and for all ministers of God’s word, and consequently for archbishops and bishops, &amp;c. That he was but a private chaplain, and knew no law that required a licence for such a </w:t>
      </w:r>
      <w:r w:rsidRPr="00B226AB">
        <w:rPr>
          <w:rStyle w:val="BodyTextChar1"/>
          <w:sz w:val="24"/>
          <w:szCs w:val="24"/>
          <w:lang w:eastAsia="en-US"/>
        </w:rPr>
        <w:lastRenderedPageBreak/>
        <w:t>place. But he could not yield himself to be a mere layman, having preached seven years in the university with licence; and since that time having been regularly ordained, by the laying on of the hands of the presbyters at Antwerp. The bishop having charged him with saying, that the election of ministers ought to be by their flocks, he owned it, and supposed it not to be an er</w:t>
      </w:r>
      <w:r w:rsidRPr="00B226AB">
        <w:rPr>
          <w:rStyle w:val="BodyTextChar1"/>
          <w:sz w:val="24"/>
          <w:szCs w:val="24"/>
          <w:lang w:eastAsia="en-US"/>
        </w:rPr>
        <w:softHyphen/>
        <w:t>ror; and added farther, that in his opinion, every minister was a bishop, though not a lord-bishop; and that his lord</w:t>
      </w:r>
      <w:r w:rsidRPr="00B226AB">
        <w:rPr>
          <w:rStyle w:val="BodyTextChar1"/>
          <w:sz w:val="24"/>
          <w:szCs w:val="24"/>
          <w:lang w:eastAsia="en-US"/>
        </w:rPr>
        <w:softHyphen/>
        <w:t xml:space="preserve">ship of London must be of the same opinion, because when he rebuked Mr. White for striking one of his parishioners, he alleged that text, that a “bishop must be no striker:” which had been impertinent, if Mr. White, being only a minister, had not been a bishop. When his lordship charged </w:t>
      </w:r>
      <w:r w:rsidRPr="00B226AB">
        <w:rPr>
          <w:rStyle w:val="BodyTextChar1"/>
          <w:color w:val="4C4344"/>
          <w:sz w:val="24"/>
          <w:szCs w:val="24"/>
          <w:lang w:eastAsia="en-US"/>
        </w:rPr>
        <w:t>him with saying, there were no lawful ministers in the church of England, he replied, “I will be content to be condemned, if</w:t>
      </w:r>
      <w:r w:rsidRPr="00B226AB">
        <w:rPr>
          <w:rStyle w:val="BodyTextChar1"/>
          <w:color w:val="4C4344"/>
          <w:sz w:val="24"/>
          <w:szCs w:val="24"/>
        </w:rPr>
        <w:t xml:space="preserve"> I</w:t>
      </w:r>
      <w:r w:rsidRPr="00B226AB">
        <w:rPr>
          <w:rStyle w:val="BodyTextChar1"/>
          <w:color w:val="4C4344"/>
          <w:sz w:val="24"/>
          <w:szCs w:val="24"/>
          <w:lang w:eastAsia="en-US"/>
        </w:rPr>
        <w:t xml:space="preserve"> bring not two hundred witnesses for my discharge of this accusation. I </w:t>
      </w:r>
      <w:r w:rsidRPr="00B226AB">
        <w:rPr>
          <w:rStyle w:val="BodyTextChar1"/>
          <w:color w:val="655A5A"/>
          <w:sz w:val="24"/>
          <w:szCs w:val="24"/>
          <w:lang w:eastAsia="en-US"/>
        </w:rPr>
        <w:t xml:space="preserve">do </w:t>
      </w:r>
      <w:r w:rsidRPr="00B226AB">
        <w:rPr>
          <w:rStyle w:val="BodyTextChar1"/>
          <w:color w:val="4C4344"/>
          <w:sz w:val="24"/>
          <w:szCs w:val="24"/>
          <w:lang w:eastAsia="en-US"/>
        </w:rPr>
        <w:t xml:space="preserve">as certainly believe, that there are lawful ministers in England, as that there is a sun in the sky. In Essex, I can bring twenty godly ministers, all preachers, who will testify that </w:t>
      </w:r>
      <w:r w:rsidRPr="00B226AB">
        <w:rPr>
          <w:rStyle w:val="BodyTextChar1"/>
          <w:color w:val="655A5A"/>
          <w:sz w:val="24"/>
          <w:szCs w:val="24"/>
          <w:lang w:eastAsia="en-US"/>
        </w:rPr>
        <w:t xml:space="preserve">they </w:t>
      </w:r>
      <w:r w:rsidRPr="00B226AB">
        <w:rPr>
          <w:rStyle w:val="BodyTextChar1"/>
          <w:color w:val="4C4344"/>
          <w:sz w:val="24"/>
          <w:szCs w:val="24"/>
          <w:lang w:eastAsia="en-US"/>
        </w:rPr>
        <w:t xml:space="preserve">love </w:t>
      </w:r>
      <w:r w:rsidRPr="00B226AB">
        <w:rPr>
          <w:rStyle w:val="BodyTextChar1"/>
          <w:color w:val="655A5A"/>
          <w:sz w:val="24"/>
          <w:szCs w:val="24"/>
          <w:lang w:eastAsia="en-US"/>
        </w:rPr>
        <w:t xml:space="preserve">me, </w:t>
      </w:r>
      <w:r w:rsidRPr="00B226AB">
        <w:rPr>
          <w:rStyle w:val="BodyTextChar1"/>
          <w:color w:val="4C4344"/>
          <w:sz w:val="24"/>
          <w:szCs w:val="24"/>
          <w:lang w:eastAsia="en-US"/>
        </w:rPr>
        <w:t>and have cause to think that I love and reverence them.</w:t>
      </w:r>
      <w:r w:rsidRPr="00B226AB">
        <w:rPr>
          <w:rStyle w:val="FootnoteReference"/>
          <w:color w:val="4C4344"/>
          <w:sz w:val="24"/>
          <w:szCs w:val="24"/>
        </w:rPr>
        <w:footnoteReference w:id="43"/>
      </w:r>
      <w:r w:rsidRPr="00B226AB">
        <w:rPr>
          <w:rStyle w:val="BodyTextChar1"/>
          <w:color w:val="4C4344"/>
          <w:sz w:val="24"/>
          <w:szCs w:val="24"/>
          <w:lang w:eastAsia="en-US"/>
        </w:rPr>
        <w:t xml:space="preserve"> I preached seven years in the university of Cambridge with </w:t>
      </w:r>
      <w:r w:rsidRPr="00B226AB">
        <w:rPr>
          <w:rStyle w:val="BodyTextChar1"/>
          <w:color w:val="655A5A"/>
          <w:sz w:val="24"/>
          <w:szCs w:val="24"/>
          <w:lang w:eastAsia="en-US"/>
        </w:rPr>
        <w:t>approba</w:t>
      </w:r>
      <w:r w:rsidRPr="00B226AB">
        <w:rPr>
          <w:rStyle w:val="BodyTextChar1"/>
          <w:color w:val="655A5A"/>
          <w:sz w:val="24"/>
          <w:szCs w:val="24"/>
          <w:lang w:eastAsia="en-US"/>
        </w:rPr>
        <w:softHyphen/>
      </w:r>
      <w:r w:rsidRPr="00B226AB">
        <w:rPr>
          <w:rStyle w:val="BodyTextChar1"/>
          <w:color w:val="4C4344"/>
          <w:sz w:val="24"/>
          <w:szCs w:val="24"/>
          <w:lang w:eastAsia="en-US"/>
        </w:rPr>
        <w:t xml:space="preserve">tion, and have a testimonial to produce under the hands and seals of the master and fellows of Christ-college, </w:t>
      </w:r>
      <w:r w:rsidRPr="00B226AB">
        <w:rPr>
          <w:rStyle w:val="BodyTextChar1"/>
          <w:color w:val="655A5A"/>
          <w:sz w:val="24"/>
          <w:szCs w:val="24"/>
          <w:lang w:eastAsia="en-US"/>
        </w:rPr>
        <w:t xml:space="preserve">being </w:t>
      </w:r>
      <w:r w:rsidRPr="00B226AB">
        <w:rPr>
          <w:rStyle w:val="BodyTextChar1"/>
          <w:color w:val="4C4344"/>
          <w:sz w:val="24"/>
          <w:szCs w:val="24"/>
          <w:lang w:eastAsia="en-US"/>
        </w:rPr>
        <w:t>all ministers at that time, of my good behaviour.” However, all he could say was to no purpose, the bishop would not allow his</w:t>
      </w:r>
      <w:r w:rsidRPr="00B226AB">
        <w:rPr>
          <w:rStyle w:val="BodyTextChar1"/>
          <w:color w:val="4C4344"/>
          <w:sz w:val="24"/>
          <w:szCs w:val="24"/>
        </w:rPr>
        <w:t xml:space="preserve"> </w:t>
      </w:r>
      <w:r w:rsidRPr="00B226AB">
        <w:rPr>
          <w:rStyle w:val="BodyTextChar1"/>
          <w:color w:val="4C4344"/>
          <w:sz w:val="24"/>
          <w:szCs w:val="24"/>
          <w:lang w:eastAsia="en-US"/>
        </w:rPr>
        <w:t>orders, and therefore pronounced him a lay</w:t>
      </w:r>
      <w:r w:rsidRPr="00B226AB">
        <w:rPr>
          <w:rStyle w:val="BodyTextChar1"/>
          <w:color w:val="4C4344"/>
          <w:sz w:val="24"/>
          <w:szCs w:val="24"/>
          <w:lang w:eastAsia="en-US"/>
        </w:rPr>
        <w:softHyphen/>
        <w:t>man,</w:t>
      </w:r>
      <w:r w:rsidRPr="00B226AB">
        <w:rPr>
          <w:rStyle w:val="BodyTextChar1"/>
          <w:color w:val="4C4344"/>
          <w:sz w:val="24"/>
          <w:szCs w:val="24"/>
        </w:rPr>
        <w:t xml:space="preserve"> </w:t>
      </w:r>
      <w:r w:rsidRPr="00B226AB">
        <w:rPr>
          <w:rStyle w:val="BodyTextChar1"/>
          <w:color w:val="4C4344"/>
          <w:sz w:val="24"/>
          <w:szCs w:val="24"/>
          <w:lang w:eastAsia="en-US"/>
        </w:rPr>
        <w:t>and incapable of holding any living in the church.</w:t>
      </w:r>
    </w:p>
    <w:p w14:paraId="508F7F24" w14:textId="77777777" w:rsidR="00C40A95" w:rsidRPr="00B226AB" w:rsidRDefault="00C40A95" w:rsidP="00B226AB">
      <w:pPr>
        <w:pStyle w:val="BodyText"/>
        <w:spacing w:line="276" w:lineRule="auto"/>
        <w:ind w:firstLine="360"/>
        <w:jc w:val="both"/>
        <w:rPr>
          <w:sz w:val="24"/>
          <w:szCs w:val="24"/>
        </w:rPr>
      </w:pPr>
      <w:r w:rsidRPr="00B226AB">
        <w:rPr>
          <w:rStyle w:val="BodyTextChar1"/>
          <w:color w:val="4C4344"/>
          <w:sz w:val="24"/>
          <w:szCs w:val="24"/>
          <w:lang w:eastAsia="en-US"/>
        </w:rPr>
        <w:t>The lord Rich and divers honourable knights and gen</w:t>
      </w:r>
      <w:r w:rsidRPr="00B226AB">
        <w:rPr>
          <w:rStyle w:val="BodyTextChar1"/>
          <w:color w:val="4C4344"/>
          <w:sz w:val="24"/>
          <w:szCs w:val="24"/>
          <w:lang w:eastAsia="en-US"/>
        </w:rPr>
        <w:softHyphen/>
        <w:t>tlemen in Essex, had petitioned the bishop of London for a licence, that Mr. Wright might preach publicly in any place, within his diocese; but his lordship always refused it, because he was no minister, that is, had only been or</w:t>
      </w:r>
      <w:r w:rsidRPr="00B226AB">
        <w:rPr>
          <w:rStyle w:val="BodyTextChar1"/>
          <w:color w:val="4C4344"/>
          <w:sz w:val="24"/>
          <w:szCs w:val="24"/>
          <w:lang w:eastAsia="en-US"/>
        </w:rPr>
        <w:softHyphen/>
        <w:t>dained among the foreign churches. But this was certainly contrary to law; for the statute 13 Eliz. cap. 12. ad</w:t>
      </w:r>
      <w:r w:rsidRPr="00B226AB">
        <w:rPr>
          <w:rStyle w:val="BodyTextChar1"/>
          <w:color w:val="4C4344"/>
          <w:sz w:val="24"/>
          <w:szCs w:val="24"/>
          <w:lang w:eastAsia="en-US"/>
        </w:rPr>
        <w:softHyphen/>
        <w:t>mits the ministrations of those who had only been ordained according to the manner of the Scots, or other foreign, churches: there were some scores, if</w:t>
      </w:r>
      <w:r w:rsidRPr="00B226AB">
        <w:rPr>
          <w:rStyle w:val="BodyTextChar1"/>
          <w:color w:val="4C4344"/>
          <w:sz w:val="24"/>
          <w:szCs w:val="24"/>
        </w:rPr>
        <w:t xml:space="preserve"> </w:t>
      </w:r>
      <w:r w:rsidRPr="00B226AB">
        <w:rPr>
          <w:rStyle w:val="BodyTextChar1"/>
          <w:color w:val="4C4344"/>
          <w:sz w:val="24"/>
          <w:szCs w:val="24"/>
          <w:lang w:eastAsia="en-US"/>
        </w:rPr>
        <w:t xml:space="preserve">not hundreds of them, now in the church; and the archbishop of Canterbury at this very time commanded Dr. Aubrey, his vicar-general, to license Mr. John Morrison, a Scots divine, who had had no other ordination than what he received from a </w:t>
      </w:r>
      <w:r w:rsidRPr="00B226AB">
        <w:rPr>
          <w:rStyle w:val="BodyTextChar1"/>
          <w:color w:val="655A5A"/>
          <w:sz w:val="24"/>
          <w:szCs w:val="24"/>
          <w:lang w:eastAsia="en-US"/>
        </w:rPr>
        <w:t xml:space="preserve">Scots </w:t>
      </w:r>
      <w:r w:rsidRPr="00B226AB">
        <w:rPr>
          <w:rStyle w:val="BodyTextChar1"/>
          <w:color w:val="4C4344"/>
          <w:sz w:val="24"/>
          <w:szCs w:val="24"/>
          <w:lang w:eastAsia="en-US"/>
        </w:rPr>
        <w:t xml:space="preserve">presbytery, to preach over his whole province. The words of the licence are as follow: “Since you the aforesaid </w:t>
      </w:r>
      <w:r w:rsidRPr="00B226AB">
        <w:rPr>
          <w:rStyle w:val="BodyTextChar1"/>
          <w:color w:val="655A5A"/>
          <w:sz w:val="24"/>
          <w:szCs w:val="24"/>
          <w:lang w:eastAsia="en-US"/>
        </w:rPr>
        <w:t xml:space="preserve">John </w:t>
      </w:r>
      <w:r w:rsidRPr="00B226AB">
        <w:rPr>
          <w:rStyle w:val="BodyTextChar1"/>
          <w:color w:val="4C4344"/>
          <w:sz w:val="24"/>
          <w:szCs w:val="24"/>
          <w:lang w:eastAsia="en-US"/>
        </w:rPr>
        <w:t xml:space="preserve">Morrison, about five years past, in the town of Garrat, in the county of Lothian, of the kingdom of Scotland, </w:t>
      </w:r>
      <w:r w:rsidRPr="00B226AB">
        <w:rPr>
          <w:rStyle w:val="BodyTextChar1"/>
          <w:color w:val="655A5A"/>
          <w:sz w:val="24"/>
          <w:szCs w:val="24"/>
          <w:lang w:eastAsia="en-US"/>
        </w:rPr>
        <w:t xml:space="preserve">were </w:t>
      </w:r>
      <w:r w:rsidRPr="00B226AB">
        <w:rPr>
          <w:rStyle w:val="BodyTextChar1"/>
          <w:color w:val="4C4344"/>
          <w:sz w:val="24"/>
          <w:szCs w:val="24"/>
          <w:lang w:eastAsia="en-US"/>
        </w:rPr>
        <w:t xml:space="preserve">admitted and ordained to sacred orders and the holy ministry by the imposition of hands, according to the laudable form and </w:t>
      </w:r>
      <w:r w:rsidRPr="00B226AB">
        <w:rPr>
          <w:rStyle w:val="BodyTextChar1"/>
          <w:color w:val="4C4344"/>
          <w:sz w:val="24"/>
          <w:szCs w:val="24"/>
          <w:lang w:eastAsia="en-US"/>
        </w:rPr>
        <w:lastRenderedPageBreak/>
        <w:t xml:space="preserve">rite of the reformed church of Scotland: and since the congregation of that county of Lothian is conformable to the orthodox faith, and sincere religion now received in this realm of England, and established </w:t>
      </w:r>
      <w:r w:rsidRPr="00B226AB">
        <w:rPr>
          <w:rStyle w:val="BodyTextChar1"/>
          <w:color w:val="655A5A"/>
          <w:sz w:val="24"/>
          <w:szCs w:val="24"/>
          <w:lang w:eastAsia="en-US"/>
        </w:rPr>
        <w:t xml:space="preserve">by </w:t>
      </w:r>
      <w:r w:rsidRPr="00B226AB">
        <w:rPr>
          <w:rStyle w:val="BodyTextChar1"/>
          <w:color w:val="4C4344"/>
          <w:sz w:val="24"/>
          <w:szCs w:val="24"/>
          <w:lang w:eastAsia="en-US"/>
        </w:rPr>
        <w:t xml:space="preserve">public authority: we therefore, </w:t>
      </w:r>
      <w:r w:rsidRPr="00B226AB">
        <w:rPr>
          <w:rStyle w:val="BodyTextChar1"/>
          <w:color w:val="655A5A"/>
          <w:sz w:val="24"/>
          <w:szCs w:val="24"/>
          <w:lang w:eastAsia="en-US"/>
        </w:rPr>
        <w:t xml:space="preserve">as </w:t>
      </w:r>
      <w:r w:rsidRPr="00B226AB">
        <w:rPr>
          <w:rStyle w:val="BodyTextChar1"/>
          <w:color w:val="4C4344"/>
          <w:sz w:val="24"/>
          <w:szCs w:val="24"/>
          <w:lang w:eastAsia="en-US"/>
        </w:rPr>
        <w:t xml:space="preserve">much as lies in us, </w:t>
      </w:r>
      <w:r w:rsidRPr="00B226AB">
        <w:rPr>
          <w:rStyle w:val="BodyTextChar1"/>
          <w:color w:val="655A5A"/>
          <w:sz w:val="24"/>
          <w:szCs w:val="24"/>
          <w:lang w:eastAsia="en-US"/>
        </w:rPr>
        <w:t xml:space="preserve">and as </w:t>
      </w:r>
      <w:r w:rsidRPr="00B226AB">
        <w:rPr>
          <w:rStyle w:val="BodyTextChar1"/>
          <w:color w:val="4C4344"/>
          <w:sz w:val="24"/>
          <w:szCs w:val="24"/>
          <w:lang w:eastAsia="en-US"/>
        </w:rPr>
        <w:t xml:space="preserve">by right we </w:t>
      </w:r>
      <w:r w:rsidRPr="00B226AB">
        <w:rPr>
          <w:rStyle w:val="BodyTextChar1"/>
          <w:color w:val="655A5A"/>
          <w:sz w:val="24"/>
          <w:szCs w:val="24"/>
          <w:lang w:eastAsia="en-US"/>
        </w:rPr>
        <w:t xml:space="preserve">may,, </w:t>
      </w:r>
      <w:r w:rsidRPr="00B226AB">
        <w:rPr>
          <w:rStyle w:val="BodyTextChar1"/>
          <w:color w:val="4C4344"/>
          <w:sz w:val="24"/>
          <w:szCs w:val="24"/>
          <w:lang w:eastAsia="en-US"/>
        </w:rPr>
        <w:t xml:space="preserve">approving and </w:t>
      </w:r>
      <w:r w:rsidRPr="00B226AB">
        <w:rPr>
          <w:rStyle w:val="BodyTextChar1"/>
          <w:color w:val="655A5A"/>
          <w:sz w:val="24"/>
          <w:szCs w:val="24"/>
          <w:lang w:eastAsia="en-US"/>
        </w:rPr>
        <w:t xml:space="preserve">ratifying </w:t>
      </w:r>
      <w:r w:rsidRPr="00B226AB">
        <w:rPr>
          <w:rStyle w:val="BodyTextChar1"/>
          <w:color w:val="4C4344"/>
          <w:sz w:val="24"/>
          <w:szCs w:val="24"/>
          <w:lang w:eastAsia="en-US"/>
        </w:rPr>
        <w:t xml:space="preserve">the </w:t>
      </w:r>
      <w:r w:rsidRPr="00B226AB">
        <w:rPr>
          <w:rStyle w:val="BodyTextChar1"/>
          <w:color w:val="655A5A"/>
          <w:sz w:val="24"/>
          <w:szCs w:val="24"/>
          <w:lang w:eastAsia="en-US"/>
        </w:rPr>
        <w:t xml:space="preserve">form of </w:t>
      </w:r>
      <w:r w:rsidRPr="00B226AB">
        <w:rPr>
          <w:rStyle w:val="BodyTextChar1"/>
          <w:color w:val="4C4344"/>
          <w:sz w:val="24"/>
          <w:szCs w:val="24"/>
          <w:lang w:eastAsia="en-US"/>
        </w:rPr>
        <w:t xml:space="preserve">your ordination </w:t>
      </w:r>
      <w:r w:rsidRPr="00B226AB">
        <w:rPr>
          <w:rStyle w:val="BodyTextChar1"/>
          <w:color w:val="655A5A"/>
          <w:sz w:val="24"/>
          <w:szCs w:val="24"/>
          <w:lang w:eastAsia="en-US"/>
        </w:rPr>
        <w:t>and</w:t>
      </w:r>
      <w:r w:rsidR="00B226AB" w:rsidRPr="00B226AB">
        <w:rPr>
          <w:rStyle w:val="BodyTextChar1"/>
          <w:color w:val="655A5A"/>
          <w:sz w:val="24"/>
          <w:szCs w:val="24"/>
          <w:lang w:eastAsia="en-US"/>
        </w:rPr>
        <w:t xml:space="preserve"> </w:t>
      </w:r>
      <w:r w:rsidRPr="00B226AB">
        <w:rPr>
          <w:rStyle w:val="BodyTextChar1"/>
          <w:sz w:val="24"/>
          <w:szCs w:val="24"/>
          <w:lang w:eastAsia="en-US"/>
        </w:rPr>
        <w:t>preferment done in such manner aforesaid, grant unto you a licence and faculty, with the consent and express com</w:t>
      </w:r>
      <w:r w:rsidRPr="00B226AB">
        <w:rPr>
          <w:rStyle w:val="BodyTextChar1"/>
          <w:sz w:val="24"/>
          <w:szCs w:val="24"/>
          <w:lang w:eastAsia="en-US"/>
        </w:rPr>
        <w:softHyphen/>
        <w:t>mand of the most reverend father in Christ, the lord Ed</w:t>
      </w:r>
      <w:r w:rsidRPr="00B226AB">
        <w:rPr>
          <w:rStyle w:val="BodyTextChar1"/>
          <w:sz w:val="24"/>
          <w:szCs w:val="24"/>
          <w:lang w:eastAsia="en-US"/>
        </w:rPr>
        <w:softHyphen/>
        <w:t>mund by the Divine Providence archbishop of Canterbury, to us signified, that in such orders by you taken, you may, and have power in any convenient places in and through</w:t>
      </w:r>
      <w:r w:rsidRPr="00B226AB">
        <w:rPr>
          <w:rStyle w:val="BodyTextChar1"/>
          <w:sz w:val="24"/>
          <w:szCs w:val="24"/>
          <w:lang w:eastAsia="en-US"/>
        </w:rPr>
        <w:softHyphen/>
        <w:t xml:space="preserve">out the whole province of Canterbury, to celebrate divine offices, to minister the sacraments, &amp;c. as much as in us lies; and we may </w:t>
      </w:r>
      <w:r w:rsidRPr="00B226AB">
        <w:rPr>
          <w:rStyle w:val="BodyTextChar1"/>
          <w:i/>
          <w:iCs/>
          <w:sz w:val="24"/>
          <w:szCs w:val="24"/>
          <w:lang w:eastAsia="en-US"/>
        </w:rPr>
        <w:t>de jure,</w:t>
      </w:r>
      <w:r w:rsidRPr="00B226AB">
        <w:rPr>
          <w:rStyle w:val="BodyTextChar1"/>
          <w:sz w:val="24"/>
          <w:szCs w:val="24"/>
          <w:lang w:eastAsia="en-US"/>
        </w:rPr>
        <w:t xml:space="preserve"> and as far as the laws of the kingdom do allow.” This licence was dated April 6,1582, and is as full a testimonial to the validity of presbyterian</w:t>
      </w:r>
      <w:r w:rsidRPr="00B226AB">
        <w:rPr>
          <w:rStyle w:val="BodyTextChar1"/>
          <w:sz w:val="24"/>
          <w:szCs w:val="24"/>
        </w:rPr>
        <w:t xml:space="preserve"> </w:t>
      </w:r>
      <w:r w:rsidRPr="00B226AB">
        <w:rPr>
          <w:rStyle w:val="BodyTextChar1"/>
          <w:sz w:val="24"/>
          <w:szCs w:val="24"/>
          <w:lang w:eastAsia="en-US"/>
        </w:rPr>
        <w:t>ordination, as can be desired. But the other notion was growing into fashion; all orders of men are for assuming some peculiar characters and powers to themselves; the bishops will be a distinct and superior order to presbyters; and no man must be a minister of Christ, but on whom they lay their hands.</w:t>
      </w:r>
      <w:r w:rsidRPr="00B226AB">
        <w:rPr>
          <w:rStyle w:val="FootnoteReference"/>
          <w:sz w:val="24"/>
          <w:szCs w:val="24"/>
        </w:rPr>
        <w:footnoteReference w:id="44"/>
      </w:r>
    </w:p>
    <w:p w14:paraId="2C0D56AE"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The behaviour of the bishop of London towards the Puritans, moved the compassion of some of the conform</w:t>
      </w:r>
      <w:r w:rsidRPr="00B226AB">
        <w:rPr>
          <w:rStyle w:val="BodyTextChar1"/>
          <w:sz w:val="24"/>
          <w:szCs w:val="24"/>
          <w:lang w:eastAsia="en-US"/>
        </w:rPr>
        <w:softHyphen/>
        <w:t>ing clergy; the reverend Mr. Wilkin, rector of Dan</w:t>
      </w:r>
      <w:r w:rsidRPr="00B226AB">
        <w:rPr>
          <w:rStyle w:val="BodyTextChar1"/>
          <w:sz w:val="24"/>
          <w:szCs w:val="24"/>
          <w:lang w:eastAsia="en-US"/>
        </w:rPr>
        <w:softHyphen/>
        <w:t>bury in. Essex, in a letter to the lord-treasurer, writes thus:—“As some might be thought over-earnest about trifles, so on the other hand, there had been too severe and sharp punishment for the same. Though I myself think reverently of the Book of Common Prayer, yet surely it is a reverence due only to the sacred writings of Holy Scrip</w:t>
      </w:r>
      <w:r w:rsidRPr="00B226AB">
        <w:rPr>
          <w:rStyle w:val="BodyTextChar1"/>
          <w:sz w:val="24"/>
          <w:szCs w:val="24"/>
          <w:lang w:eastAsia="en-US"/>
        </w:rPr>
        <w:softHyphen/>
        <w:t>ture, to say the authors of them erred in nothing, and to none other books of men, of what learning soever. I have seen the letters of the bishops to Bullinger and Gualter, when I was at Zurich in the year 1567, in which they de</w:t>
      </w:r>
      <w:r w:rsidRPr="00B226AB">
        <w:rPr>
          <w:rStyle w:val="BodyTextChar1"/>
          <w:sz w:val="24"/>
          <w:szCs w:val="24"/>
          <w:lang w:eastAsia="en-US"/>
        </w:rPr>
        <w:softHyphen/>
        <w:t>clare, that they had no hand in passing the book, and had no other choice, but to leave their places to Papists or accept them as they were; but they professed and promised never to urge their brethren to those things; and also, when opportunity should serve, to seek reformation.” How different was the practice of these prelates from their former professions!</w:t>
      </w:r>
    </w:p>
    <w:p w14:paraId="16C31972" w14:textId="77777777" w:rsidR="00C40A95" w:rsidRPr="00B226AB" w:rsidRDefault="00C40A95" w:rsidP="00C25F84">
      <w:pPr>
        <w:pStyle w:val="BodyText"/>
        <w:tabs>
          <w:tab w:val="left" w:leader="hyphen" w:pos="4116"/>
        </w:tabs>
        <w:spacing w:line="276" w:lineRule="auto"/>
        <w:ind w:firstLine="360"/>
        <w:jc w:val="both"/>
        <w:rPr>
          <w:sz w:val="24"/>
          <w:szCs w:val="24"/>
        </w:rPr>
      </w:pPr>
      <w:r w:rsidRPr="00B226AB">
        <w:rPr>
          <w:rStyle w:val="BodyTextChar1"/>
          <w:sz w:val="24"/>
          <w:szCs w:val="24"/>
          <w:lang w:eastAsia="en-US"/>
        </w:rPr>
        <w:t>But not only the clergy, but the whole country also, ex</w:t>
      </w:r>
      <w:r w:rsidRPr="00B226AB">
        <w:rPr>
          <w:rStyle w:val="BodyTextChar1"/>
          <w:sz w:val="24"/>
          <w:szCs w:val="24"/>
          <w:lang w:eastAsia="en-US"/>
        </w:rPr>
        <w:softHyphen/>
        <w:t xml:space="preserve">claimed against </w:t>
      </w:r>
      <w:r w:rsidRPr="00B226AB">
        <w:rPr>
          <w:rStyle w:val="BodyTextChar1"/>
          <w:sz w:val="24"/>
          <w:szCs w:val="24"/>
          <w:lang w:eastAsia="en-US"/>
        </w:rPr>
        <w:lastRenderedPageBreak/>
        <w:t>the bishops for their high proceedings; the justices of peace of the county of Suffolk were so moved, that, notwithstanding his lordship’s late citation of them before the council, they wrote again to their honours, praying them to interpose in behalf of the injuries that were offered to divers godly ministers. The words of their sup</w:t>
      </w:r>
      <w:r w:rsidRPr="00B226AB">
        <w:rPr>
          <w:rStyle w:val="BodyTextChar1"/>
          <w:sz w:val="24"/>
          <w:szCs w:val="24"/>
          <w:lang w:eastAsia="en-US"/>
        </w:rPr>
        <w:softHyphen/>
        <w:t>plication are worth remembering, because they discover the cruelty of the commissioners, who made no distinction be</w:t>
      </w:r>
      <w:r w:rsidRPr="00B226AB">
        <w:rPr>
          <w:rStyle w:val="BodyTextChar1"/>
          <w:sz w:val="24"/>
          <w:szCs w:val="24"/>
          <w:lang w:eastAsia="en-US"/>
        </w:rPr>
        <w:softHyphen/>
        <w:t>tween the vilest of criminals, and conscientious ministers. “The painful ministers of the word (say they) are mar</w:t>
      </w:r>
      <w:r w:rsidRPr="00B226AB">
        <w:rPr>
          <w:rStyle w:val="BodyTextChar1"/>
          <w:sz w:val="24"/>
          <w:szCs w:val="24"/>
          <w:lang w:eastAsia="en-US"/>
        </w:rPr>
        <w:softHyphen/>
        <w:t>shalled with the worst malefactors, presented, indicted, arraigned, and condemned, for matters, as we presume, of very slender moment: some for leaving the holidays un</w:t>
      </w:r>
      <w:r w:rsidRPr="00B226AB">
        <w:rPr>
          <w:rStyle w:val="BodyTextChar1"/>
          <w:sz w:val="24"/>
          <w:szCs w:val="24"/>
          <w:lang w:eastAsia="en-US"/>
        </w:rPr>
        <w:softHyphen/>
        <w:t>hidden; some for singing the psalm Nunc Dimittis in the morning; some for turning the questions in baptism con</w:t>
      </w:r>
      <w:r w:rsidRPr="00B226AB">
        <w:rPr>
          <w:rStyle w:val="BodyTextChar1"/>
          <w:sz w:val="24"/>
          <w:szCs w:val="24"/>
          <w:lang w:eastAsia="en-US"/>
        </w:rPr>
        <w:softHyphen/>
        <w:t>cerning faith, from the infants to the godfathers, which is but</w:t>
      </w:r>
      <w:r w:rsidRPr="00B226AB">
        <w:rPr>
          <w:rStyle w:val="BodyTextChar1"/>
          <w:sz w:val="24"/>
          <w:szCs w:val="24"/>
        </w:rPr>
        <w:t xml:space="preserve"> </w:t>
      </w:r>
      <w:r w:rsidRPr="00B226AB">
        <w:rPr>
          <w:rStyle w:val="BodyTextChar1"/>
          <w:i/>
          <w:iCs/>
          <w:sz w:val="24"/>
          <w:szCs w:val="24"/>
          <w:lang w:eastAsia="en-US"/>
        </w:rPr>
        <w:t>you</w:t>
      </w:r>
      <w:r w:rsidRPr="00B226AB">
        <w:rPr>
          <w:rStyle w:val="BodyTextChar1"/>
          <w:sz w:val="24"/>
          <w:szCs w:val="24"/>
          <w:lang w:eastAsia="en-US"/>
        </w:rPr>
        <w:t xml:space="preserve"> for </w:t>
      </w:r>
      <w:r w:rsidRPr="00B226AB">
        <w:rPr>
          <w:rStyle w:val="BodyTextChar1"/>
          <w:i/>
          <w:iCs/>
          <w:sz w:val="24"/>
          <w:szCs w:val="24"/>
          <w:lang w:eastAsia="en-US"/>
        </w:rPr>
        <w:t>thou;</w:t>
      </w:r>
      <w:r w:rsidRPr="00B226AB">
        <w:rPr>
          <w:rStyle w:val="BodyTextChar1"/>
          <w:sz w:val="24"/>
          <w:szCs w:val="24"/>
          <w:lang w:eastAsia="en-US"/>
        </w:rPr>
        <w:t xml:space="preserve"> some for leaving out the cross in bap</w:t>
      </w:r>
      <w:r w:rsidRPr="00B226AB">
        <w:rPr>
          <w:rStyle w:val="BodyTextChar1"/>
          <w:sz w:val="24"/>
          <w:szCs w:val="24"/>
          <w:lang w:eastAsia="en-US"/>
        </w:rPr>
        <w:softHyphen/>
        <w:t>tism; some for leaving out the ring in marriage. A most pitiful thing it is, to see the back of the law turned to the adversary [the Papists], and the edge with all sharpness laid upon the sound and true-hearted subject.——</w:t>
      </w:r>
      <w:r w:rsidRPr="00B226AB">
        <w:rPr>
          <w:rStyle w:val="FootnoteReference"/>
          <w:sz w:val="24"/>
          <w:szCs w:val="24"/>
        </w:rPr>
        <w:footnoteReference w:id="45"/>
      </w:r>
    </w:p>
    <w:p w14:paraId="55B3E1C9"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“We grant order to be the rule of the Spirit of God, and desire uniformity in all the duties of the church, ac</w:t>
      </w:r>
      <w:r w:rsidRPr="00B226AB">
        <w:rPr>
          <w:rStyle w:val="BodyTextChar1"/>
          <w:sz w:val="24"/>
          <w:szCs w:val="24"/>
          <w:lang w:eastAsia="en-US"/>
        </w:rPr>
        <w:softHyphen/>
        <w:t>cording to the proportion of faith; but if these weak cere</w:t>
      </w:r>
      <w:r w:rsidRPr="00B226AB">
        <w:rPr>
          <w:rStyle w:val="BodyTextChar1"/>
          <w:sz w:val="24"/>
          <w:szCs w:val="24"/>
          <w:lang w:eastAsia="en-US"/>
        </w:rPr>
        <w:softHyphen/>
        <w:t>monies are so indifferent, as to be left to the discretion of ministers, we think it (under correction) very hard to have them go under so hard handling, to the utter discredit of their whole ministry, and the profession of truth.”</w:t>
      </w:r>
    </w:p>
    <w:p w14:paraId="70E9BEC6"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“We serve her majesty and the country [as magistrates and justices of the peace] according to law; we reverence the law and lawmaker; when the law speaks, we keep silence; when it commandeth, we obey. By law we pro</w:t>
      </w:r>
      <w:r w:rsidRPr="00B226AB">
        <w:rPr>
          <w:rStyle w:val="BodyTextChar1"/>
          <w:sz w:val="24"/>
          <w:szCs w:val="24"/>
          <w:lang w:eastAsia="en-US"/>
        </w:rPr>
        <w:softHyphen/>
        <w:t>ceed against all offenders; we touch none that the law spareth, and spare none that the law toucheth; we allow not of Papists; of</w:t>
      </w:r>
      <w:r w:rsidRPr="00B226AB">
        <w:rPr>
          <w:rStyle w:val="BodyTextChar1"/>
          <w:sz w:val="24"/>
          <w:szCs w:val="24"/>
        </w:rPr>
        <w:t xml:space="preserve"> </w:t>
      </w:r>
      <w:r w:rsidRPr="00B226AB">
        <w:rPr>
          <w:rStyle w:val="BodyTextChar1"/>
          <w:sz w:val="24"/>
          <w:szCs w:val="24"/>
          <w:lang w:eastAsia="en-US"/>
        </w:rPr>
        <w:t>the Family of Love; of Anabaptists, or Brownists. No, we punish all these.</w:t>
      </w:r>
      <w:r w:rsidRPr="00B226AB">
        <w:rPr>
          <w:rStyle w:val="FootnoteReference"/>
          <w:sz w:val="24"/>
          <w:szCs w:val="24"/>
        </w:rPr>
        <w:footnoteReference w:id="46"/>
      </w:r>
    </w:p>
    <w:p w14:paraId="52489B34"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“And yet we are christened with the odious name of Pu</w:t>
      </w:r>
      <w:r w:rsidRPr="00B226AB">
        <w:rPr>
          <w:rStyle w:val="BodyTextChar1"/>
          <w:sz w:val="24"/>
          <w:szCs w:val="24"/>
          <w:lang w:eastAsia="en-US"/>
        </w:rPr>
        <w:softHyphen/>
        <w:t>ritans; a term compounded of the heresies above mentioned, which we disclaim. The Papists pretend to be pure and immaculate; the Family of Love cannot sin, they being dei</w:t>
      </w:r>
      <w:r w:rsidRPr="00B226AB">
        <w:rPr>
          <w:rStyle w:val="BodyTextChar1"/>
          <w:sz w:val="24"/>
          <w:szCs w:val="24"/>
          <w:lang w:eastAsia="en-US"/>
        </w:rPr>
        <w:softHyphen/>
        <w:t xml:space="preserve">fied (as they say) in God. But we groan under the burden of our sins, and confess them to God; and at the same time we labour to keep </w:t>
      </w:r>
      <w:r w:rsidRPr="00B226AB">
        <w:rPr>
          <w:rStyle w:val="BodyTextChar1"/>
          <w:sz w:val="24"/>
          <w:szCs w:val="24"/>
          <w:lang w:eastAsia="en-US"/>
        </w:rPr>
        <w:lastRenderedPageBreak/>
        <w:t>ourselves and our profession unblameable; this is our Puritanism; a name given to such magistrates and ministers and others that have a strict eye upon their juggling.</w:t>
      </w:r>
    </w:p>
    <w:p w14:paraId="4676FBAC"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“We think ourselves bound in duty to unfold these mat</w:t>
      </w:r>
      <w:r w:rsidRPr="00B226AB">
        <w:rPr>
          <w:rStyle w:val="BodyTextChar1"/>
          <w:sz w:val="24"/>
          <w:szCs w:val="24"/>
          <w:lang w:eastAsia="en-US"/>
        </w:rPr>
        <w:softHyphen/>
        <w:t>ters to your lordships; and if you shall please to call us to the proof of them, it is the thing we most desire.”</w:t>
      </w:r>
    </w:p>
    <w:p w14:paraId="5DA1D0E5"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This supplication produced a letter from the council to the judges of the assize, commanding them not to give ear to malicious informers against peaceful and faithful minis</w:t>
      </w:r>
      <w:r w:rsidRPr="00B226AB">
        <w:rPr>
          <w:rStyle w:val="BodyTextChar1"/>
          <w:sz w:val="24"/>
          <w:szCs w:val="24"/>
          <w:lang w:eastAsia="en-US"/>
        </w:rPr>
        <w:softHyphen/>
        <w:t>ters, nor to match them at the bar with rogues, felons, or Papists; but to put a difference in the face of the world, between those of another faith, and they who differ only about ceremonies, and yet diligently and soundly preach true religion. The judges were struck with this letter, and the bishop of London, with his attendants, returned from his visitation full of discontent. Indeed his lordship had made himself so many enemies, that he grew weary of his bishopric, and petitioned the queen to exchange it for that of Ely, that he might retire and be out of the way; or rather, that he might kindle a new flame in those parts; but her majesty refused his request.</w:t>
      </w:r>
    </w:p>
    <w:p w14:paraId="23D7D21C"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Notwithstanding these slight appearances in favour of the Puritans, two ministers of the Brownist persuasion were condemned, and put to death this summer for non</w:t>
      </w:r>
      <w:r w:rsidRPr="00B226AB">
        <w:rPr>
          <w:rStyle w:val="BodyTextChar1"/>
          <w:sz w:val="24"/>
          <w:szCs w:val="24"/>
          <w:lang w:eastAsia="en-US"/>
        </w:rPr>
        <w:softHyphen/>
        <w:t>conformity, viz. Mr. Elias Thacker hanged at St. Edmunds- bury, June 4th, and Mr. John Copping two days after, June 6th, 1583. Their indictments were for spreading certain books seditiously penned by Robert Brown against the Book of Common Prayer established by the laws of this realm. The sedition charged upon Brown’s book was, that it subverted the constitution of the church, and acknow</w:t>
      </w:r>
      <w:r w:rsidRPr="00B226AB">
        <w:rPr>
          <w:rStyle w:val="BodyTextChar1"/>
          <w:sz w:val="24"/>
          <w:szCs w:val="24"/>
          <w:lang w:eastAsia="en-US"/>
        </w:rPr>
        <w:softHyphen/>
        <w:t>ledged her majesty’s supremacy civilly, but not otherwise, as appears by the report which the judges sent to court, viz. That the prisoners, instead of acknowledging her majesty’s supremacy in all causes, would allow it only in civil.</w:t>
      </w:r>
      <w:r w:rsidRPr="00B226AB">
        <w:rPr>
          <w:rStyle w:val="FootnoteReference"/>
          <w:sz w:val="24"/>
          <w:szCs w:val="24"/>
        </w:rPr>
        <w:footnoteReference w:id="47"/>
      </w:r>
      <w:r w:rsidRPr="00B226AB">
        <w:rPr>
          <w:rStyle w:val="BodyTextChar1"/>
          <w:sz w:val="24"/>
          <w:szCs w:val="24"/>
          <w:lang w:eastAsia="en-US"/>
        </w:rPr>
        <w:t xml:space="preserve"> This the </w:t>
      </w:r>
      <w:r w:rsidRPr="00B226AB">
        <w:rPr>
          <w:rStyle w:val="BodyTextChar1"/>
          <w:color w:val="675B58"/>
          <w:sz w:val="24"/>
          <w:szCs w:val="24"/>
          <w:lang w:eastAsia="en-US"/>
        </w:rPr>
        <w:t xml:space="preserve">Judges </w:t>
      </w:r>
      <w:r w:rsidRPr="00B226AB">
        <w:rPr>
          <w:rStyle w:val="BodyTextChar1"/>
          <w:sz w:val="24"/>
          <w:szCs w:val="24"/>
          <w:lang w:eastAsia="en-US"/>
        </w:rPr>
        <w:t xml:space="preserve">took hold of to aggravate their </w:t>
      </w:r>
      <w:r w:rsidRPr="00B226AB">
        <w:rPr>
          <w:rStyle w:val="BodyTextChar1"/>
          <w:color w:val="675B58"/>
          <w:sz w:val="24"/>
          <w:szCs w:val="24"/>
          <w:lang w:eastAsia="en-US"/>
        </w:rPr>
        <w:t>of</w:t>
      </w:r>
      <w:r w:rsidRPr="00B226AB">
        <w:rPr>
          <w:rStyle w:val="BodyTextChar1"/>
          <w:color w:val="675B58"/>
          <w:sz w:val="24"/>
          <w:szCs w:val="24"/>
          <w:lang w:eastAsia="en-US"/>
        </w:rPr>
        <w:softHyphen/>
      </w:r>
      <w:r w:rsidRPr="00B226AB">
        <w:rPr>
          <w:rStyle w:val="BodyTextChar1"/>
          <w:sz w:val="24"/>
          <w:szCs w:val="24"/>
          <w:lang w:eastAsia="en-US"/>
        </w:rPr>
        <w:t xml:space="preserve">fence to the </w:t>
      </w:r>
      <w:r w:rsidRPr="00B226AB">
        <w:rPr>
          <w:rStyle w:val="BodyTextChar1"/>
          <w:color w:val="675B58"/>
          <w:sz w:val="24"/>
          <w:szCs w:val="24"/>
          <w:lang w:eastAsia="en-US"/>
        </w:rPr>
        <w:t xml:space="preserve">queen, </w:t>
      </w:r>
      <w:r w:rsidRPr="00B226AB">
        <w:rPr>
          <w:rStyle w:val="BodyTextChar1"/>
          <w:sz w:val="24"/>
          <w:szCs w:val="24"/>
          <w:lang w:eastAsia="en-US"/>
        </w:rPr>
        <w:t xml:space="preserve">after they had passed sentence </w:t>
      </w:r>
      <w:r w:rsidRPr="00B226AB">
        <w:rPr>
          <w:rStyle w:val="BodyTextChar1"/>
          <w:color w:val="675B58"/>
          <w:sz w:val="24"/>
          <w:szCs w:val="24"/>
          <w:lang w:eastAsia="en-US"/>
        </w:rPr>
        <w:t xml:space="preserve">upon </w:t>
      </w:r>
      <w:r w:rsidRPr="00B226AB">
        <w:rPr>
          <w:rStyle w:val="BodyTextChar1"/>
          <w:sz w:val="24"/>
          <w:szCs w:val="24"/>
          <w:lang w:eastAsia="en-US"/>
        </w:rPr>
        <w:t xml:space="preserve">them, on the late statute of the 23d Eliz. </w:t>
      </w:r>
      <w:r w:rsidRPr="00B226AB">
        <w:rPr>
          <w:rStyle w:val="BodyTextChar1"/>
          <w:color w:val="675B58"/>
          <w:sz w:val="24"/>
          <w:szCs w:val="24"/>
          <w:lang w:eastAsia="en-US"/>
        </w:rPr>
        <w:t xml:space="preserve">against spreading </w:t>
      </w:r>
      <w:r w:rsidRPr="00B226AB">
        <w:rPr>
          <w:rStyle w:val="BodyTextChar1"/>
          <w:sz w:val="24"/>
          <w:szCs w:val="24"/>
          <w:lang w:eastAsia="en-US"/>
        </w:rPr>
        <w:t xml:space="preserve">seditious libels, and for refusing the oath of </w:t>
      </w:r>
      <w:r w:rsidRPr="00B226AB">
        <w:rPr>
          <w:rStyle w:val="BodyTextChar1"/>
          <w:color w:val="675B58"/>
          <w:sz w:val="24"/>
          <w:szCs w:val="24"/>
          <w:lang w:eastAsia="en-US"/>
        </w:rPr>
        <w:t xml:space="preserve">supremacy. </w:t>
      </w:r>
      <w:r w:rsidRPr="00B226AB">
        <w:rPr>
          <w:rStyle w:val="BodyTextChar1"/>
          <w:sz w:val="24"/>
          <w:szCs w:val="24"/>
          <w:lang w:eastAsia="en-US"/>
        </w:rPr>
        <w:t xml:space="preserve">Mr. Copping had suffered a long and </w:t>
      </w:r>
      <w:r w:rsidRPr="00B226AB">
        <w:rPr>
          <w:rStyle w:val="BodyTextChar1"/>
          <w:color w:val="675B58"/>
          <w:sz w:val="24"/>
          <w:szCs w:val="24"/>
          <w:lang w:eastAsia="en-US"/>
        </w:rPr>
        <w:t xml:space="preserve">illegal imprisonment </w:t>
      </w:r>
      <w:r w:rsidRPr="00B226AB">
        <w:rPr>
          <w:rStyle w:val="BodyTextChar1"/>
          <w:sz w:val="24"/>
          <w:szCs w:val="24"/>
          <w:lang w:eastAsia="en-US"/>
        </w:rPr>
        <w:t xml:space="preserve">from the bishop of </w:t>
      </w:r>
      <w:r w:rsidRPr="00B226AB">
        <w:rPr>
          <w:rStyle w:val="BodyTextChar1"/>
          <w:color w:val="675B58"/>
          <w:sz w:val="24"/>
          <w:szCs w:val="24"/>
          <w:lang w:eastAsia="en-US"/>
        </w:rPr>
        <w:t xml:space="preserve">his </w:t>
      </w:r>
      <w:r w:rsidRPr="00B226AB">
        <w:rPr>
          <w:rStyle w:val="BodyTextChar1"/>
          <w:sz w:val="24"/>
          <w:szCs w:val="24"/>
          <w:lang w:eastAsia="en-US"/>
        </w:rPr>
        <w:t>diocese; his wife being brought to bed while he was under confinement, he was charged with not suffering his child to</w:t>
      </w:r>
      <w:r w:rsidRPr="00B226AB">
        <w:rPr>
          <w:rStyle w:val="BodyTextChar1"/>
          <w:sz w:val="24"/>
          <w:szCs w:val="24"/>
        </w:rPr>
        <w:t xml:space="preserve"> </w:t>
      </w:r>
      <w:r w:rsidRPr="00B226AB">
        <w:rPr>
          <w:rStyle w:val="BodyTextChar1"/>
          <w:sz w:val="24"/>
          <w:szCs w:val="24"/>
          <w:lang w:eastAsia="en-US"/>
        </w:rPr>
        <w:t>be baptized; to which he answered, that his conscience could not admit it to be done with god</w:t>
      </w:r>
      <w:r w:rsidRPr="00B226AB">
        <w:rPr>
          <w:rStyle w:val="BodyTextChar1"/>
          <w:sz w:val="24"/>
          <w:szCs w:val="24"/>
          <w:lang w:eastAsia="en-US"/>
        </w:rPr>
        <w:softHyphen/>
        <w:t xml:space="preserve">fathers and godmothers, and he could get no preacher to do it without. He was accused farther with </w:t>
      </w:r>
      <w:r w:rsidRPr="00B226AB">
        <w:rPr>
          <w:rStyle w:val="BodyTextChar1"/>
          <w:color w:val="675B58"/>
          <w:sz w:val="24"/>
          <w:szCs w:val="24"/>
          <w:lang w:eastAsia="en-US"/>
        </w:rPr>
        <w:t xml:space="preserve">saying the </w:t>
      </w:r>
      <w:r w:rsidRPr="00B226AB">
        <w:rPr>
          <w:rStyle w:val="BodyTextChar1"/>
          <w:sz w:val="24"/>
          <w:szCs w:val="24"/>
          <w:lang w:eastAsia="en-US"/>
        </w:rPr>
        <w:t xml:space="preserve">queen was perjured, because she had sworn to </w:t>
      </w:r>
      <w:r w:rsidRPr="00B226AB">
        <w:rPr>
          <w:rStyle w:val="BodyTextChar1"/>
          <w:color w:val="675B58"/>
          <w:sz w:val="24"/>
          <w:szCs w:val="24"/>
          <w:lang w:eastAsia="en-US"/>
        </w:rPr>
        <w:t xml:space="preserve">set forth </w:t>
      </w:r>
      <w:r w:rsidRPr="00B226AB">
        <w:rPr>
          <w:rStyle w:val="BodyTextChar1"/>
          <w:sz w:val="24"/>
          <w:szCs w:val="24"/>
          <w:lang w:eastAsia="en-US"/>
        </w:rPr>
        <w:t xml:space="preserve">God’s glory directly as by the </w:t>
      </w:r>
      <w:r w:rsidRPr="00B226AB">
        <w:rPr>
          <w:rStyle w:val="BodyTextChar1"/>
          <w:sz w:val="24"/>
          <w:szCs w:val="24"/>
          <w:lang w:eastAsia="en-US"/>
        </w:rPr>
        <w:lastRenderedPageBreak/>
        <w:t>Scriptures are appointed, and did not; but these were only circumstances, to support the grand charge of sedition in spreading Brown’s book. However, it seemed a little hard</w:t>
      </w:r>
      <w:r w:rsidRPr="00B226AB">
        <w:rPr>
          <w:rStyle w:val="FootnoteReference"/>
          <w:sz w:val="24"/>
          <w:szCs w:val="24"/>
        </w:rPr>
        <w:footnoteReference w:id="48"/>
      </w:r>
      <w:r w:rsidRPr="00B226AB">
        <w:rPr>
          <w:rStyle w:val="BodyTextChar1"/>
          <w:sz w:val="24"/>
          <w:szCs w:val="24"/>
          <w:lang w:eastAsia="en-US"/>
        </w:rPr>
        <w:t xml:space="preserve"> to hang men for spread</w:t>
      </w:r>
      <w:r w:rsidRPr="00B226AB">
        <w:rPr>
          <w:rStyle w:val="BodyTextChar1"/>
          <w:sz w:val="24"/>
          <w:szCs w:val="24"/>
          <w:lang w:eastAsia="en-US"/>
        </w:rPr>
        <w:softHyphen/>
        <w:t>ing a seditious book, at a time when the author of that very book [Brown], was pardoned and set at liberty. Both the prisoners died by their principles; for though Dr. Still the</w:t>
      </w:r>
      <w:r w:rsidRPr="00B226AB">
        <w:rPr>
          <w:rStyle w:val="BodyTextChar1"/>
          <w:sz w:val="24"/>
          <w:szCs w:val="24"/>
        </w:rPr>
        <w:t xml:space="preserve"> </w:t>
      </w:r>
      <w:r w:rsidRPr="00B226AB">
        <w:rPr>
          <w:rStyle w:val="BodyTextChar1"/>
          <w:sz w:val="24"/>
          <w:szCs w:val="24"/>
          <w:lang w:eastAsia="en-US"/>
        </w:rPr>
        <w:t>archbishop’s chaplain, and others, travelled and conferred with them, yet at the very hour of their death they remained immovable: they were both sound in the doctrinal articles of the church of England, and of unblemished lives.</w:t>
      </w:r>
      <w:r w:rsidRPr="00B226AB">
        <w:rPr>
          <w:rStyle w:val="FootnoteReference"/>
          <w:sz w:val="24"/>
          <w:szCs w:val="24"/>
        </w:rPr>
        <w:footnoteReference w:id="49"/>
      </w:r>
      <w:r w:rsidRPr="00B226AB">
        <w:rPr>
          <w:rStyle w:val="BodyTextChar1"/>
          <w:sz w:val="24"/>
          <w:szCs w:val="24"/>
          <w:lang w:eastAsia="en-US"/>
        </w:rPr>
        <w:t xml:space="preserve"> One Wilsford a layman should have suffered with them, but upon conference with secretary Wilson, who told him the queen’s supremacy might be understood only of her ma</w:t>
      </w:r>
      <w:r w:rsidRPr="00B226AB">
        <w:rPr>
          <w:rStyle w:val="BodyTextChar1"/>
          <w:sz w:val="24"/>
          <w:szCs w:val="24"/>
          <w:lang w:eastAsia="en-US"/>
        </w:rPr>
        <w:softHyphen/>
        <w:t>jesty’s civil power over ecclesiastical persons, he took the oath and was discharged.</w:t>
      </w:r>
    </w:p>
    <w:p w14:paraId="29A44BBF"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While the bishops were thus harassing honest and con</w:t>
      </w:r>
      <w:r w:rsidRPr="00B226AB">
        <w:rPr>
          <w:rStyle w:val="BodyTextChar1"/>
          <w:sz w:val="24"/>
          <w:szCs w:val="24"/>
          <w:lang w:eastAsia="en-US"/>
        </w:rPr>
        <w:softHyphen/>
        <w:t>scientious ministers, for scrupling the ceremonies of the church, practical religion was at a very low ebb; the fashion</w:t>
      </w:r>
      <w:r w:rsidRPr="00B226AB">
        <w:rPr>
          <w:rStyle w:val="BodyTextChar1"/>
          <w:sz w:val="24"/>
          <w:szCs w:val="24"/>
          <w:lang w:eastAsia="en-US"/>
        </w:rPr>
        <w:softHyphen/>
        <w:t>able vices of the times were, profane swearing, drunken</w:t>
      </w:r>
      <w:r w:rsidRPr="00B226AB">
        <w:rPr>
          <w:rStyle w:val="BodyTextChar1"/>
          <w:sz w:val="24"/>
          <w:szCs w:val="24"/>
          <w:lang w:eastAsia="en-US"/>
        </w:rPr>
        <w:softHyphen/>
        <w:t xml:space="preserve">ness, revelling, gaming, and profanation of the Lord’s day; yet there was no discipline for these offenders, </w:t>
      </w:r>
      <w:r w:rsidRPr="00B226AB">
        <w:rPr>
          <w:rStyle w:val="BodyTextChar1"/>
          <w:color w:val="675B58"/>
          <w:sz w:val="24"/>
          <w:szCs w:val="24"/>
          <w:lang w:eastAsia="en-US"/>
        </w:rPr>
        <w:t xml:space="preserve">nor do I </w:t>
      </w:r>
      <w:r w:rsidRPr="00B226AB">
        <w:rPr>
          <w:rStyle w:val="BodyTextChar1"/>
          <w:sz w:val="24"/>
          <w:szCs w:val="24"/>
          <w:lang w:eastAsia="en-US"/>
        </w:rPr>
        <w:t xml:space="preserve">find any such, cited into the spiritual courts, or shut </w:t>
      </w:r>
      <w:r w:rsidRPr="00B226AB">
        <w:rPr>
          <w:rStyle w:val="BodyTextChar1"/>
          <w:color w:val="675B58"/>
          <w:sz w:val="24"/>
          <w:szCs w:val="24"/>
          <w:lang w:eastAsia="en-US"/>
        </w:rPr>
        <w:t xml:space="preserve">up in </w:t>
      </w:r>
      <w:r w:rsidRPr="00B226AB">
        <w:rPr>
          <w:rStyle w:val="BodyTextChar1"/>
          <w:sz w:val="24"/>
          <w:szCs w:val="24"/>
          <w:lang w:eastAsia="en-US"/>
        </w:rPr>
        <w:t xml:space="preserve">prisons. If men came to their parish-churches, and </w:t>
      </w:r>
      <w:r w:rsidRPr="00B226AB">
        <w:rPr>
          <w:rStyle w:val="BodyTextChar1"/>
          <w:color w:val="675B58"/>
          <w:sz w:val="24"/>
          <w:szCs w:val="24"/>
          <w:lang w:eastAsia="en-US"/>
        </w:rPr>
        <w:t xml:space="preserve">approved </w:t>
      </w:r>
      <w:r w:rsidRPr="00B226AB">
        <w:rPr>
          <w:rStyle w:val="BodyTextChar1"/>
          <w:sz w:val="24"/>
          <w:szCs w:val="24"/>
          <w:lang w:eastAsia="en-US"/>
        </w:rPr>
        <w:t xml:space="preserve">of the habits and ceremonies, </w:t>
      </w:r>
      <w:r w:rsidRPr="00B226AB">
        <w:rPr>
          <w:rStyle w:val="BodyTextChar1"/>
          <w:color w:val="675B58"/>
          <w:sz w:val="24"/>
          <w:szCs w:val="24"/>
          <w:lang w:eastAsia="en-US"/>
        </w:rPr>
        <w:t>other offences were overlook</w:t>
      </w:r>
      <w:r w:rsidRPr="00B226AB">
        <w:rPr>
          <w:rStyle w:val="BodyTextChar1"/>
          <w:color w:val="675B58"/>
          <w:sz w:val="24"/>
          <w:szCs w:val="24"/>
          <w:lang w:eastAsia="en-US"/>
        </w:rPr>
        <w:softHyphen/>
      </w:r>
      <w:r w:rsidRPr="00B226AB">
        <w:rPr>
          <w:rStyle w:val="BodyTextChar1"/>
          <w:sz w:val="24"/>
          <w:szCs w:val="24"/>
          <w:lang w:eastAsia="en-US"/>
        </w:rPr>
        <w:t xml:space="preserve">ed, and the court was easy. At </w:t>
      </w:r>
      <w:r w:rsidRPr="00B226AB">
        <w:rPr>
          <w:rStyle w:val="BodyTextChar1"/>
          <w:color w:val="675B58"/>
          <w:sz w:val="24"/>
          <w:szCs w:val="24"/>
          <w:lang w:eastAsia="en-US"/>
        </w:rPr>
        <w:t xml:space="preserve">Paris-gardens in Southwark, </w:t>
      </w:r>
      <w:r w:rsidRPr="00B226AB">
        <w:rPr>
          <w:rStyle w:val="BodyTextChar1"/>
          <w:sz w:val="24"/>
          <w:szCs w:val="24"/>
          <w:lang w:eastAsia="en-US"/>
        </w:rPr>
        <w:t xml:space="preserve">there were public sports, on the Lord’s day </w:t>
      </w:r>
      <w:r w:rsidRPr="00B226AB">
        <w:rPr>
          <w:rStyle w:val="BodyTextChar1"/>
          <w:color w:val="675B58"/>
          <w:sz w:val="24"/>
          <w:szCs w:val="24"/>
          <w:lang w:eastAsia="en-US"/>
        </w:rPr>
        <w:t>for the enter</w:t>
      </w:r>
      <w:r w:rsidRPr="00B226AB">
        <w:rPr>
          <w:rStyle w:val="BodyTextChar1"/>
          <w:color w:val="675B58"/>
          <w:sz w:val="24"/>
          <w:szCs w:val="24"/>
          <w:lang w:eastAsia="en-US"/>
        </w:rPr>
        <w:softHyphen/>
      </w:r>
      <w:r w:rsidRPr="00B226AB">
        <w:rPr>
          <w:rStyle w:val="BodyTextChar1"/>
          <w:sz w:val="24"/>
          <w:szCs w:val="24"/>
          <w:lang w:eastAsia="en-US"/>
        </w:rPr>
        <w:t xml:space="preserve">tainment of great numbers of people who </w:t>
      </w:r>
      <w:r w:rsidRPr="00B226AB">
        <w:rPr>
          <w:rStyle w:val="BodyTextChar1"/>
          <w:color w:val="675B58"/>
          <w:sz w:val="24"/>
          <w:szCs w:val="24"/>
          <w:lang w:eastAsia="en-US"/>
        </w:rPr>
        <w:t xml:space="preserve">resorted </w:t>
      </w:r>
      <w:r w:rsidRPr="00B226AB">
        <w:rPr>
          <w:rStyle w:val="BodyTextChar1"/>
          <w:sz w:val="24"/>
          <w:szCs w:val="24"/>
          <w:lang w:eastAsia="en-US"/>
        </w:rPr>
        <w:t>thither</w:t>
      </w:r>
      <w:r w:rsidRPr="00B226AB">
        <w:rPr>
          <w:rStyle w:val="BodyTextChar1"/>
          <w:color w:val="675B58"/>
          <w:sz w:val="24"/>
          <w:szCs w:val="24"/>
          <w:lang w:eastAsia="en-US"/>
        </w:rPr>
        <w:t xml:space="preserve">; </w:t>
      </w:r>
      <w:r w:rsidRPr="00B226AB">
        <w:rPr>
          <w:rStyle w:val="BodyTextChar1"/>
          <w:sz w:val="24"/>
          <w:szCs w:val="24"/>
          <w:lang w:eastAsia="en-US"/>
        </w:rPr>
        <w:t>but on the 13th of January, being Sunday, it happened that one of the scaffolds, being crowded with people, fell down, by which accident some were killed, and a great many wounded. This was thought to be a judgment from hea</w:t>
      </w:r>
      <w:r w:rsidRPr="00B226AB">
        <w:rPr>
          <w:rStyle w:val="BodyTextChar1"/>
          <w:sz w:val="24"/>
          <w:szCs w:val="24"/>
          <w:lang w:eastAsia="en-US"/>
        </w:rPr>
        <w:softHyphen/>
        <w:t>ven; for the lord-mayor, in the account he gives of it to the treasurer, says, “that it gives great occasion to acknow</w:t>
      </w:r>
      <w:r w:rsidRPr="00B226AB">
        <w:rPr>
          <w:rStyle w:val="BodyTextChar1"/>
          <w:sz w:val="24"/>
          <w:szCs w:val="24"/>
          <w:lang w:eastAsia="en-US"/>
        </w:rPr>
        <w:softHyphen/>
        <w:t>ledge the hand of God for such abuse of his sabbath-day, and moveth me in conscience to give order for redress of such contempt of God’s service; adding, that for this pur</w:t>
      </w:r>
      <w:r w:rsidRPr="00B226AB">
        <w:rPr>
          <w:rStyle w:val="BodyTextChar1"/>
          <w:sz w:val="24"/>
          <w:szCs w:val="24"/>
          <w:lang w:eastAsia="en-US"/>
        </w:rPr>
        <w:softHyphen/>
        <w:t>pose he had treated with some justices of peace in Surrey, who expressed a very good zeal, but alleged want of com</w:t>
      </w:r>
      <w:r w:rsidRPr="00B226AB">
        <w:rPr>
          <w:rStyle w:val="BodyTextChar1"/>
          <w:sz w:val="24"/>
          <w:szCs w:val="24"/>
          <w:lang w:eastAsia="en-US"/>
        </w:rPr>
        <w:softHyphen/>
        <w:t xml:space="preserve">mission, which he referred to the </w:t>
      </w:r>
      <w:r w:rsidRPr="00B226AB">
        <w:rPr>
          <w:rStyle w:val="BodyTextChar1"/>
          <w:sz w:val="24"/>
          <w:szCs w:val="24"/>
          <w:lang w:eastAsia="en-US"/>
        </w:rPr>
        <w:lastRenderedPageBreak/>
        <w:t>consideration of his lord</w:t>
      </w:r>
      <w:r w:rsidRPr="00B226AB">
        <w:rPr>
          <w:rStyle w:val="BodyTextChar1"/>
          <w:sz w:val="24"/>
          <w:szCs w:val="24"/>
          <w:lang w:eastAsia="en-US"/>
        </w:rPr>
        <w:softHyphen/>
        <w:t>ship.”</w:t>
      </w:r>
      <w:r w:rsidRPr="00B226AB">
        <w:rPr>
          <w:rStyle w:val="FootnoteReference"/>
          <w:sz w:val="24"/>
          <w:szCs w:val="24"/>
        </w:rPr>
        <w:footnoteReference w:id="50"/>
      </w:r>
      <w:r w:rsidRPr="00B226AB">
        <w:rPr>
          <w:rStyle w:val="BodyTextChar1"/>
          <w:sz w:val="24"/>
          <w:szCs w:val="24"/>
          <w:lang w:eastAsia="en-US"/>
        </w:rPr>
        <w:t xml:space="preserve"> But the court paid no regard to such remonstrances, and the queen had her ends, in encouraging the sports, pastimes, and revellings, of the people on Sundays and holidays.</w:t>
      </w:r>
    </w:p>
    <w:p w14:paraId="1EFAB47B"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t>This year died the famous northern apostle Mr. Bernard Gilpin, minister of Houghton in the bishopric of Durham. He was born at Kentmire in Westmoreland, 1517, of an an</w:t>
      </w:r>
      <w:r w:rsidRPr="00B226AB">
        <w:rPr>
          <w:rStyle w:val="BodyTextChar1"/>
          <w:sz w:val="24"/>
          <w:szCs w:val="24"/>
          <w:lang w:eastAsia="en-US"/>
        </w:rPr>
        <w:softHyphen/>
        <w:t>cient and honourable family, and was entered into Queen’s college, Oxford, in the year 1533. He continued a Papist all the reign of king Henry VIII. but was converted by the lectures of Peter Martyr, in the beginning of the reign of Edward VI. He was remarkably honest, and open to con</w:t>
      </w:r>
      <w:r w:rsidRPr="00B226AB">
        <w:rPr>
          <w:rStyle w:val="BodyTextChar1"/>
          <w:sz w:val="24"/>
          <w:szCs w:val="24"/>
          <w:lang w:eastAsia="en-US"/>
        </w:rPr>
        <w:softHyphen/>
        <w:t>viction, but did not separate from the Romish communion till he was persuaded the pope was antichrist. Cuthbert Tonstal, bishop of Durham, was his uncle by the mother’s side,</w:t>
      </w:r>
      <w:r w:rsidRPr="00B226AB">
        <w:rPr>
          <w:rStyle w:val="BodyTextChar1"/>
          <w:sz w:val="24"/>
          <w:szCs w:val="24"/>
        </w:rPr>
        <w:t xml:space="preserve"> </w:t>
      </w:r>
      <w:r w:rsidRPr="00B226AB">
        <w:rPr>
          <w:rStyle w:val="BodyTextChar1"/>
          <w:sz w:val="24"/>
          <w:szCs w:val="24"/>
          <w:lang w:eastAsia="en-US"/>
        </w:rPr>
        <w:t>by whose encouragement he travelled to Paris,</w:t>
      </w:r>
      <w:r w:rsidRPr="00B226AB">
        <w:rPr>
          <w:rStyle w:val="BodyTextChar1"/>
          <w:sz w:val="24"/>
          <w:szCs w:val="24"/>
        </w:rPr>
        <w:t xml:space="preserve"> </w:t>
      </w:r>
      <w:r w:rsidRPr="00B226AB">
        <w:rPr>
          <w:rStyle w:val="BodyTextChar1"/>
          <w:sz w:val="24"/>
          <w:szCs w:val="24"/>
          <w:lang w:eastAsia="en-US"/>
        </w:rPr>
        <w:t>Louvaine, and other parts, being still for the real presence of Christ in the sacrament, though not for transubstantiation. Re</w:t>
      </w:r>
      <w:r w:rsidRPr="00B226AB">
        <w:rPr>
          <w:rStyle w:val="BodyTextChar1"/>
          <w:sz w:val="24"/>
          <w:szCs w:val="24"/>
          <w:lang w:eastAsia="en-US"/>
        </w:rPr>
        <w:softHyphen/>
        <w:t>turning home in the days of queen Mary, his uncle placed him first in the rectory of Essington, and afterward at Houghton, a large parish containing fourteen villages; here he laboured in the work of the ministry, and was often ex</w:t>
      </w:r>
      <w:r w:rsidRPr="00B226AB">
        <w:rPr>
          <w:rStyle w:val="BodyTextChar1"/>
          <w:sz w:val="24"/>
          <w:szCs w:val="24"/>
          <w:lang w:eastAsia="en-US"/>
        </w:rPr>
        <w:softHyphen/>
        <w:t xml:space="preserve">posed to danger, but constantly preserved by </w:t>
      </w:r>
      <w:r w:rsidRPr="00B226AB">
        <w:rPr>
          <w:rStyle w:val="BodyTextChar1"/>
          <w:color w:val="675B58"/>
          <w:sz w:val="24"/>
          <w:szCs w:val="24"/>
          <w:lang w:eastAsia="en-US"/>
        </w:rPr>
        <w:t xml:space="preserve">his uncle </w:t>
      </w:r>
      <w:r w:rsidRPr="00B226AB">
        <w:rPr>
          <w:rStyle w:val="BodyTextChar1"/>
          <w:sz w:val="24"/>
          <w:szCs w:val="24"/>
          <w:lang w:eastAsia="en-US"/>
        </w:rPr>
        <w:t>bishop Tonstal, who was averse to burning men for religion. Miserable and heathenish was the condition of these north</w:t>
      </w:r>
      <w:r w:rsidRPr="00B226AB">
        <w:rPr>
          <w:rStyle w:val="BodyTextChar1"/>
          <w:sz w:val="24"/>
          <w:szCs w:val="24"/>
          <w:lang w:eastAsia="en-US"/>
        </w:rPr>
        <w:softHyphen/>
        <w:t>ern counties at this time, with respect to religion! Mr. Gilpin beheld it with tears of compassion, and resolved at his own expense to visit the desolate churches of Northum</w:t>
      </w:r>
      <w:r w:rsidRPr="00B226AB">
        <w:rPr>
          <w:rStyle w:val="BodyTextChar1"/>
          <w:sz w:val="24"/>
          <w:szCs w:val="24"/>
          <w:lang w:eastAsia="en-US"/>
        </w:rPr>
        <w:softHyphen/>
        <w:t>berland, and the parts adjoining, called Riddesdale and Tindale, once every year, to preach the gospel, and distribute to the necessities of the poor, which he continued till his death; this gained him the veneration of all ranks of peo</w:t>
      </w:r>
      <w:r w:rsidRPr="00B226AB">
        <w:rPr>
          <w:rStyle w:val="BodyTextChar1"/>
          <w:sz w:val="24"/>
          <w:szCs w:val="24"/>
          <w:lang w:eastAsia="en-US"/>
        </w:rPr>
        <w:softHyphen/>
        <w:t>ple in those parts; but though he had such a powerful screen as bishop Tonstal, yet the fame of his doctrine, which was Lutheran, reaching the ears of Bonner, he sent for him to London; the reverend man ordered his servant to prepare him a long shirt, expecting to be burnt, but before he came to London queen Mary died. Upon the accession of queen Elizabeth, Mr. Gilpin, having a fair estate of his own, erected a grammar-school, and allowed maintenance for a master and usher; himself choosing out of the school such as he liked best for his own private instruction. Many learned men, who afterward adorned the church by their labours and uprightness of life, were educated by him in his domestic academy. Many gentlemen’s sons resorted to him, some of whom were boarded in the town, and others in his own house; besides, he took many poor men’s sons under his care, giving them meat, drink, clothes, and education.</w:t>
      </w:r>
    </w:p>
    <w:p w14:paraId="12EAA136" w14:textId="77777777" w:rsidR="00C40A95" w:rsidRPr="00B226AB" w:rsidRDefault="00C40A95" w:rsidP="00C25F84">
      <w:pPr>
        <w:pStyle w:val="BodyText"/>
        <w:spacing w:line="276" w:lineRule="auto"/>
        <w:ind w:firstLine="360"/>
        <w:jc w:val="both"/>
        <w:rPr>
          <w:sz w:val="24"/>
          <w:szCs w:val="24"/>
        </w:rPr>
      </w:pPr>
      <w:r w:rsidRPr="00B226AB">
        <w:rPr>
          <w:rStyle w:val="BodyTextChar1"/>
          <w:sz w:val="24"/>
          <w:szCs w:val="24"/>
          <w:lang w:eastAsia="en-US"/>
        </w:rPr>
        <w:lastRenderedPageBreak/>
        <w:t>In the year 1560, he was offered the bishopric of Carlisle, and was urged to accept it by the earl of Bedford, bishop Sandys, and others, with the most powerful motives; but he desired to be excused, and in that resolution remained im</w:t>
      </w:r>
      <w:r w:rsidRPr="00B226AB">
        <w:rPr>
          <w:rStyle w:val="BodyTextChar1"/>
          <w:sz w:val="24"/>
          <w:szCs w:val="24"/>
          <w:lang w:eastAsia="en-US"/>
        </w:rPr>
        <w:softHyphen/>
        <w:t>movable: his reasons were taken from the largeness of the dioceses, which were too great for the inspection of one person; for he was so strongly possessed of the duty of bi</w:t>
      </w:r>
      <w:r w:rsidRPr="00B226AB">
        <w:rPr>
          <w:rStyle w:val="BodyTextChar1"/>
          <w:sz w:val="24"/>
          <w:szCs w:val="24"/>
          <w:lang w:eastAsia="en-US"/>
        </w:rPr>
        <w:softHyphen/>
        <w:t>shops, and of the charge of souls that was committed to them, that he could never be persuaded to keep two livings, over both of which he could not have a personal inspection, and perform all the offices of a pastor; he added farther, that he had so many friends and relations in those parts to gratify or connive at, that he could not continue an honest man and be their bishop. But though Mr. Gilpin would not be a bishop, he supplied the place of one, by preaching, by hospitality, by erecting schools, by taking care of the poor, and providing for destitute churches; in all which he was countenanced and encouraged, by the learned and reverend James Pilkington, then bishop of Durham, by whom he was excused from subscriptions, habits, and a strict observance of ceremonies, it being his fixed opinion, that no human in</w:t>
      </w:r>
      <w:r w:rsidRPr="00B226AB">
        <w:rPr>
          <w:rStyle w:val="BodyTextChar1"/>
          <w:sz w:val="24"/>
          <w:szCs w:val="24"/>
          <w:lang w:eastAsia="en-US"/>
        </w:rPr>
        <w:softHyphen/>
        <w:t>vention should take place in the church, instead of a divine institution. After bishop Pilkington’s death Dr. Barnes was chosen his successor, who was disgusted at Mr. Gilpin’s po</w:t>
      </w:r>
      <w:r w:rsidRPr="00B226AB">
        <w:rPr>
          <w:rStyle w:val="BodyTextChar1"/>
          <w:sz w:val="24"/>
          <w:szCs w:val="24"/>
          <w:lang w:eastAsia="en-US"/>
        </w:rPr>
        <w:softHyphen/>
        <w:t>pularity, and gave him trouble: once when he was setting out upon his annual visitation to Riddesdale and Tindale, the bishop summoned him to preach before him, which he excused in the handsomest manner he could, and went his progress; but upon his return, he found himself suspended for contempt, from all ecclesiastical employments. The bi</w:t>
      </w:r>
      <w:r w:rsidRPr="00B226AB">
        <w:rPr>
          <w:rStyle w:val="BodyTextChar1"/>
          <w:sz w:val="24"/>
          <w:szCs w:val="24"/>
          <w:lang w:eastAsia="en-US"/>
        </w:rPr>
        <w:softHyphen/>
        <w:t>shop afterward sent for him again on a sudden, and com</w:t>
      </w:r>
      <w:r w:rsidRPr="00B226AB">
        <w:rPr>
          <w:rStyle w:val="BodyTextChar1"/>
          <w:sz w:val="24"/>
          <w:szCs w:val="24"/>
          <w:lang w:eastAsia="en-US"/>
        </w:rPr>
        <w:softHyphen/>
        <w:t>manded him to preach, but then he pleaded his suspension, and his not being provided; the bishop immediately took off</w:t>
      </w:r>
      <w:r w:rsidRPr="00B226AB">
        <w:rPr>
          <w:rStyle w:val="BodyTextChar1"/>
          <w:sz w:val="24"/>
          <w:szCs w:val="24"/>
        </w:rPr>
        <w:t xml:space="preserve"> </w:t>
      </w:r>
      <w:r w:rsidRPr="00B226AB">
        <w:rPr>
          <w:rStyle w:val="BodyTextChar1"/>
          <w:sz w:val="24"/>
          <w:szCs w:val="24"/>
          <w:lang w:eastAsia="en-US"/>
        </w:rPr>
        <w:t>his suspension, and would not excuse his preaching, upon which he went into the pulpit, and discoursed upon the high charge of a Christian bishop; and having exposed the cor</w:t>
      </w:r>
      <w:r w:rsidRPr="00B226AB">
        <w:rPr>
          <w:rStyle w:val="BodyTextChar1"/>
          <w:sz w:val="24"/>
          <w:szCs w:val="24"/>
          <w:lang w:eastAsia="en-US"/>
        </w:rPr>
        <w:softHyphen/>
        <w:t>ruptions of the clergy, he boldly addressed himself to his lordship in these words; “Let not your lordship say, These crimes have been committed without my knowledge, for whatsoever you yourself do in person, or suffer through your connivance to be done by others, it is wholly your own; therefore, in the presence of God, angels, and men, I pro</w:t>
      </w:r>
      <w:r w:rsidRPr="00B226AB">
        <w:rPr>
          <w:rStyle w:val="BodyTextChar1"/>
          <w:sz w:val="24"/>
          <w:szCs w:val="24"/>
          <w:lang w:eastAsia="en-US"/>
        </w:rPr>
        <w:softHyphen/>
        <w:t>nounce your fatherhood to be the author of all these evils; and I and this whole congregation will be a witness in the day of</w:t>
      </w:r>
      <w:r w:rsidRPr="00B226AB">
        <w:rPr>
          <w:rStyle w:val="BodyTextChar1"/>
          <w:sz w:val="24"/>
          <w:szCs w:val="24"/>
        </w:rPr>
        <w:t xml:space="preserve"> </w:t>
      </w:r>
      <w:r w:rsidRPr="00B226AB">
        <w:rPr>
          <w:rStyle w:val="BodyTextChar1"/>
          <w:sz w:val="24"/>
          <w:szCs w:val="24"/>
          <w:lang w:eastAsia="en-US"/>
        </w:rPr>
        <w:t>judgment, that these things</w:t>
      </w:r>
      <w:r w:rsidRPr="00B226AB">
        <w:rPr>
          <w:rStyle w:val="BodyTextChar1"/>
          <w:sz w:val="24"/>
          <w:szCs w:val="24"/>
        </w:rPr>
        <w:t xml:space="preserve"> </w:t>
      </w:r>
      <w:r w:rsidRPr="00B226AB">
        <w:rPr>
          <w:rStyle w:val="BodyTextChar1"/>
          <w:sz w:val="24"/>
          <w:szCs w:val="24"/>
          <w:lang w:eastAsia="en-US"/>
        </w:rPr>
        <w:t>have come to your ears.” All men thought the bishop would have deprived Mr. Gil</w:t>
      </w:r>
      <w:r w:rsidRPr="00B226AB">
        <w:rPr>
          <w:rStyle w:val="BodyTextChar1"/>
          <w:sz w:val="24"/>
          <w:szCs w:val="24"/>
          <w:lang w:eastAsia="en-US"/>
        </w:rPr>
        <w:softHyphen/>
        <w:t xml:space="preserve">pin for his freedom, as soon as he came out of the pulpit, but by the good providence of God, it had quite a different effect; the bishop thanked him for his faithful reproof, and after </w:t>
      </w:r>
      <w:r w:rsidRPr="00B226AB">
        <w:rPr>
          <w:rStyle w:val="BodyTextChar1"/>
          <w:sz w:val="24"/>
          <w:szCs w:val="24"/>
          <w:lang w:eastAsia="en-US"/>
        </w:rPr>
        <w:lastRenderedPageBreak/>
        <w:t xml:space="preserve">this suffered him to go on with his annual progress, giving him no farther disturbance. At length his lean body being quite worn out with labour and travail, and feeling the approaches of death, he commanded the poor to be called together, and took a solemn leave of them; afterward he did the like by his relations and friends; then giving himself up to God, he took his bed about the end of February, and died March 4, 1583, in the sixty-sixth year of his age. He was a heavenly man, endued with a large and generous soul, of a tall stature of body, with a Roman nose; his clothes were </w:t>
      </w:r>
      <w:r w:rsidRPr="00B226AB">
        <w:rPr>
          <w:rStyle w:val="BodyTextChar1"/>
          <w:color w:val="675B58"/>
          <w:sz w:val="24"/>
          <w:szCs w:val="24"/>
          <w:lang w:eastAsia="en-US"/>
        </w:rPr>
        <w:t>neat and plain</w:t>
      </w:r>
      <w:r w:rsidRPr="00B226AB">
        <w:rPr>
          <w:rStyle w:val="BodyTextChar1"/>
          <w:sz w:val="24"/>
          <w:szCs w:val="24"/>
          <w:lang w:eastAsia="en-US"/>
        </w:rPr>
        <w:t xml:space="preserve">; for he was frugal in his own dress, </w:t>
      </w:r>
      <w:r w:rsidRPr="00B226AB">
        <w:rPr>
          <w:rStyle w:val="BodyTextChar1"/>
          <w:color w:val="675B58"/>
          <w:sz w:val="24"/>
          <w:szCs w:val="24"/>
          <w:lang w:eastAsia="en-US"/>
        </w:rPr>
        <w:t xml:space="preserve">though very </w:t>
      </w:r>
      <w:r w:rsidRPr="00B226AB">
        <w:rPr>
          <w:rStyle w:val="BodyTextChar1"/>
          <w:sz w:val="24"/>
          <w:szCs w:val="24"/>
          <w:lang w:eastAsia="en-US"/>
        </w:rPr>
        <w:t xml:space="preserve">bountiful to others. His doors were always </w:t>
      </w:r>
      <w:r w:rsidRPr="00B226AB">
        <w:rPr>
          <w:rStyle w:val="BodyTextChar1"/>
          <w:color w:val="675B58"/>
          <w:sz w:val="24"/>
          <w:szCs w:val="24"/>
          <w:lang w:eastAsia="en-US"/>
        </w:rPr>
        <w:t xml:space="preserve">open </w:t>
      </w:r>
      <w:r w:rsidRPr="00B226AB">
        <w:rPr>
          <w:rStyle w:val="BodyTextChar1"/>
          <w:sz w:val="24"/>
          <w:szCs w:val="24"/>
          <w:lang w:eastAsia="en-US"/>
        </w:rPr>
        <w:t xml:space="preserve">for </w:t>
      </w:r>
      <w:r w:rsidRPr="00B226AB">
        <w:rPr>
          <w:rStyle w:val="BodyTextChar1"/>
          <w:color w:val="675B58"/>
          <w:sz w:val="24"/>
          <w:szCs w:val="24"/>
          <w:lang w:eastAsia="en-US"/>
        </w:rPr>
        <w:t xml:space="preserve">the </w:t>
      </w:r>
      <w:r w:rsidRPr="00B226AB">
        <w:rPr>
          <w:rStyle w:val="BodyTextChar1"/>
          <w:sz w:val="24"/>
          <w:szCs w:val="24"/>
          <w:lang w:eastAsia="en-US"/>
        </w:rPr>
        <w:t xml:space="preserve">entertainment of strangers. He boarded in his </w:t>
      </w:r>
      <w:r w:rsidRPr="00B226AB">
        <w:rPr>
          <w:rStyle w:val="BodyTextChar1"/>
          <w:color w:val="675B58"/>
          <w:sz w:val="24"/>
          <w:szCs w:val="24"/>
          <w:lang w:eastAsia="en-US"/>
        </w:rPr>
        <w:t xml:space="preserve">own </w:t>
      </w:r>
      <w:r w:rsidRPr="00B226AB">
        <w:rPr>
          <w:rStyle w:val="BodyTextChar1"/>
          <w:sz w:val="24"/>
          <w:szCs w:val="24"/>
          <w:lang w:eastAsia="en-US"/>
        </w:rPr>
        <w:t xml:space="preserve">house twenty-four scholars, most of whom were upon </w:t>
      </w:r>
      <w:r w:rsidRPr="00B226AB">
        <w:rPr>
          <w:rStyle w:val="BodyTextChar1"/>
          <w:color w:val="675B58"/>
          <w:sz w:val="24"/>
          <w:szCs w:val="24"/>
          <w:lang w:eastAsia="en-US"/>
        </w:rPr>
        <w:t xml:space="preserve">charity. </w:t>
      </w:r>
      <w:r w:rsidRPr="00B226AB">
        <w:rPr>
          <w:rStyle w:val="BodyTextChar1"/>
          <w:sz w:val="24"/>
          <w:szCs w:val="24"/>
          <w:lang w:eastAsia="en-US"/>
        </w:rPr>
        <w:t xml:space="preserve">He kept a table for the poor every Lord’s day; </w:t>
      </w:r>
      <w:r w:rsidRPr="00B226AB">
        <w:rPr>
          <w:rStyle w:val="BodyTextChar1"/>
          <w:color w:val="675B58"/>
          <w:sz w:val="24"/>
          <w:szCs w:val="24"/>
          <w:lang w:eastAsia="en-US"/>
        </w:rPr>
        <w:t xml:space="preserve">from </w:t>
      </w:r>
      <w:r w:rsidRPr="00B226AB">
        <w:rPr>
          <w:rStyle w:val="BodyTextChar1"/>
          <w:sz w:val="24"/>
          <w:szCs w:val="24"/>
          <w:lang w:eastAsia="en-US"/>
        </w:rPr>
        <w:t xml:space="preserve">Michaelmas to Easter, and expended </w:t>
      </w:r>
      <w:r w:rsidRPr="00B226AB">
        <w:rPr>
          <w:rStyle w:val="BodyTextChar1"/>
          <w:color w:val="675B58"/>
          <w:sz w:val="24"/>
          <w:szCs w:val="24"/>
          <w:lang w:eastAsia="en-US"/>
        </w:rPr>
        <w:t xml:space="preserve">500£. </w:t>
      </w:r>
      <w:r w:rsidRPr="00B226AB">
        <w:rPr>
          <w:rStyle w:val="BodyTextChar1"/>
          <w:sz w:val="24"/>
          <w:szCs w:val="24"/>
          <w:lang w:eastAsia="en-US"/>
        </w:rPr>
        <w:t xml:space="preserve">for a free school for their </w:t>
      </w:r>
      <w:r w:rsidRPr="00B226AB">
        <w:rPr>
          <w:rStyle w:val="BodyTextChar1"/>
          <w:color w:val="675B58"/>
          <w:sz w:val="24"/>
          <w:szCs w:val="24"/>
          <w:lang w:eastAsia="en-US"/>
        </w:rPr>
        <w:t xml:space="preserve">children. </w:t>
      </w:r>
      <w:r w:rsidRPr="00B226AB">
        <w:rPr>
          <w:rStyle w:val="BodyTextChar1"/>
          <w:sz w:val="24"/>
          <w:szCs w:val="24"/>
          <w:lang w:eastAsia="en-US"/>
        </w:rPr>
        <w:t>Upon the whole, he was a pious, devout, and open-hearted divine; a conscientious Noncon</w:t>
      </w:r>
      <w:r w:rsidRPr="00B226AB">
        <w:rPr>
          <w:rStyle w:val="BodyTextChar1"/>
          <w:sz w:val="24"/>
          <w:szCs w:val="24"/>
          <w:lang w:eastAsia="en-US"/>
        </w:rPr>
        <w:softHyphen/>
        <w:t xml:space="preserve">formist, but against separation. He was accounted a saint by his very </w:t>
      </w:r>
      <w:r w:rsidRPr="00B226AB">
        <w:rPr>
          <w:rStyle w:val="BodyTextChar1"/>
          <w:color w:val="675B58"/>
          <w:sz w:val="24"/>
          <w:szCs w:val="24"/>
          <w:lang w:eastAsia="en-US"/>
        </w:rPr>
        <w:t xml:space="preserve">enemies, </w:t>
      </w:r>
      <w:r w:rsidRPr="00B226AB">
        <w:rPr>
          <w:rStyle w:val="BodyTextChar1"/>
          <w:sz w:val="24"/>
          <w:szCs w:val="24"/>
          <w:lang w:eastAsia="en-US"/>
        </w:rPr>
        <w:t xml:space="preserve">if he had any such, being full of faith and good works; and was at last put into his grave as </w:t>
      </w:r>
      <w:r w:rsidRPr="00B226AB">
        <w:rPr>
          <w:rStyle w:val="BodyTextChar1"/>
          <w:color w:val="675B58"/>
          <w:sz w:val="24"/>
          <w:szCs w:val="24"/>
          <w:lang w:eastAsia="en-US"/>
        </w:rPr>
        <w:t xml:space="preserve">a shock </w:t>
      </w:r>
      <w:r w:rsidRPr="00B226AB">
        <w:rPr>
          <w:rStyle w:val="BodyTextChar1"/>
          <w:sz w:val="24"/>
          <w:szCs w:val="24"/>
          <w:lang w:eastAsia="en-US"/>
        </w:rPr>
        <w:t>of corn fully ripe.</w:t>
      </w:r>
      <w:r w:rsidRPr="00B226AB">
        <w:rPr>
          <w:rStyle w:val="FootnoteReference"/>
          <w:sz w:val="24"/>
          <w:szCs w:val="24"/>
        </w:rPr>
        <w:footnoteReference w:id="51"/>
      </w:r>
    </w:p>
    <w:p w14:paraId="4E3755E1" w14:textId="77777777" w:rsidR="00C40A95" w:rsidRPr="00B226AB" w:rsidRDefault="00C40A95" w:rsidP="00C25F84">
      <w:pPr>
        <w:pStyle w:val="BodyText"/>
        <w:spacing w:line="276" w:lineRule="auto"/>
        <w:ind w:firstLine="360"/>
        <w:jc w:val="both"/>
        <w:rPr>
          <w:rStyle w:val="BodyTextChar1"/>
          <w:sz w:val="24"/>
          <w:szCs w:val="24"/>
          <w:lang w:eastAsia="en-US"/>
        </w:rPr>
      </w:pPr>
      <w:r w:rsidRPr="00B226AB">
        <w:rPr>
          <w:rStyle w:val="BodyTextChar1"/>
          <w:color w:val="675B58"/>
          <w:sz w:val="24"/>
          <w:szCs w:val="24"/>
          <w:lang w:eastAsia="en-US"/>
        </w:rPr>
        <w:t xml:space="preserve">The same </w:t>
      </w:r>
      <w:r w:rsidRPr="00B226AB">
        <w:rPr>
          <w:rStyle w:val="BodyTextChar1"/>
          <w:sz w:val="24"/>
          <w:szCs w:val="24"/>
          <w:lang w:eastAsia="en-US"/>
        </w:rPr>
        <w:t xml:space="preserve">year </w:t>
      </w:r>
      <w:r w:rsidRPr="00B226AB">
        <w:rPr>
          <w:rStyle w:val="BodyTextChar1"/>
          <w:color w:val="675B58"/>
          <w:sz w:val="24"/>
          <w:szCs w:val="24"/>
          <w:lang w:eastAsia="en-US"/>
        </w:rPr>
        <w:t xml:space="preserve">died </w:t>
      </w:r>
      <w:r w:rsidRPr="00B226AB">
        <w:rPr>
          <w:rStyle w:val="BodyTextChar1"/>
          <w:sz w:val="24"/>
          <w:szCs w:val="24"/>
          <w:lang w:eastAsia="en-US"/>
        </w:rPr>
        <w:t>Edmund Grindal, archbishop of Can</w:t>
      </w:r>
      <w:r w:rsidRPr="00B226AB">
        <w:rPr>
          <w:rStyle w:val="BodyTextChar1"/>
          <w:sz w:val="24"/>
          <w:szCs w:val="24"/>
          <w:lang w:eastAsia="en-US"/>
        </w:rPr>
        <w:softHyphen/>
        <w:t xml:space="preserve">terbury, born at Copland in the county of Cumberland, in the year. 1519, and educated in Cambridge. He was a famous preacher in </w:t>
      </w:r>
      <w:r w:rsidRPr="00B226AB">
        <w:rPr>
          <w:rStyle w:val="BodyTextChar1"/>
          <w:color w:val="675B58"/>
          <w:sz w:val="24"/>
          <w:szCs w:val="24"/>
          <w:lang w:eastAsia="en-US"/>
        </w:rPr>
        <w:t xml:space="preserve">king </w:t>
      </w:r>
      <w:r w:rsidRPr="00B226AB">
        <w:rPr>
          <w:rStyle w:val="BodyTextChar1"/>
          <w:sz w:val="24"/>
          <w:szCs w:val="24"/>
          <w:lang w:eastAsia="en-US"/>
        </w:rPr>
        <w:t>Edward’s days, and was nominated by him to a bishopric, when he was only thirty-three years of age; but that king dying soon after, he went into exile, and im</w:t>
      </w:r>
      <w:r w:rsidRPr="00B226AB">
        <w:rPr>
          <w:rStyle w:val="BodyTextChar1"/>
          <w:sz w:val="24"/>
          <w:szCs w:val="24"/>
          <w:lang w:eastAsia="en-US"/>
        </w:rPr>
        <w:softHyphen/>
        <w:t xml:space="preserve">bibed the principles of a farther reformation than had as yet obtained in </w:t>
      </w:r>
      <w:r w:rsidRPr="00B226AB">
        <w:rPr>
          <w:rStyle w:val="BodyTextChar1"/>
          <w:color w:val="675B58"/>
          <w:sz w:val="24"/>
          <w:szCs w:val="24"/>
          <w:lang w:eastAsia="en-US"/>
        </w:rPr>
        <w:t xml:space="preserve">England. </w:t>
      </w:r>
      <w:r w:rsidRPr="00B226AB">
        <w:rPr>
          <w:rStyle w:val="BodyTextChar1"/>
          <w:sz w:val="24"/>
          <w:szCs w:val="24"/>
          <w:lang w:eastAsia="en-US"/>
        </w:rPr>
        <w:t>Upon queen Elizabeth’s accession he returned to England, and was advanced first to the see of London, and then to York and Canterbury, though he could hardly persuade himself for some time to wear the habits, and comply with the ceremonies of the church; nor did he ever heartily approve them, yet thought it better to support the Reformation on that foot, than hazard it back into the hands of the Papists.</w:t>
      </w:r>
      <w:r w:rsidRPr="00B226AB">
        <w:rPr>
          <w:rStyle w:val="FootnoteReference"/>
          <w:sz w:val="24"/>
          <w:szCs w:val="24"/>
        </w:rPr>
        <w:footnoteReference w:id="52"/>
      </w:r>
      <w:r w:rsidRPr="00B226AB">
        <w:rPr>
          <w:rStyle w:val="BodyTextChar1"/>
          <w:sz w:val="24"/>
          <w:szCs w:val="24"/>
          <w:lang w:eastAsia="en-US"/>
        </w:rPr>
        <w:t xml:space="preserve"> He was of</w:t>
      </w:r>
      <w:r w:rsidRPr="00B226AB">
        <w:rPr>
          <w:rStyle w:val="BodyTextChar1"/>
          <w:sz w:val="24"/>
          <w:szCs w:val="24"/>
        </w:rPr>
        <w:t xml:space="preserve"> </w:t>
      </w:r>
      <w:r w:rsidRPr="00B226AB">
        <w:rPr>
          <w:rStyle w:val="BodyTextChar1"/>
          <w:sz w:val="24"/>
          <w:szCs w:val="24"/>
          <w:lang w:eastAsia="en-US"/>
        </w:rPr>
        <w:t>a mild and moderate tem</w:t>
      </w:r>
      <w:r w:rsidRPr="00B226AB">
        <w:rPr>
          <w:rStyle w:val="BodyTextChar1"/>
          <w:sz w:val="24"/>
          <w:szCs w:val="24"/>
          <w:lang w:eastAsia="en-US"/>
        </w:rPr>
        <w:softHyphen/>
        <w:t>per, easy of access, and affable even in his highest exaltation. He is blamed by some, for his gentle usage of the Puritans, though he used them worse than he would have done, if he had been left to himself. About a year or two after his pro</w:t>
      </w:r>
      <w:r w:rsidRPr="00B226AB">
        <w:rPr>
          <w:rStyle w:val="BodyTextChar1"/>
          <w:sz w:val="24"/>
          <w:szCs w:val="24"/>
          <w:lang w:eastAsia="en-US"/>
        </w:rPr>
        <w:softHyphen/>
        <w:t xml:space="preserve">motion to the see of Canterbury, he lost the queen’s favour on the account of the prophesyings, and was suspended for some years, during which time many Puritan ministers took shelter in the counties of Kent and Surrey, &amp;c. which made more work for </w:t>
      </w:r>
      <w:r w:rsidRPr="00B226AB">
        <w:rPr>
          <w:rStyle w:val="BodyTextChar1"/>
          <w:sz w:val="24"/>
          <w:szCs w:val="24"/>
          <w:lang w:eastAsia="en-US"/>
        </w:rPr>
        <w:lastRenderedPageBreak/>
        <w:t>his successor. The good old archbishop being blind and broken-hearted, the queen took off his sequestra</w:t>
      </w:r>
      <w:r w:rsidRPr="00B226AB">
        <w:rPr>
          <w:rStyle w:val="BodyTextChar1"/>
          <w:sz w:val="24"/>
          <w:szCs w:val="24"/>
          <w:lang w:eastAsia="en-US"/>
        </w:rPr>
        <w:softHyphen/>
        <w:t xml:space="preserve">tion about a year before his death, and </w:t>
      </w:r>
      <w:r w:rsidRPr="00B226AB">
        <w:rPr>
          <w:rStyle w:val="BodyTextChar1"/>
          <w:color w:val="675B58"/>
          <w:sz w:val="24"/>
          <w:szCs w:val="24"/>
          <w:lang w:eastAsia="en-US"/>
        </w:rPr>
        <w:t xml:space="preserve">sent to acquaint </w:t>
      </w:r>
      <w:r w:rsidRPr="00B226AB">
        <w:rPr>
          <w:rStyle w:val="BodyTextChar1"/>
          <w:sz w:val="24"/>
          <w:szCs w:val="24"/>
          <w:lang w:eastAsia="en-US"/>
        </w:rPr>
        <w:t xml:space="preserve">him, that if </w:t>
      </w:r>
      <w:r w:rsidRPr="00B226AB">
        <w:rPr>
          <w:rStyle w:val="BodyTextChar1"/>
          <w:color w:val="675B58"/>
          <w:sz w:val="24"/>
          <w:szCs w:val="24"/>
          <w:lang w:eastAsia="en-US"/>
        </w:rPr>
        <w:t xml:space="preserve">he </w:t>
      </w:r>
      <w:r w:rsidRPr="00B226AB">
        <w:rPr>
          <w:rStyle w:val="BodyTextChar1"/>
          <w:sz w:val="24"/>
          <w:szCs w:val="24"/>
          <w:lang w:eastAsia="en-US"/>
        </w:rPr>
        <w:t>would resign, he should have her favour, and an honourable pension; which he promised to accept within six months; but Whitgift, who was designed for his succes</w:t>
      </w:r>
      <w:r w:rsidRPr="00B226AB">
        <w:rPr>
          <w:rStyle w:val="BodyTextChar1"/>
          <w:sz w:val="24"/>
          <w:szCs w:val="24"/>
          <w:lang w:eastAsia="en-US"/>
        </w:rPr>
        <w:softHyphen/>
        <w:t>sor, refusing to enter upon the see while Grindal lived, he made a shift to hold it till his death, which happened July 6th, 1583, in the sixty-third year of his age. Camden calls him a religious and grave divine. Hollingshead says, he was so studious that his book was his bride, and his study his bride-chamber, in which he spent his eyesight, his strength, and his health. He was certainly a learned and venerable prelate, and had a high esteem for the name and doctrines of Calvin, with whom, and with the German divines, beheld a constant correspondence. His high stations did not make him proud; but if we may believe his successor in the see of York, archbishop Sandys, he must be tainted with avarice (as most of the queen’s bishops were), because, within two months after he was translated to Canterbury, he gave to his kinsmen and servants, and sold for round sums of money to himself, six-score leases and patents, even then when they were thought not to be good in law.</w:t>
      </w:r>
      <w:r w:rsidRPr="00B226AB">
        <w:rPr>
          <w:rStyle w:val="FootnoteReference"/>
          <w:sz w:val="24"/>
          <w:szCs w:val="24"/>
        </w:rPr>
        <w:footnoteReference w:id="53"/>
      </w:r>
      <w:r w:rsidRPr="00B226AB">
        <w:rPr>
          <w:rStyle w:val="BodyTextChar1"/>
          <w:sz w:val="24"/>
          <w:szCs w:val="24"/>
          <w:lang w:eastAsia="en-US"/>
        </w:rPr>
        <w:t xml:space="preserve"> But upon the whole, he was one of the best of queen Elizabeth’s bishops. He lies buried in the chancel of the church at</w:t>
      </w:r>
      <w:r w:rsidRPr="00B226AB">
        <w:rPr>
          <w:rStyle w:val="BodyTextChar1"/>
          <w:sz w:val="24"/>
          <w:szCs w:val="24"/>
        </w:rPr>
        <w:t xml:space="preserve"> </w:t>
      </w:r>
      <w:r w:rsidRPr="00B226AB">
        <w:rPr>
          <w:rStyle w:val="BodyTextChar1"/>
          <w:sz w:val="24"/>
          <w:szCs w:val="24"/>
          <w:lang w:eastAsia="en-US"/>
        </w:rPr>
        <w:t>Croydon, where his effigies is to</w:t>
      </w:r>
      <w:r w:rsidRPr="00B226AB">
        <w:rPr>
          <w:rStyle w:val="BodyTextChar1"/>
          <w:sz w:val="24"/>
          <w:szCs w:val="24"/>
        </w:rPr>
        <w:t xml:space="preserve"> </w:t>
      </w:r>
      <w:r w:rsidRPr="00B226AB">
        <w:rPr>
          <w:rStyle w:val="BodyTextChar1"/>
          <w:sz w:val="24"/>
          <w:szCs w:val="24"/>
          <w:lang w:eastAsia="en-US"/>
        </w:rPr>
        <w:t>be seen at length in his doctor’s robes, and in a praying posture.</w:t>
      </w:r>
      <w:r w:rsidRPr="00B226AB">
        <w:rPr>
          <w:rStyle w:val="FootnoteReference"/>
          <w:sz w:val="24"/>
          <w:szCs w:val="24"/>
        </w:rPr>
        <w:footnoteReference w:id="54"/>
      </w:r>
    </w:p>
    <w:p w14:paraId="3BE67A98" w14:textId="77777777" w:rsidR="00C40A95" w:rsidRPr="00B226AB" w:rsidRDefault="00C40A95" w:rsidP="00C25F84">
      <w:pPr>
        <w:pStyle w:val="BodyText"/>
        <w:spacing w:line="276" w:lineRule="auto"/>
        <w:ind w:firstLine="360"/>
        <w:jc w:val="both"/>
        <w:rPr>
          <w:sz w:val="24"/>
          <w:szCs w:val="24"/>
        </w:rPr>
      </w:pPr>
    </w:p>
    <w:p w14:paraId="13F9FB9A" w14:textId="77777777" w:rsidR="00C40A95" w:rsidRPr="00B226AB" w:rsidRDefault="00C40A95" w:rsidP="00E1112A">
      <w:pPr>
        <w:pStyle w:val="Bodytext20"/>
        <w:spacing w:line="276" w:lineRule="auto"/>
        <w:ind w:firstLine="360"/>
        <w:jc w:val="both"/>
        <w:rPr>
          <w:sz w:val="24"/>
          <w:szCs w:val="24"/>
        </w:rPr>
      </w:pPr>
    </w:p>
    <w:p w14:paraId="78360960" w14:textId="77777777" w:rsidR="00F4399F" w:rsidRPr="00B226AB" w:rsidRDefault="00F4399F" w:rsidP="00E1112A">
      <w:pPr>
        <w:spacing w:line="276" w:lineRule="auto"/>
        <w:jc w:val="both"/>
        <w:rPr>
          <w:color w:val="auto"/>
          <w:lang w:eastAsia="en-GB"/>
        </w:rPr>
      </w:pPr>
    </w:p>
    <w:sectPr w:rsidR="00F4399F" w:rsidRPr="00B226AB" w:rsidSect="00E1112A">
      <w:footerReference w:type="default" r:id="rId7"/>
      <w:footnotePr>
        <w:numRestart w:val="eachPage"/>
      </w:footnotePr>
      <w:pgSz w:w="11909" w:h="16834"/>
      <w:pgMar w:top="2144" w:right="2263" w:bottom="1814" w:left="244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E1FC" w14:textId="77777777" w:rsidR="00D878B0" w:rsidRDefault="00D878B0" w:rsidP="00E1112A">
      <w:r>
        <w:separator/>
      </w:r>
    </w:p>
  </w:endnote>
  <w:endnote w:type="continuationSeparator" w:id="0">
    <w:p w14:paraId="3E6229FD" w14:textId="77777777" w:rsidR="00D878B0" w:rsidRDefault="00D878B0" w:rsidP="00E1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5713" w14:textId="77777777" w:rsidR="00E1112A" w:rsidRDefault="00E1112A">
    <w:pPr>
      <w:pStyle w:val="Footer"/>
      <w:jc w:val="center"/>
    </w:pPr>
    <w:r>
      <w:fldChar w:fldCharType="begin"/>
    </w:r>
    <w:r>
      <w:instrText xml:space="preserve"> PAGE   \* MERGEFORMAT </w:instrText>
    </w:r>
    <w:r>
      <w:fldChar w:fldCharType="separate"/>
    </w:r>
    <w:r>
      <w:t>2</w:t>
    </w:r>
    <w:r>
      <w:fldChar w:fldCharType="end"/>
    </w:r>
  </w:p>
  <w:p w14:paraId="067A3279" w14:textId="77777777" w:rsidR="00E1112A" w:rsidRDefault="00E1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9E30" w14:textId="77777777" w:rsidR="00D878B0" w:rsidRDefault="00D878B0" w:rsidP="00E1112A">
      <w:r>
        <w:separator/>
      </w:r>
    </w:p>
  </w:footnote>
  <w:footnote w:type="continuationSeparator" w:id="0">
    <w:p w14:paraId="45318EE1" w14:textId="77777777" w:rsidR="00D878B0" w:rsidRDefault="00D878B0" w:rsidP="00E1112A">
      <w:r>
        <w:continuationSeparator/>
      </w:r>
    </w:p>
  </w:footnote>
  <w:footnote w:id="1">
    <w:p w14:paraId="4E652681"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Strype’s Life of Grindal, p. 194.</w:t>
      </w:r>
    </w:p>
  </w:footnote>
  <w:footnote w:id="2">
    <w:p w14:paraId="1982FE81"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Life of Grindal, p. 215.</w:t>
      </w:r>
    </w:p>
  </w:footnote>
  <w:footnote w:id="3">
    <w:p w14:paraId="516A53F5"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Fuller, b. 9. p. 135.</w:t>
      </w:r>
    </w:p>
  </w:footnote>
  <w:footnote w:id="4">
    <w:p w14:paraId="7723C793"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2"/>
          <w:sz w:val="20"/>
          <w:szCs w:val="20"/>
        </w:rPr>
        <w:t>M.S. p. 253. Stype’s Ann, p. 448.</w:t>
      </w:r>
    </w:p>
  </w:footnote>
  <w:footnote w:id="5">
    <w:p w14:paraId="32AC4FFC"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MS. p. 285.</w:t>
      </w:r>
    </w:p>
  </w:footnote>
  <w:footnote w:id="6">
    <w:p w14:paraId="17853A82"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Pierce’s Vindication, p. 97.</w:t>
      </w:r>
    </w:p>
  </w:footnote>
  <w:footnote w:id="7">
    <w:p w14:paraId="6D225D66"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MS. p. 196.</w:t>
      </w:r>
    </w:p>
  </w:footnote>
  <w:footnote w:id="8">
    <w:p w14:paraId="5A65F988"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Ath. Ox. 1, 590.</w:t>
      </w:r>
    </w:p>
  </w:footnote>
  <w:footnote w:id="9">
    <w:p w14:paraId="1522AA67"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Fuller, b, 9. p. 109.</w:t>
      </w:r>
    </w:p>
  </w:footnote>
  <w:footnote w:id="10">
    <w:p w14:paraId="6DEFFCA5"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Life of Parker, p. 380.</w:t>
      </w:r>
    </w:p>
  </w:footnote>
  <w:footnote w:id="11">
    <w:p w14:paraId="2ABC2DDE"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MS. p. 203.</w:t>
      </w:r>
    </w:p>
  </w:footnote>
  <w:footnote w:id="12">
    <w:p w14:paraId="10387518" w14:textId="77777777" w:rsidR="00C40A95" w:rsidRPr="00B226AB" w:rsidRDefault="00C40A95" w:rsidP="00B226AB">
      <w:pPr>
        <w:pStyle w:val="BodyText"/>
        <w:spacing w:line="264" w:lineRule="auto"/>
        <w:ind w:firstLine="360"/>
        <w:jc w:val="both"/>
        <w:rPr>
          <w:sz w:val="20"/>
          <w:szCs w:val="20"/>
        </w:rPr>
      </w:pPr>
      <w:r w:rsidRPr="00B226AB">
        <w:rPr>
          <w:rStyle w:val="FootnoteReference"/>
          <w:sz w:val="20"/>
          <w:szCs w:val="20"/>
        </w:rPr>
        <w:footnoteRef/>
      </w:r>
      <w:r w:rsidRPr="00B226AB">
        <w:rPr>
          <w:sz w:val="20"/>
          <w:szCs w:val="20"/>
        </w:rPr>
        <w:t xml:space="preserve"> </w:t>
      </w:r>
      <w:r w:rsidRPr="00B226AB">
        <w:rPr>
          <w:rStyle w:val="BodyTextChar1"/>
          <w:sz w:val="20"/>
          <w:szCs w:val="20"/>
          <w:lang w:eastAsia="en-US"/>
        </w:rPr>
        <w:t>The copy of her majesty’s letter to the bishop of London, with his lordship’s order thereupon, being before me, I shall impart it to the reader,</w:t>
      </w:r>
    </w:p>
    <w:p w14:paraId="60F0CC38" w14:textId="77777777" w:rsidR="00C40A95" w:rsidRPr="00B226AB" w:rsidRDefault="00C40A95" w:rsidP="00B226AB">
      <w:pPr>
        <w:pStyle w:val="BodyText"/>
        <w:tabs>
          <w:tab w:val="left" w:pos="6586"/>
        </w:tabs>
        <w:spacing w:line="259" w:lineRule="auto"/>
        <w:ind w:firstLine="360"/>
        <w:jc w:val="both"/>
        <w:rPr>
          <w:sz w:val="20"/>
          <w:szCs w:val="20"/>
        </w:rPr>
      </w:pPr>
      <w:r w:rsidRPr="00B226AB">
        <w:rPr>
          <w:rStyle w:val="BodyTextChar1"/>
          <w:sz w:val="20"/>
          <w:szCs w:val="20"/>
          <w:lang w:eastAsia="en-US"/>
        </w:rPr>
        <w:t>“</w:t>
      </w:r>
      <w:r w:rsidRPr="00B226AB">
        <w:rPr>
          <w:rStyle w:val="BodyTextChar1"/>
          <w:i/>
          <w:iCs/>
          <w:sz w:val="20"/>
          <w:szCs w:val="20"/>
          <w:lang w:eastAsia="en-US"/>
        </w:rPr>
        <w:t>S</w:t>
      </w:r>
      <w:r w:rsidR="00B226AB" w:rsidRPr="00B226AB">
        <w:rPr>
          <w:rStyle w:val="BodyTextChar1"/>
          <w:i/>
          <w:iCs/>
          <w:sz w:val="20"/>
          <w:szCs w:val="20"/>
          <w:lang w:eastAsia="en-US"/>
        </w:rPr>
        <w:t>alu</w:t>
      </w:r>
      <w:r w:rsidRPr="00B226AB">
        <w:rPr>
          <w:rStyle w:val="BodyTextChar1"/>
          <w:i/>
          <w:iCs/>
          <w:sz w:val="20"/>
          <w:szCs w:val="20"/>
          <w:lang w:eastAsia="en-US"/>
        </w:rPr>
        <w:t>tem in Christo</w:t>
      </w:r>
      <w:r w:rsidRPr="00B226AB">
        <w:rPr>
          <w:rStyle w:val="BodyTextChar1"/>
          <w:sz w:val="20"/>
          <w:szCs w:val="20"/>
          <w:lang w:eastAsia="en-US"/>
        </w:rPr>
        <w:t>,</w:t>
      </w:r>
    </w:p>
    <w:p w14:paraId="10D76A85" w14:textId="77777777" w:rsidR="00C40A95" w:rsidRPr="00B226AB" w:rsidRDefault="00C40A95" w:rsidP="00B226AB">
      <w:pPr>
        <w:pStyle w:val="BodyText"/>
        <w:tabs>
          <w:tab w:val="left" w:pos="6586"/>
        </w:tabs>
        <w:spacing w:line="259" w:lineRule="auto"/>
        <w:ind w:firstLine="360"/>
        <w:jc w:val="both"/>
        <w:rPr>
          <w:sz w:val="20"/>
          <w:szCs w:val="20"/>
        </w:rPr>
      </w:pPr>
      <w:r w:rsidRPr="00B226AB">
        <w:rPr>
          <w:rStyle w:val="BodyTextChar1"/>
          <w:sz w:val="20"/>
          <w:szCs w:val="20"/>
          <w:lang w:eastAsia="en-US"/>
        </w:rPr>
        <w:t>“Having received from the queen’s majesty letters of strait commandment, touching the reformation of certain disorders and innovations within my diocese; the tenor whereof I have inserted, as followeth:</w:t>
      </w:r>
    </w:p>
    <w:p w14:paraId="331E328E" w14:textId="77777777" w:rsidR="00C40A95" w:rsidRPr="00B226AB" w:rsidRDefault="00C40A95" w:rsidP="00B226AB">
      <w:pPr>
        <w:pStyle w:val="BodyText"/>
        <w:tabs>
          <w:tab w:val="left" w:pos="6586"/>
        </w:tabs>
        <w:spacing w:line="259" w:lineRule="auto"/>
        <w:ind w:firstLine="360"/>
        <w:jc w:val="both"/>
        <w:rPr>
          <w:sz w:val="20"/>
          <w:szCs w:val="20"/>
        </w:rPr>
      </w:pPr>
      <w:r w:rsidRPr="00B226AB">
        <w:rPr>
          <w:rStyle w:val="BodyTextChar1"/>
          <w:sz w:val="20"/>
          <w:szCs w:val="20"/>
          <w:lang w:eastAsia="en-US"/>
        </w:rPr>
        <w:t>ELIZABETH.</w:t>
      </w:r>
    </w:p>
    <w:p w14:paraId="28863AF1" w14:textId="77777777" w:rsidR="00C40A95" w:rsidRPr="00B226AB" w:rsidRDefault="00C40A95" w:rsidP="00B226AB">
      <w:pPr>
        <w:pStyle w:val="BodyText"/>
        <w:tabs>
          <w:tab w:val="left" w:pos="4334"/>
        </w:tabs>
        <w:spacing w:line="259" w:lineRule="auto"/>
        <w:ind w:firstLine="360"/>
        <w:jc w:val="both"/>
        <w:rPr>
          <w:sz w:val="20"/>
          <w:szCs w:val="20"/>
        </w:rPr>
      </w:pPr>
      <w:r w:rsidRPr="00B226AB">
        <w:rPr>
          <w:rStyle w:val="BodyTextChar1"/>
          <w:sz w:val="20"/>
          <w:szCs w:val="20"/>
          <w:lang w:eastAsia="en-US"/>
        </w:rPr>
        <w:t>“Right Reverend Father in God,</w:t>
      </w:r>
    </w:p>
    <w:p w14:paraId="409002B9" w14:textId="77777777" w:rsidR="00C40A95" w:rsidRPr="00B226AB" w:rsidRDefault="00C40A95" w:rsidP="00B226AB">
      <w:pPr>
        <w:pStyle w:val="BodyText"/>
        <w:spacing w:line="257" w:lineRule="auto"/>
        <w:ind w:firstLine="360"/>
        <w:jc w:val="both"/>
        <w:rPr>
          <w:sz w:val="20"/>
          <w:szCs w:val="20"/>
        </w:rPr>
      </w:pPr>
      <w:r w:rsidRPr="00B226AB">
        <w:rPr>
          <w:rStyle w:val="BodyTextChar1"/>
          <w:sz w:val="20"/>
          <w:szCs w:val="20"/>
          <w:lang w:eastAsia="en-US"/>
        </w:rPr>
        <w:t>“We greet you well. We hear to our great grief, that in sundry parts of our realm there are no small number of persons presuming to be preachers and teachers in the church, though neither lawfully thereunto called, nor yet meet for the same; who contrary to our laws established, for</w:t>
      </w:r>
      <w:r w:rsidRPr="00B226AB">
        <w:rPr>
          <w:rStyle w:val="BodyTextChar1"/>
          <w:sz w:val="20"/>
          <w:szCs w:val="20"/>
        </w:rPr>
        <w:t xml:space="preserve"> </w:t>
      </w:r>
      <w:r w:rsidRPr="00B226AB">
        <w:rPr>
          <w:rStyle w:val="BodyTextChar1"/>
          <w:sz w:val="20"/>
          <w:szCs w:val="20"/>
          <w:lang w:eastAsia="en-US"/>
        </w:rPr>
        <w:t>the public divine service of Almighty God, and the administration of his holy sacraments within this church of England, do daily devise, imagine, propound, and put in execution, sundry new rites and forms in the church, as well by the inordinate preaching, reading, and ministering, the sa</w:t>
      </w:r>
      <w:r w:rsidRPr="00B226AB">
        <w:rPr>
          <w:rStyle w:val="BodyTextChar1"/>
          <w:sz w:val="20"/>
          <w:szCs w:val="20"/>
          <w:lang w:eastAsia="en-US"/>
        </w:rPr>
        <w:softHyphen/>
        <w:t>craments, as by unlawfully procuring of assemblies, and great numbers of our people, out of their ordinary parishes, and from places far distant; and that also of some of our subjects of good callings (though therein not well advised), to be hearers of</w:t>
      </w:r>
      <w:r w:rsidRPr="00B226AB">
        <w:rPr>
          <w:rStyle w:val="BodyTextChar1"/>
          <w:sz w:val="20"/>
          <w:szCs w:val="20"/>
        </w:rPr>
        <w:t xml:space="preserve">  th</w:t>
      </w:r>
      <w:r w:rsidRPr="00B226AB">
        <w:rPr>
          <w:rStyle w:val="BodyTextChar1"/>
          <w:sz w:val="20"/>
          <w:szCs w:val="20"/>
          <w:lang w:eastAsia="en-US"/>
        </w:rPr>
        <w:t>eir disputations, and new-devised opinions upon points of divinity, far unmeet for vulgar people; which manner of ministrations they in some places term, prophesyings, and. in some other places exercises; by means of which assemblies great numbers of our people, especially of the vulgar sort (meet to be otherwise occupied with some honest labour for their living), are brought to idleness, seduced, and in manners schismatically divided among themselves into variety of dangerous opinions, not only in towns and parishes, but even some families are manifestly thereby encouraged to the violation</w:t>
      </w:r>
      <w:r w:rsidRPr="00B226AB">
        <w:rPr>
          <w:rStyle w:val="BodyTextChar1"/>
          <w:sz w:val="20"/>
          <w:szCs w:val="20"/>
        </w:rPr>
        <w:t xml:space="preserve"> </w:t>
      </w:r>
      <w:r w:rsidRPr="00B226AB">
        <w:rPr>
          <w:rStyle w:val="BodyTextChar1"/>
          <w:sz w:val="20"/>
          <w:szCs w:val="20"/>
          <w:lang w:eastAsia="en-US"/>
        </w:rPr>
        <w:t>of our laws, and to the breach of common orders, and not sinally</w:t>
      </w:r>
      <w:r w:rsidRPr="00B226AB">
        <w:rPr>
          <w:rStyle w:val="BodyTextChar1"/>
          <w:sz w:val="20"/>
          <w:szCs w:val="20"/>
        </w:rPr>
        <w:t xml:space="preserve"> </w:t>
      </w:r>
      <w:r w:rsidRPr="00B226AB">
        <w:rPr>
          <w:rStyle w:val="BodyTextChar1"/>
          <w:sz w:val="20"/>
          <w:szCs w:val="20"/>
          <w:lang w:eastAsia="en-US"/>
        </w:rPr>
        <w:t>to the offence of all our quiet subjects, that desire to live and serve God according to the uniform orders established in the church, whereby these [exercises] cannot but be dangerous to be suffered. Wherefore considering it should be the duty of bishops, being the principal ordinary officers in the church of God (as you are one), to see these disorders against the honour of God, and the quietness of the church reformed, and that by the increase of these, through sufferance, great danger may arise, even to the decrease of Christian faith, whereof we are by God appointed the defender; besides the other inconveniences, to the disturbance of our peaceable government,</w:t>
      </w:r>
    </w:p>
    <w:p w14:paraId="6FC53E82" w14:textId="77777777" w:rsidR="00C40A95" w:rsidRPr="00B226AB" w:rsidRDefault="00C40A95" w:rsidP="00B226AB">
      <w:pPr>
        <w:pStyle w:val="BodyText"/>
        <w:spacing w:line="257" w:lineRule="auto"/>
        <w:ind w:firstLine="360"/>
        <w:jc w:val="both"/>
        <w:rPr>
          <w:sz w:val="20"/>
          <w:szCs w:val="20"/>
        </w:rPr>
      </w:pPr>
      <w:r w:rsidRPr="00B226AB">
        <w:rPr>
          <w:rStyle w:val="BodyTextChar1"/>
          <w:sz w:val="20"/>
          <w:szCs w:val="20"/>
          <w:lang w:eastAsia="en-US"/>
        </w:rPr>
        <w:t>“We, therefore, according to the authority which we have, do charge and com</w:t>
      </w:r>
      <w:r w:rsidRPr="00B226AB">
        <w:rPr>
          <w:rStyle w:val="BodyTextChar1"/>
          <w:sz w:val="20"/>
          <w:szCs w:val="20"/>
          <w:lang w:eastAsia="en-US"/>
        </w:rPr>
        <w:softHyphen/>
        <w:t>mand you, as bishop of that diocese, with all manner of diligence to take order throughout your diocese, as well in all places exempt, or otherwise, that no manner of public or divine service, nor other form of ministration of the holy sacraments, or any other rites and ceremonies, be in any sort used in the church, but directly ac</w:t>
      </w:r>
      <w:r w:rsidRPr="00B226AB">
        <w:rPr>
          <w:rStyle w:val="BodyTextChar1"/>
          <w:sz w:val="20"/>
          <w:szCs w:val="20"/>
          <w:lang w:eastAsia="en-US"/>
        </w:rPr>
        <w:softHyphen/>
        <w:t>cording to the order established by our laws; neither that any manner of person be suffered in your diocese to teach, preach, read, or exercise, any function in the church, but such as shall be lawfully approved and licensed, as persons able by their knowledge, and conformable to the ministrations in the rites and ceremonies of this church of England. And where there shall not be sufficient able persons for learn</w:t>
      </w:r>
      <w:r w:rsidRPr="00B226AB">
        <w:rPr>
          <w:rStyle w:val="BodyTextChar1"/>
          <w:sz w:val="20"/>
          <w:szCs w:val="20"/>
          <w:lang w:eastAsia="en-US"/>
        </w:rPr>
        <w:softHyphen/>
        <w:t>ing in any cure, to preach and instruct their cures, as are requisite, then shall you limit the curates to read the public homilies, according to the injunctions heretofore by us given for like cause.</w:t>
      </w:r>
    </w:p>
    <w:p w14:paraId="7CFBF01E" w14:textId="77777777" w:rsidR="00C40A95" w:rsidRPr="00B226AB" w:rsidRDefault="00C40A95" w:rsidP="00B226AB">
      <w:pPr>
        <w:pStyle w:val="BodyText"/>
        <w:spacing w:line="257" w:lineRule="auto"/>
        <w:ind w:firstLine="360"/>
        <w:jc w:val="both"/>
        <w:rPr>
          <w:sz w:val="20"/>
          <w:szCs w:val="20"/>
        </w:rPr>
      </w:pPr>
      <w:r w:rsidRPr="00B226AB">
        <w:rPr>
          <w:rStyle w:val="BodyTextChar1"/>
          <w:sz w:val="20"/>
          <w:szCs w:val="20"/>
          <w:lang w:eastAsia="en-US"/>
        </w:rPr>
        <w:t>“And furthermore, considering the great abuses that have been in sundry places of our realm, by reason of the aforesaid assemblies called exercises; and for that these are not, nor have been appointed or warranted by us or our laws; we will and straitly charge you, that you do cause the same forthwith to cease, and not to be used; but if any shall attempt to continue or renew the same, we will you not only to commit them to prison, as maintainers of disorders, but also to advertise us or our council of the names and qualities of them, and of their maintainers and abettors; that thereupon for better example their punishment may be made more sharp, for their reformation. And in these things we charge you to be so careful and vigilant, as by your negligence (if we shall hear of any person attempting to offend in the premises without your correction or information to us), we be not forced to make some example in reforming of you according to your deserts. Given under our sig</w:t>
      </w:r>
      <w:r w:rsidRPr="00B226AB">
        <w:rPr>
          <w:rStyle w:val="BodyTextChar1"/>
          <w:sz w:val="20"/>
          <w:szCs w:val="20"/>
          <w:lang w:eastAsia="en-US"/>
        </w:rPr>
        <w:softHyphen/>
        <w:t>net at our manor of Greenwich, the 7th of May, 1577, and in the nineteenth year of our reign.”*</w:t>
      </w:r>
    </w:p>
    <w:p w14:paraId="6837A881" w14:textId="77777777" w:rsidR="00C40A95" w:rsidRPr="00B226AB" w:rsidRDefault="00C40A95" w:rsidP="00B226AB">
      <w:pPr>
        <w:pStyle w:val="BodyText"/>
        <w:tabs>
          <w:tab w:val="left" w:leader="hyphen" w:pos="6610"/>
        </w:tabs>
        <w:spacing w:line="257" w:lineRule="auto"/>
        <w:ind w:firstLine="360"/>
        <w:jc w:val="both"/>
        <w:rPr>
          <w:sz w:val="20"/>
          <w:szCs w:val="20"/>
        </w:rPr>
      </w:pPr>
      <w:r w:rsidRPr="00B226AB">
        <w:rPr>
          <w:rStyle w:val="BodyTextChar1"/>
          <w:sz w:val="20"/>
          <w:szCs w:val="20"/>
          <w:lang w:eastAsia="en-US"/>
        </w:rPr>
        <w:t>“Therefore I will and straitly charge you, in her majesty’s name, that immediately upon the receipt hereof, you do diligently and carefully put in execution, in every point, all such things as therein be contained, throughout and in every place within your whole archdeaconry; so that at my visitation, which God willing shall be shortly, sufficient account may be given of that your doing and diligence in that behalf ac</w:t>
      </w:r>
      <w:r w:rsidRPr="00B226AB">
        <w:rPr>
          <w:rStyle w:val="BodyTextChar1"/>
          <w:sz w:val="20"/>
          <w:szCs w:val="20"/>
          <w:lang w:eastAsia="en-US"/>
        </w:rPr>
        <w:softHyphen/>
        <w:t>cordingly. Fail you not so to do, as you will answer the contrary, at your peril.</w:t>
      </w:r>
    </w:p>
    <w:p w14:paraId="3A485593" w14:textId="77777777" w:rsidR="00C40A95" w:rsidRPr="00B226AB" w:rsidRDefault="00C40A95" w:rsidP="00B226AB">
      <w:pPr>
        <w:pStyle w:val="BodyText"/>
        <w:tabs>
          <w:tab w:val="left" w:leader="hyphen" w:pos="6610"/>
        </w:tabs>
        <w:spacing w:line="257" w:lineRule="auto"/>
        <w:ind w:firstLine="360"/>
        <w:jc w:val="both"/>
        <w:rPr>
          <w:sz w:val="20"/>
          <w:szCs w:val="20"/>
        </w:rPr>
      </w:pPr>
      <w:r w:rsidRPr="00B226AB">
        <w:rPr>
          <w:rStyle w:val="BodyTextChar1"/>
          <w:sz w:val="20"/>
          <w:szCs w:val="20"/>
          <w:lang w:eastAsia="en-US"/>
        </w:rPr>
        <w:t>“Your loving brother,</w:t>
      </w:r>
    </w:p>
    <w:p w14:paraId="0407B3C9" w14:textId="77777777" w:rsidR="00C40A95" w:rsidRPr="00B226AB" w:rsidRDefault="00C40A95" w:rsidP="00B226AB">
      <w:pPr>
        <w:pStyle w:val="BodyText"/>
        <w:ind w:firstLine="360"/>
        <w:jc w:val="both"/>
        <w:rPr>
          <w:sz w:val="20"/>
          <w:szCs w:val="20"/>
        </w:rPr>
      </w:pPr>
      <w:r w:rsidRPr="00B226AB">
        <w:rPr>
          <w:rStyle w:val="BodyTextChar1"/>
          <w:sz w:val="20"/>
          <w:szCs w:val="20"/>
          <w:lang w:eastAsia="en-US"/>
        </w:rPr>
        <w:t>“John London.*</w:t>
      </w:r>
    </w:p>
    <w:p w14:paraId="3688CF28" w14:textId="77777777" w:rsidR="00541340" w:rsidRDefault="00C40A95" w:rsidP="00B226AB">
      <w:pPr>
        <w:pStyle w:val="BodyText"/>
        <w:spacing w:line="257" w:lineRule="auto"/>
        <w:ind w:firstLine="360"/>
        <w:jc w:val="both"/>
      </w:pPr>
      <w:r w:rsidRPr="00B226AB">
        <w:rPr>
          <w:rStyle w:val="BodyTextChar1"/>
          <w:sz w:val="20"/>
          <w:szCs w:val="20"/>
          <w:lang w:eastAsia="en-US"/>
        </w:rPr>
        <w:t>* MS. p. 283.</w:t>
      </w:r>
    </w:p>
  </w:footnote>
  <w:footnote w:id="13">
    <w:p w14:paraId="398000A8" w14:textId="77777777" w:rsidR="00541340" w:rsidRDefault="00C40A95" w:rsidP="00B226AB">
      <w:pPr>
        <w:pStyle w:val="FootnoteText"/>
        <w:ind w:firstLine="360"/>
        <w:jc w:val="both"/>
      </w:pPr>
      <w:r w:rsidRPr="00B226AB">
        <w:rPr>
          <w:rStyle w:val="FootnoteReference"/>
          <w:b/>
          <w:bCs/>
        </w:rPr>
        <w:footnoteRef/>
      </w:r>
      <w:r w:rsidRPr="00B226AB">
        <w:rPr>
          <w:b/>
          <w:bCs/>
        </w:rPr>
        <w:t xml:space="preserve"> </w:t>
      </w:r>
      <w:r w:rsidRPr="00B226AB">
        <w:rPr>
          <w:rStyle w:val="Bodytext3"/>
          <w:b w:val="0"/>
          <w:bCs w:val="0"/>
          <w:sz w:val="20"/>
          <w:szCs w:val="20"/>
        </w:rPr>
        <w:t>MS. p. 231.</w:t>
      </w:r>
    </w:p>
  </w:footnote>
  <w:footnote w:id="14">
    <w:p w14:paraId="7EA5FFAC"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3"/>
          <w:sz w:val="20"/>
          <w:szCs w:val="20"/>
        </w:rPr>
        <w:t>MS. p. 245.</w:t>
      </w:r>
    </w:p>
  </w:footnote>
  <w:footnote w:id="15">
    <w:p w14:paraId="414E7719" w14:textId="77777777" w:rsidR="00541340" w:rsidRDefault="00C40A95" w:rsidP="00B226AB">
      <w:pPr>
        <w:pStyle w:val="FootnoteText"/>
        <w:ind w:firstLine="360"/>
        <w:jc w:val="both"/>
      </w:pPr>
      <w:r w:rsidRPr="00B226AB">
        <w:rPr>
          <w:rStyle w:val="FootnoteReference"/>
        </w:rPr>
        <w:footnoteRef/>
      </w:r>
      <w:r w:rsidRPr="00B226AB">
        <w:t xml:space="preserve"> Strype’s Ann. vol. 2. p. 524.</w:t>
      </w:r>
    </w:p>
  </w:footnote>
  <w:footnote w:id="16">
    <w:p w14:paraId="7A3BDF9B"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Fuller, b. 9. p. 214.</w:t>
      </w:r>
    </w:p>
  </w:footnote>
  <w:footnote w:id="17">
    <w:p w14:paraId="65FE423B"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Strype’s Ann. vol. 5. p. 481.</w:t>
      </w:r>
    </w:p>
  </w:footnote>
  <w:footnote w:id="18">
    <w:p w14:paraId="663FB443"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Char1"/>
          <w:sz w:val="20"/>
          <w:szCs w:val="20"/>
        </w:rPr>
        <w:t>Strype’s Ann. vol. 2. p. 523.</w:t>
      </w:r>
    </w:p>
  </w:footnote>
  <w:footnote w:id="19">
    <w:p w14:paraId="34F35E95" w14:textId="77777777" w:rsidR="00541340" w:rsidRDefault="00C40A95" w:rsidP="00B226AB">
      <w:pPr>
        <w:pStyle w:val="FootnoteText"/>
        <w:ind w:firstLine="360"/>
        <w:jc w:val="both"/>
      </w:pPr>
      <w:r w:rsidRPr="00B226AB">
        <w:rPr>
          <w:rStyle w:val="FootnoteReference"/>
        </w:rPr>
        <w:footnoteRef/>
      </w:r>
      <w:r w:rsidRPr="00B226AB">
        <w:t xml:space="preserve"> Ath. Ox. vol. 1. p. 154.</w:t>
      </w:r>
    </w:p>
  </w:footnote>
  <w:footnote w:id="20">
    <w:p w14:paraId="778057B6"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3"/>
          <w:b w:val="0"/>
          <w:bCs w:val="0"/>
          <w:sz w:val="20"/>
          <w:szCs w:val="20"/>
        </w:rPr>
        <w:t>Strype’s Ann. vol, 2. p. 284.</w:t>
      </w:r>
    </w:p>
  </w:footnote>
  <w:footnote w:id="21">
    <w:p w14:paraId="11B1DC4D"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3"/>
          <w:b w:val="0"/>
          <w:bCs w:val="0"/>
          <w:sz w:val="20"/>
          <w:szCs w:val="20"/>
        </w:rPr>
        <w:t>MS. p. 286.</w:t>
      </w:r>
    </w:p>
  </w:footnote>
  <w:footnote w:id="22">
    <w:p w14:paraId="6F5D4120" w14:textId="77777777" w:rsidR="00541340" w:rsidRDefault="00C40A95" w:rsidP="00B226AB">
      <w:pPr>
        <w:pStyle w:val="FootnoteText"/>
        <w:ind w:firstLine="360"/>
        <w:jc w:val="both"/>
      </w:pPr>
      <w:r w:rsidRPr="00585959">
        <w:rPr>
          <w:rStyle w:val="FootnoteReference"/>
        </w:rPr>
        <w:footnoteRef/>
      </w:r>
      <w:r w:rsidRPr="00585959">
        <w:t xml:space="preserve"> </w:t>
      </w:r>
      <w:r w:rsidRPr="00585959">
        <w:rPr>
          <w:rStyle w:val="Bodytext2"/>
          <w:sz w:val="20"/>
          <w:szCs w:val="20"/>
        </w:rPr>
        <w:t>Strype’s Ann. p. 285.</w:t>
      </w:r>
    </w:p>
  </w:footnote>
  <w:footnote w:id="23">
    <w:p w14:paraId="67984995" w14:textId="77777777" w:rsidR="00541340" w:rsidRDefault="00C40A95" w:rsidP="00B226AB">
      <w:pPr>
        <w:pStyle w:val="FootnoteText"/>
        <w:ind w:firstLine="360"/>
        <w:jc w:val="both"/>
      </w:pPr>
      <w:r w:rsidRPr="00B226AB">
        <w:rPr>
          <w:rStyle w:val="FootnoteReference"/>
        </w:rPr>
        <w:footnoteRef/>
      </w:r>
      <w:r w:rsidRPr="00B226AB">
        <w:t xml:space="preserve"> This bishop Warburton censures as “an unfair charge which runs through the History. The exacting conformity of the ministry of any church by the governors of that church is no persecution.” This is a strange sentiment to come from the pen of a Protestant prelate. There was no persecution then in the reign of queen Mary. It was no persecution, when the Jewish sanhedrin agreed, “that if any man did confess that Jesus was the Christ, he should be put out of the synagogue.” It was no persecution, when the parliament imposed the Scots covenant.—ED.</w:t>
      </w:r>
    </w:p>
  </w:footnote>
  <w:footnote w:id="24">
    <w:p w14:paraId="584BB4C4" w14:textId="77777777" w:rsidR="00541340" w:rsidRDefault="00C40A95" w:rsidP="00B226AB">
      <w:pPr>
        <w:pStyle w:val="FootnoteText"/>
        <w:ind w:firstLine="360"/>
        <w:jc w:val="both"/>
      </w:pPr>
      <w:r w:rsidRPr="00B226AB">
        <w:rPr>
          <w:rStyle w:val="FootnoteReference"/>
        </w:rPr>
        <w:footnoteRef/>
      </w:r>
      <w:r w:rsidRPr="00B226AB">
        <w:t xml:space="preserve"> He declared, that he would surely and severely punish those who would not comply with the act of uniformity or “I will lie (said he) in the dust for it.” Strype—ED.</w:t>
      </w:r>
    </w:p>
  </w:footnote>
  <w:footnote w:id="25">
    <w:p w14:paraId="6B62A2A9" w14:textId="77777777" w:rsidR="00541340" w:rsidRDefault="00C40A95" w:rsidP="00B226AB">
      <w:pPr>
        <w:pStyle w:val="FootnoteText"/>
        <w:ind w:firstLine="360"/>
        <w:jc w:val="both"/>
      </w:pPr>
      <w:r w:rsidRPr="00B226AB">
        <w:rPr>
          <w:rStyle w:val="FootnoteReference"/>
        </w:rPr>
        <w:footnoteRef/>
      </w:r>
      <w:r w:rsidRPr="00B226AB">
        <w:t xml:space="preserve"> MS. p. 302.</w:t>
      </w:r>
    </w:p>
  </w:footnote>
  <w:footnote w:id="26">
    <w:p w14:paraId="420716F8" w14:textId="77777777" w:rsidR="00541340" w:rsidRDefault="00C40A95" w:rsidP="00B226AB">
      <w:pPr>
        <w:pStyle w:val="FootnoteText"/>
        <w:ind w:firstLine="360"/>
        <w:jc w:val="both"/>
      </w:pPr>
      <w:r w:rsidRPr="00B226AB">
        <w:rPr>
          <w:rStyle w:val="FootnoteReference"/>
        </w:rPr>
        <w:footnoteRef/>
      </w:r>
      <w:r w:rsidRPr="00B226AB">
        <w:t xml:space="preserve"> MS. p. 300.</w:t>
      </w:r>
    </w:p>
  </w:footnote>
  <w:footnote w:id="27">
    <w:p w14:paraId="2508FF63" w14:textId="77777777" w:rsidR="00541340" w:rsidRDefault="00C40A95" w:rsidP="00B226AB">
      <w:pPr>
        <w:pStyle w:val="FootnoteText"/>
        <w:ind w:firstLine="360"/>
        <w:jc w:val="both"/>
      </w:pPr>
      <w:r w:rsidRPr="00B226AB">
        <w:rPr>
          <w:rStyle w:val="FootnoteReference"/>
        </w:rPr>
        <w:footnoteRef/>
      </w:r>
      <w:r w:rsidRPr="00B226AB">
        <w:t xml:space="preserve"> Life of Aylmer, p. 32.</w:t>
      </w:r>
    </w:p>
  </w:footnote>
  <w:footnote w:id="28">
    <w:p w14:paraId="653A43E4" w14:textId="77777777" w:rsidR="00541340" w:rsidRDefault="00C40A95" w:rsidP="00B226AB">
      <w:pPr>
        <w:pStyle w:val="FootnoteText"/>
        <w:ind w:firstLine="360"/>
        <w:jc w:val="both"/>
      </w:pPr>
      <w:r w:rsidRPr="00B226AB">
        <w:rPr>
          <w:rStyle w:val="FootnoteReference"/>
        </w:rPr>
        <w:footnoteRef/>
      </w:r>
      <w:r w:rsidRPr="00B226AB">
        <w:t xml:space="preserve"> “This (says bishop Warburton) was infinitely more cruel than all the years under Charles I. whether we consider the punishment, the crime, or the man.”—ED.</w:t>
      </w:r>
    </w:p>
  </w:footnote>
  <w:footnote w:id="29">
    <w:p w14:paraId="074B743F" w14:textId="77777777" w:rsidR="00541340" w:rsidRDefault="00C40A95" w:rsidP="00B226AB">
      <w:pPr>
        <w:pStyle w:val="FootnoteText"/>
        <w:ind w:firstLine="360"/>
        <w:jc w:val="both"/>
      </w:pPr>
      <w:r w:rsidRPr="00B226AB">
        <w:rPr>
          <w:rStyle w:val="FootnoteReference"/>
        </w:rPr>
        <w:footnoteRef/>
      </w:r>
      <w:r w:rsidRPr="00B226AB">
        <w:t xml:space="preserve"> Heylin, p. 287.</w:t>
      </w:r>
    </w:p>
  </w:footnote>
  <w:footnote w:id="30">
    <w:p w14:paraId="74B7565F" w14:textId="77777777" w:rsidR="00541340" w:rsidRDefault="00C40A95" w:rsidP="00B226AB">
      <w:pPr>
        <w:pStyle w:val="FootnoteText"/>
        <w:ind w:firstLine="360"/>
        <w:jc w:val="both"/>
      </w:pPr>
      <w:r w:rsidRPr="00B226AB">
        <w:rPr>
          <w:rStyle w:val="FootnoteReference"/>
        </w:rPr>
        <w:footnoteRef/>
      </w:r>
      <w:r w:rsidRPr="00B226AB">
        <w:t xml:space="preserve"> Heylin's Aerius Redivivus, p. 286.</w:t>
      </w:r>
    </w:p>
  </w:footnote>
  <w:footnote w:id="31">
    <w:p w14:paraId="38797146" w14:textId="77777777" w:rsidR="00541340" w:rsidRDefault="00C40A95" w:rsidP="00B226AB">
      <w:pPr>
        <w:pStyle w:val="FootnoteText"/>
        <w:ind w:firstLine="360"/>
        <w:jc w:val="both"/>
      </w:pPr>
      <w:r w:rsidRPr="00B226AB">
        <w:rPr>
          <w:rStyle w:val="FootnoteReference"/>
        </w:rPr>
        <w:footnoteRef/>
      </w:r>
      <w:r w:rsidRPr="00B226AB">
        <w:t xml:space="preserve"> ’Bishop Warburton censures Mr. Neal for not speaking in much severer terms of these pamphlets. But he should have adverted to our author’s grave censure of them, in chap. viii. and have recollected that “the writers on the church-side came not behind their adversaries in buffoonery and ridicule.” These were the weapons of the age.</w:t>
      </w:r>
    </w:p>
  </w:footnote>
  <w:footnote w:id="32">
    <w:p w14:paraId="25FB6086" w14:textId="77777777" w:rsidR="00541340" w:rsidRDefault="00C40A95" w:rsidP="00B226AB">
      <w:pPr>
        <w:pStyle w:val="FootnoteText"/>
        <w:ind w:firstLine="360"/>
        <w:jc w:val="both"/>
      </w:pPr>
      <w:r w:rsidRPr="00B226AB">
        <w:rPr>
          <w:rStyle w:val="FootnoteReference"/>
        </w:rPr>
        <w:footnoteRef/>
      </w:r>
      <w:r w:rsidRPr="00B226AB">
        <w:t xml:space="preserve"> 23 Eliz. cap. 2.</w:t>
      </w:r>
    </w:p>
  </w:footnote>
  <w:footnote w:id="33">
    <w:p w14:paraId="37B2C335" w14:textId="77777777" w:rsidR="00541340" w:rsidRDefault="00C40A95" w:rsidP="00B226AB">
      <w:pPr>
        <w:pStyle w:val="FootnoteText"/>
        <w:ind w:firstLine="360"/>
        <w:jc w:val="both"/>
      </w:pPr>
      <w:r w:rsidRPr="00B226AB">
        <w:rPr>
          <w:rStyle w:val="FootnoteReference"/>
        </w:rPr>
        <w:footnoteRef/>
      </w:r>
      <w:r w:rsidRPr="00B226AB">
        <w:t xml:space="preserve"> 23 Eliz. cap. 1.</w:t>
      </w:r>
    </w:p>
  </w:footnote>
  <w:footnote w:id="34">
    <w:p w14:paraId="5FF78984" w14:textId="77777777" w:rsidR="00541340" w:rsidRDefault="00C40A95" w:rsidP="00B226AB">
      <w:pPr>
        <w:pStyle w:val="FootnoteText"/>
        <w:ind w:firstLine="360"/>
        <w:jc w:val="both"/>
      </w:pPr>
      <w:r w:rsidRPr="00B226AB">
        <w:rPr>
          <w:rStyle w:val="FootnoteReference"/>
        </w:rPr>
        <w:footnoteRef/>
      </w:r>
      <w:r w:rsidRPr="00B226AB">
        <w:t xml:space="preserve"> Fuller, b. 9. p. 131.</w:t>
      </w:r>
    </w:p>
  </w:footnote>
  <w:footnote w:id="35">
    <w:p w14:paraId="36636ECF" w14:textId="77777777" w:rsidR="00C40A95" w:rsidRPr="00B226AB" w:rsidRDefault="00C40A95" w:rsidP="00B226AB">
      <w:pPr>
        <w:pStyle w:val="FootnoteText"/>
        <w:ind w:firstLine="360"/>
        <w:jc w:val="both"/>
      </w:pPr>
      <w:r w:rsidRPr="00B226AB">
        <w:rPr>
          <w:rStyle w:val="FootnoteReference"/>
        </w:rPr>
        <w:footnoteRef/>
      </w:r>
      <w:r w:rsidRPr="00B226AB">
        <w:t xml:space="preserve"> To do so is highly virtuous and praiseworthy. It is the support of integrity, and constitutes excellence of character: yet, in this instance, bishop Warburton Could allow himself to degrade and make a jest of it. “It is just the same (says he) with men who act upon passion and prejudice, for the poet says truly,</w:t>
      </w:r>
    </w:p>
    <w:p w14:paraId="1F9EDD95" w14:textId="77777777" w:rsidR="00C40A95" w:rsidRPr="00B226AB" w:rsidRDefault="00C40A95" w:rsidP="00B226AB">
      <w:pPr>
        <w:pStyle w:val="FootnoteText"/>
        <w:ind w:firstLine="360"/>
        <w:jc w:val="both"/>
      </w:pPr>
      <w:r w:rsidRPr="00B226AB">
        <w:t>Obstinacy’s ne’er so stiff</w:t>
      </w:r>
    </w:p>
    <w:p w14:paraId="2CA76390" w14:textId="77777777" w:rsidR="00541340" w:rsidRDefault="00C40A95" w:rsidP="00B226AB">
      <w:pPr>
        <w:pStyle w:val="FootnoteText"/>
        <w:ind w:firstLine="360"/>
        <w:jc w:val="both"/>
      </w:pPr>
      <w:r w:rsidRPr="00B226AB">
        <w:t>As when ’tis in a wrong belief.”—ED.</w:t>
      </w:r>
    </w:p>
  </w:footnote>
  <w:footnote w:id="36">
    <w:p w14:paraId="2CA35B43" w14:textId="77777777" w:rsidR="00541340" w:rsidRDefault="00C40A95" w:rsidP="00B226AB">
      <w:pPr>
        <w:pStyle w:val="FootnoteText"/>
        <w:ind w:firstLine="360"/>
        <w:jc w:val="both"/>
      </w:pPr>
      <w:r w:rsidRPr="00B226AB">
        <w:rPr>
          <w:rStyle w:val="FootnoteReference"/>
        </w:rPr>
        <w:footnoteRef/>
      </w:r>
      <w:r w:rsidRPr="00B226AB">
        <w:t xml:space="preserve"> With them commenced the third period of Puritanism. The increasing severity of the bishops inflamed, instead of subduing, the spirits of the Nonconformists, and drove them to a greater distance from the establishment.—Ed.</w:t>
      </w:r>
    </w:p>
  </w:footnote>
  <w:footnote w:id="37">
    <w:p w14:paraId="11F0EBEA" w14:textId="77777777" w:rsidR="00C40A95" w:rsidRPr="00B226AB" w:rsidRDefault="00C40A95" w:rsidP="00B226AB">
      <w:pPr>
        <w:spacing w:line="276" w:lineRule="auto"/>
        <w:ind w:firstLine="360"/>
        <w:jc w:val="both"/>
        <w:rPr>
          <w:color w:val="auto"/>
          <w:sz w:val="20"/>
          <w:szCs w:val="20"/>
          <w:lang w:eastAsia="en-GB"/>
        </w:rPr>
      </w:pPr>
      <w:r w:rsidRPr="00B226AB">
        <w:rPr>
          <w:rStyle w:val="FootnoteReference"/>
          <w:sz w:val="20"/>
          <w:szCs w:val="20"/>
        </w:rPr>
        <w:footnoteRef/>
      </w:r>
      <w:r w:rsidRPr="00B226AB">
        <w:rPr>
          <w:sz w:val="20"/>
          <w:szCs w:val="20"/>
        </w:rPr>
        <w:t xml:space="preserve"> </w:t>
      </w:r>
      <w:r w:rsidRPr="00B226AB">
        <w:rPr>
          <w:rStyle w:val="Bodytext2"/>
          <w:sz w:val="20"/>
          <w:szCs w:val="20"/>
        </w:rPr>
        <w:t>B. 10. p. 263.</w:t>
      </w:r>
    </w:p>
    <w:p w14:paraId="629729ED" w14:textId="77777777" w:rsidR="00C40A95" w:rsidRPr="00B226AB" w:rsidRDefault="00C40A95" w:rsidP="00B226AB">
      <w:pPr>
        <w:pStyle w:val="Bodytext20"/>
        <w:tabs>
          <w:tab w:val="left" w:pos="2062"/>
        </w:tabs>
        <w:spacing w:line="276" w:lineRule="auto"/>
        <w:ind w:firstLine="360"/>
        <w:jc w:val="both"/>
        <w:rPr>
          <w:b/>
          <w:bCs/>
          <w:sz w:val="20"/>
          <w:szCs w:val="20"/>
        </w:rPr>
      </w:pPr>
      <w:r w:rsidRPr="00B226AB">
        <w:rPr>
          <w:rStyle w:val="Bodytext2"/>
          <w:sz w:val="20"/>
          <w:szCs w:val="20"/>
          <w:lang w:eastAsia="en-US"/>
        </w:rPr>
        <w:t xml:space="preserve"> </w:t>
      </w:r>
    </w:p>
    <w:p w14:paraId="5C305298" w14:textId="77777777" w:rsidR="00541340" w:rsidRDefault="00541340" w:rsidP="00B226AB">
      <w:pPr>
        <w:pStyle w:val="Bodytext20"/>
        <w:tabs>
          <w:tab w:val="left" w:pos="2062"/>
        </w:tabs>
        <w:spacing w:line="276" w:lineRule="auto"/>
        <w:ind w:firstLine="360"/>
        <w:jc w:val="both"/>
      </w:pPr>
    </w:p>
  </w:footnote>
  <w:footnote w:id="38">
    <w:p w14:paraId="44DD87D5" w14:textId="77777777" w:rsidR="00541340" w:rsidRDefault="00C40A95" w:rsidP="00B226AB">
      <w:pPr>
        <w:pStyle w:val="FootnoteText"/>
        <w:ind w:firstLine="360"/>
        <w:jc w:val="both"/>
      </w:pPr>
      <w:r w:rsidRPr="00B226AB">
        <w:rPr>
          <w:rStyle w:val="FootnoteReference"/>
        </w:rPr>
        <w:footnoteRef/>
      </w:r>
      <w:r w:rsidRPr="00B226AB">
        <w:t xml:space="preserve"> Ann.</w:t>
      </w:r>
    </w:p>
  </w:footnote>
  <w:footnote w:id="39">
    <w:p w14:paraId="01B0BE77"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2"/>
          <w:sz w:val="20"/>
          <w:szCs w:val="20"/>
        </w:rPr>
        <w:t>Bishop Warburton asks here, “Were the Jesuits more faulty in acting in de</w:t>
      </w:r>
      <w:r w:rsidRPr="00B226AB">
        <w:rPr>
          <w:rStyle w:val="Bodytext2"/>
          <w:sz w:val="20"/>
          <w:szCs w:val="20"/>
        </w:rPr>
        <w:softHyphen/>
        <w:t>fiance of the laws, than the Puritans?’' and replies, “I think not—They had both the same plea, conscience, arid both the same provocation, persecution.” This is candid and pertinent, as far as it applies to the religious principles of each: but cer</w:t>
      </w:r>
      <w:r w:rsidRPr="00B226AB">
        <w:rPr>
          <w:rStyle w:val="Bodytext2"/>
          <w:sz w:val="20"/>
          <w:szCs w:val="20"/>
        </w:rPr>
        <w:softHyphen/>
        <w:t>tainly the spirit and views of these parties were very different; the former was en</w:t>
      </w:r>
      <w:r w:rsidRPr="00B226AB">
        <w:rPr>
          <w:rStyle w:val="Bodytext2"/>
          <w:sz w:val="20"/>
          <w:szCs w:val="20"/>
        </w:rPr>
        <w:softHyphen/>
        <w:t>gaged, once and again, in plots against the life and government of the queen; the loyally of the other was, notwithstanding all their sufferings, unimpeached,—E</w:t>
      </w:r>
      <w:r w:rsidRPr="00B226AB">
        <w:rPr>
          <w:rStyle w:val="Bodytext2"/>
          <w:smallCaps/>
          <w:sz w:val="20"/>
          <w:szCs w:val="20"/>
        </w:rPr>
        <w:t>d.</w:t>
      </w:r>
    </w:p>
  </w:footnote>
  <w:footnote w:id="40">
    <w:p w14:paraId="748784AA" w14:textId="77777777" w:rsidR="00541340" w:rsidRDefault="00C40A95" w:rsidP="00B226AB">
      <w:pPr>
        <w:pStyle w:val="FootnoteText"/>
        <w:ind w:firstLine="360"/>
        <w:jc w:val="both"/>
      </w:pPr>
      <w:r w:rsidRPr="00B226AB">
        <w:rPr>
          <w:rStyle w:val="FootnoteReference"/>
        </w:rPr>
        <w:footnoteRef/>
      </w:r>
      <w:r w:rsidRPr="00B226AB">
        <w:t xml:space="preserve"> </w:t>
      </w:r>
      <w:r w:rsidRPr="00B226AB">
        <w:rPr>
          <w:rStyle w:val="Bodytext2"/>
          <w:sz w:val="20"/>
          <w:szCs w:val="20"/>
        </w:rPr>
        <w:t>Vol. 8. p. 475.</w:t>
      </w:r>
    </w:p>
  </w:footnote>
  <w:footnote w:id="41">
    <w:p w14:paraId="0DF958C3" w14:textId="77777777" w:rsidR="00541340" w:rsidRDefault="00C40A95" w:rsidP="00B226AB">
      <w:pPr>
        <w:pStyle w:val="FootnoteText"/>
        <w:ind w:firstLine="360"/>
        <w:jc w:val="both"/>
      </w:pPr>
      <w:r w:rsidRPr="00B226AB">
        <w:rPr>
          <w:rStyle w:val="FootnoteReference"/>
        </w:rPr>
        <w:footnoteRef/>
      </w:r>
      <w:r w:rsidRPr="00B226AB">
        <w:t xml:space="preserve"> Strype’s Ann. vol. 3. p. 114.</w:t>
      </w:r>
    </w:p>
  </w:footnote>
  <w:footnote w:id="42">
    <w:p w14:paraId="31CEE3B8" w14:textId="77777777" w:rsidR="00541340" w:rsidRDefault="00C40A95" w:rsidP="00B226AB">
      <w:pPr>
        <w:pStyle w:val="FootnoteText"/>
        <w:ind w:firstLine="360"/>
        <w:jc w:val="both"/>
      </w:pPr>
      <w:r w:rsidRPr="00B226AB">
        <w:rPr>
          <w:rStyle w:val="FootnoteReference"/>
        </w:rPr>
        <w:footnoteRef/>
      </w:r>
      <w:r w:rsidRPr="00B226AB">
        <w:t xml:space="preserve"> Strype’s Ann. p. 123.</w:t>
      </w:r>
    </w:p>
  </w:footnote>
  <w:footnote w:id="43">
    <w:p w14:paraId="6902CA21" w14:textId="77777777" w:rsidR="00541340" w:rsidRDefault="00C40A95" w:rsidP="00B226AB">
      <w:pPr>
        <w:pStyle w:val="FootnoteText"/>
        <w:ind w:firstLine="360"/>
        <w:jc w:val="both"/>
      </w:pPr>
      <w:r w:rsidRPr="00B226AB">
        <w:rPr>
          <w:rStyle w:val="FootnoteReference"/>
        </w:rPr>
        <w:footnoteRef/>
      </w:r>
      <w:r w:rsidRPr="00B226AB">
        <w:t xml:space="preserve"> Strype's Ann. vol. 3. Appendix, HO. 23, 24.</w:t>
      </w:r>
    </w:p>
  </w:footnote>
  <w:footnote w:id="44">
    <w:p w14:paraId="2B114E59" w14:textId="77777777" w:rsidR="00541340" w:rsidRDefault="00C40A95" w:rsidP="00B226AB">
      <w:pPr>
        <w:pStyle w:val="FootnoteText"/>
        <w:ind w:firstLine="360"/>
        <w:jc w:val="both"/>
      </w:pPr>
      <w:r w:rsidRPr="00B226AB">
        <w:rPr>
          <w:rStyle w:val="FootnoteReference"/>
        </w:rPr>
        <w:footnoteRef/>
      </w:r>
      <w:r w:rsidRPr="00B226AB">
        <w:t xml:space="preserve"> Here bishop Warburton remarks, “the Puritans were even with them; and to the jus divinum of episcopacy, opposed the jus divinum of presbytery, which was the making each other antichristian.” His lordship goes into this conclusion too hastily, and applies it without, nay against, authority, to the Puritans: they never required such as had been episcopally ordained to be reordained; but, in the height of their power, declared, “We hold ordination by a bishop to be for substance valid, and not to be disclaimed by any that have received it.” See our author, vol. 3.—Ed.</w:t>
      </w:r>
    </w:p>
  </w:footnote>
  <w:footnote w:id="45">
    <w:p w14:paraId="51F7778F" w14:textId="77777777" w:rsidR="00541340" w:rsidRDefault="00C40A95" w:rsidP="00B226AB">
      <w:pPr>
        <w:pStyle w:val="FootnoteText"/>
        <w:ind w:firstLine="360"/>
        <w:jc w:val="both"/>
      </w:pPr>
      <w:r w:rsidRPr="00B226AB">
        <w:rPr>
          <w:rStyle w:val="FootnoteReference"/>
        </w:rPr>
        <w:footnoteRef/>
      </w:r>
      <w:r w:rsidRPr="00B226AB">
        <w:t xml:space="preserve"> Strype’s Annals, vol. 3. p. 183, 164.</w:t>
      </w:r>
    </w:p>
  </w:footnote>
  <w:footnote w:id="46">
    <w:p w14:paraId="1DB290E1" w14:textId="77777777" w:rsidR="00541340" w:rsidRDefault="00C40A95" w:rsidP="00B226AB">
      <w:pPr>
        <w:pStyle w:val="FootnoteText"/>
        <w:ind w:firstLine="360"/>
        <w:jc w:val="both"/>
      </w:pPr>
      <w:r w:rsidRPr="00B226AB">
        <w:rPr>
          <w:rStyle w:val="FootnoteReference"/>
        </w:rPr>
        <w:footnoteRef/>
      </w:r>
      <w:r w:rsidRPr="00B226AB">
        <w:t xml:space="preserve"> Bishop Maddox observes, the expressions in Strype are stronger. “We allow not of the Papists their subtilties and hypocrisies: we allow not of the Family of Love, an egg of the same nest: we allow not of the Anabaptists, and their communion: we allow not of Brown, the overthrower of church and commonwealth: we abhor all these; no (we) punish all these.” This, we must own with his lordship, was not the language of real and consistent friends to liberty of conscience.—ED.</w:t>
      </w:r>
    </w:p>
  </w:footnote>
  <w:footnote w:id="47">
    <w:p w14:paraId="666CB8BD" w14:textId="77777777" w:rsidR="00541340" w:rsidRDefault="00C40A95" w:rsidP="00B226AB">
      <w:pPr>
        <w:pStyle w:val="FootnoteText"/>
        <w:ind w:firstLine="360"/>
        <w:jc w:val="both"/>
      </w:pPr>
      <w:r w:rsidRPr="00B226AB">
        <w:rPr>
          <w:rStyle w:val="FootnoteReference"/>
        </w:rPr>
        <w:footnoteRef/>
      </w:r>
      <w:r w:rsidRPr="00B226AB">
        <w:t xml:space="preserve"> Strype’s Annals. vol. 3. p. 186.</w:t>
      </w:r>
    </w:p>
  </w:footnote>
  <w:footnote w:id="48">
    <w:p w14:paraId="73F822EB" w14:textId="77777777" w:rsidR="00541340" w:rsidRDefault="00C40A95" w:rsidP="00B226AB">
      <w:pPr>
        <w:pStyle w:val="FootnoteText"/>
        <w:ind w:firstLine="360"/>
        <w:jc w:val="both"/>
      </w:pPr>
      <w:r w:rsidRPr="00B226AB">
        <w:rPr>
          <w:rStyle w:val="FootnoteReference"/>
        </w:rPr>
        <w:footnoteRef/>
      </w:r>
      <w:r w:rsidRPr="00B226AB">
        <w:t xml:space="preserve"> Bishop Warburton, imputes it to party and prejudice in Mr. Neal, that he doth not point out the difference in this case; which his lordship states to be the same as between “the dispensers of poison hanged for going on obstinately in mischief, and of him who compounded the poison, but was on his repentance pardoned.” But no such distinction existed, and his lordship lost sight of the real state of the case. Brown did not renounce his principles till seven years after he was committed to prison for publishing his book, and was dismissed not on his repentance, but at the intercession of the lord-treasurer. So far from repenting, he went up and down inveighing against bishops, &amp;c. and gathered a separate congregation on his own principles. See our author, p. 329, 530.—Ed.</w:t>
      </w:r>
    </w:p>
  </w:footnote>
  <w:footnote w:id="49">
    <w:p w14:paraId="11607FAB" w14:textId="77777777" w:rsidR="00541340" w:rsidRDefault="00C40A95" w:rsidP="00B226AB">
      <w:pPr>
        <w:pStyle w:val="FootnoteText"/>
        <w:ind w:firstLine="360"/>
        <w:jc w:val="both"/>
      </w:pPr>
      <w:r w:rsidRPr="00B226AB">
        <w:rPr>
          <w:rStyle w:val="FootnoteReference"/>
        </w:rPr>
        <w:footnoteRef/>
      </w:r>
      <w:r w:rsidRPr="00B226AB">
        <w:t xml:space="preserve"> Strype’s Ann. vol, 2. p. 532, 533.</w:t>
      </w:r>
    </w:p>
  </w:footnote>
  <w:footnote w:id="50">
    <w:p w14:paraId="3E0E84FC" w14:textId="77777777" w:rsidR="00541340" w:rsidRDefault="00C40A95" w:rsidP="00B226AB">
      <w:pPr>
        <w:pStyle w:val="FootnoteText"/>
        <w:ind w:firstLine="360"/>
        <w:jc w:val="both"/>
      </w:pPr>
      <w:r w:rsidRPr="00B226AB">
        <w:rPr>
          <w:rStyle w:val="FootnoteReference"/>
        </w:rPr>
        <w:footnoteRef/>
      </w:r>
      <w:r w:rsidRPr="00B226AB">
        <w:t xml:space="preserve"> Strype’s Annals, vol. 2. p. 532, 533.</w:t>
      </w:r>
    </w:p>
  </w:footnote>
  <w:footnote w:id="51">
    <w:p w14:paraId="4E10846C" w14:textId="77777777" w:rsidR="00541340" w:rsidRDefault="00C40A95" w:rsidP="00B226AB">
      <w:pPr>
        <w:pStyle w:val="FootnoteText"/>
        <w:ind w:firstLine="360"/>
        <w:jc w:val="both"/>
      </w:pPr>
      <w:r w:rsidRPr="00B226AB">
        <w:rPr>
          <w:rStyle w:val="FootnoteReference"/>
        </w:rPr>
        <w:footnoteRef/>
      </w:r>
      <w:r w:rsidRPr="00B226AB">
        <w:t xml:space="preserve"> “The worth and labours of this excellent man (it was observed in the New Annual Register for 1789,) have been amply displayed in the present century, by the elegant pen of one of his own name and family.”—ED.</w:t>
      </w:r>
    </w:p>
  </w:footnote>
  <w:footnote w:id="52">
    <w:p w14:paraId="6AB50B02" w14:textId="77777777" w:rsidR="00541340" w:rsidRDefault="00C40A95" w:rsidP="00B226AB">
      <w:pPr>
        <w:pStyle w:val="FootnoteText"/>
        <w:ind w:firstLine="360"/>
        <w:jc w:val="both"/>
      </w:pPr>
      <w:r w:rsidRPr="00B226AB">
        <w:rPr>
          <w:rStyle w:val="FootnoteReference"/>
        </w:rPr>
        <w:footnoteRef/>
      </w:r>
      <w:r w:rsidRPr="00B226AB">
        <w:t xml:space="preserve"> Grindal’s Life, p. ^95.</w:t>
      </w:r>
    </w:p>
  </w:footnote>
  <w:footnote w:id="53">
    <w:p w14:paraId="3E743B85" w14:textId="77777777" w:rsidR="00541340" w:rsidRDefault="00C40A95" w:rsidP="00B226AB">
      <w:pPr>
        <w:pStyle w:val="FootnoteText"/>
        <w:ind w:firstLine="360"/>
        <w:jc w:val="both"/>
      </w:pPr>
      <w:r w:rsidRPr="00B226AB">
        <w:rPr>
          <w:rStyle w:val="FootnoteReference"/>
        </w:rPr>
        <w:footnoteRef/>
      </w:r>
      <w:r w:rsidRPr="00B226AB">
        <w:t xml:space="preserve"> Strype’s Ann. vol. hit. Suppl. p. 21.</w:t>
      </w:r>
    </w:p>
  </w:footnote>
  <w:footnote w:id="54">
    <w:p w14:paraId="0C1C3775" w14:textId="77777777" w:rsidR="00541340" w:rsidRDefault="00C40A95" w:rsidP="00B226AB">
      <w:pPr>
        <w:pStyle w:val="FootnoteText"/>
        <w:ind w:firstLine="360"/>
        <w:jc w:val="both"/>
      </w:pPr>
      <w:r w:rsidRPr="00B226AB">
        <w:rPr>
          <w:rStyle w:val="FootnoteReference"/>
        </w:rPr>
        <w:footnoteRef/>
      </w:r>
      <w:r w:rsidRPr="00B226AB">
        <w:t xml:space="preserve"> This prelate is the Algrind of Spencer, which is the anagram of his name. The French Protestants were very much indebted to his influence and activity in obtaining for them a settlement in England, in their own method of worship. This was the beginning of the Walloon church, situated in Threadneedle-street, London; which has ever since been appropriated to the use of the French nation. British Biography, vol. 3. p. 161, Granger’s Biographical History, vol. 2. p. 204, note, 8vo.—ED.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E1112A"/>
    <w:rsid w:val="00000126"/>
    <w:rsid w:val="001B4640"/>
    <w:rsid w:val="002F57AE"/>
    <w:rsid w:val="0039780F"/>
    <w:rsid w:val="00417408"/>
    <w:rsid w:val="00481C63"/>
    <w:rsid w:val="00541340"/>
    <w:rsid w:val="00585959"/>
    <w:rsid w:val="00597B2C"/>
    <w:rsid w:val="005B2E3B"/>
    <w:rsid w:val="00930879"/>
    <w:rsid w:val="009B5E1B"/>
    <w:rsid w:val="00A53407"/>
    <w:rsid w:val="00B226AB"/>
    <w:rsid w:val="00C25F84"/>
    <w:rsid w:val="00C40A95"/>
    <w:rsid w:val="00C966FE"/>
    <w:rsid w:val="00CC22A6"/>
    <w:rsid w:val="00CE273D"/>
    <w:rsid w:val="00D14730"/>
    <w:rsid w:val="00D878B0"/>
    <w:rsid w:val="00DD2AF8"/>
    <w:rsid w:val="00E1112A"/>
    <w:rsid w:val="00E4712B"/>
    <w:rsid w:val="00ED4209"/>
    <w:rsid w:val="00F4399F"/>
    <w:rsid w:val="00F9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AD032"/>
  <w14:defaultImageDpi w14:val="0"/>
  <w15:docId w15:val="{6EBAF343-76CE-4A41-B721-D5628A6E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noProof/>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Pr>
      <w:rFonts w:cs="Times New Roman"/>
      <w:color w:val="000000"/>
      <w:spacing w:val="0"/>
      <w:w w:val="100"/>
      <w:position w:val="0"/>
      <w:sz w:val="32"/>
      <w:szCs w:val="32"/>
      <w:u w:val="none"/>
    </w:rPr>
  </w:style>
  <w:style w:type="character" w:customStyle="1" w:styleId="Heading2">
    <w:name w:val="Heading #2_"/>
    <w:basedOn w:val="DefaultParagraphFont"/>
    <w:link w:val="Heading20"/>
    <w:uiPriority w:val="99"/>
    <w:locked/>
    <w:rPr>
      <w:rFonts w:cs="Times New Roman"/>
      <w:b/>
      <w:bCs/>
      <w:color w:val="000000"/>
      <w:spacing w:val="0"/>
      <w:w w:val="100"/>
      <w:position w:val="0"/>
      <w:sz w:val="22"/>
      <w:szCs w:val="22"/>
      <w:u w:val="none"/>
    </w:rPr>
  </w:style>
  <w:style w:type="character" w:customStyle="1" w:styleId="Bodytext2">
    <w:name w:val="Body text (2)_"/>
    <w:basedOn w:val="DefaultParagraphFont"/>
    <w:link w:val="Bodytext20"/>
    <w:uiPriority w:val="99"/>
    <w:locked/>
    <w:rPr>
      <w:rFonts w:cs="Times New Roman"/>
      <w:color w:val="000000"/>
      <w:spacing w:val="0"/>
      <w:w w:val="100"/>
      <w:position w:val="0"/>
      <w:sz w:val="26"/>
      <w:szCs w:val="26"/>
      <w:u w:val="none"/>
    </w:rPr>
  </w:style>
  <w:style w:type="character" w:customStyle="1" w:styleId="BodyTextChar1">
    <w:name w:val="Body Text Char1"/>
    <w:basedOn w:val="DefaultParagraphFont"/>
    <w:link w:val="BodyText"/>
    <w:uiPriority w:val="99"/>
    <w:locked/>
    <w:rPr>
      <w:rFonts w:cs="Times New Roman"/>
      <w:color w:val="000000"/>
      <w:spacing w:val="0"/>
      <w:w w:val="100"/>
      <w:position w:val="0"/>
      <w:sz w:val="19"/>
      <w:szCs w:val="19"/>
      <w:u w:val="none"/>
    </w:rPr>
  </w:style>
  <w:style w:type="paragraph" w:customStyle="1" w:styleId="Heading10">
    <w:name w:val="Heading #1"/>
    <w:basedOn w:val="Normal"/>
    <w:link w:val="Heading1"/>
    <w:uiPriority w:val="99"/>
    <w:pPr>
      <w:jc w:val="center"/>
      <w:outlineLvl w:val="0"/>
    </w:pPr>
    <w:rPr>
      <w:color w:val="auto"/>
      <w:sz w:val="32"/>
      <w:szCs w:val="32"/>
      <w:lang w:eastAsia="en-GB"/>
    </w:rPr>
  </w:style>
  <w:style w:type="paragraph" w:customStyle="1" w:styleId="Heading20">
    <w:name w:val="Heading #2"/>
    <w:basedOn w:val="Normal"/>
    <w:link w:val="Heading2"/>
    <w:uiPriority w:val="99"/>
    <w:pPr>
      <w:spacing w:line="269" w:lineRule="auto"/>
      <w:jc w:val="center"/>
      <w:outlineLvl w:val="1"/>
    </w:pPr>
    <w:rPr>
      <w:b/>
      <w:bCs/>
      <w:color w:val="auto"/>
      <w:sz w:val="22"/>
      <w:szCs w:val="22"/>
      <w:lang w:eastAsia="en-GB"/>
    </w:rPr>
  </w:style>
  <w:style w:type="paragraph" w:customStyle="1" w:styleId="Bodytext20">
    <w:name w:val="Body text (2)"/>
    <w:basedOn w:val="Normal"/>
    <w:link w:val="Bodytext2"/>
    <w:uiPriority w:val="99"/>
    <w:qFormat/>
    <w:rPr>
      <w:color w:val="auto"/>
      <w:sz w:val="26"/>
      <w:szCs w:val="26"/>
      <w:lang w:eastAsia="en-GB"/>
    </w:rPr>
  </w:style>
  <w:style w:type="paragraph" w:styleId="BodyText">
    <w:name w:val="Body Text"/>
    <w:basedOn w:val="Normal"/>
    <w:link w:val="BodyTextChar1"/>
    <w:uiPriority w:val="99"/>
    <w:qFormat/>
    <w:pPr>
      <w:ind w:firstLine="200"/>
    </w:pPr>
    <w:rPr>
      <w:color w:val="auto"/>
      <w:sz w:val="19"/>
      <w:szCs w:val="19"/>
      <w:lang w:eastAsia="en-GB"/>
    </w:rPr>
  </w:style>
  <w:style w:type="character" w:customStyle="1" w:styleId="BodyTextChar">
    <w:name w:val="Body Text Char"/>
    <w:basedOn w:val="DefaultParagraphFont"/>
    <w:uiPriority w:val="99"/>
    <w:semiHidden/>
    <w:rPr>
      <w:noProof/>
      <w:color w:val="000000"/>
      <w:lang w:eastAsia="en-US"/>
    </w:rPr>
  </w:style>
  <w:style w:type="character" w:customStyle="1" w:styleId="BodyTextChar5">
    <w:name w:val="Body Text Char5"/>
    <w:basedOn w:val="DefaultParagraphFont"/>
    <w:uiPriority w:val="99"/>
    <w:semiHidden/>
    <w:rPr>
      <w:rFonts w:cs="Times New Roman"/>
      <w:color w:val="000000"/>
      <w:lang w:val="en-US" w:eastAsia="en-US"/>
    </w:rPr>
  </w:style>
  <w:style w:type="character" w:customStyle="1" w:styleId="BodyTextChar4">
    <w:name w:val="Body Text Char4"/>
    <w:basedOn w:val="DefaultParagraphFont"/>
    <w:uiPriority w:val="99"/>
    <w:semiHidden/>
    <w:rPr>
      <w:rFonts w:cs="Times New Roman"/>
      <w:color w:val="000000"/>
      <w:lang w:val="en-US" w:eastAsia="en-US"/>
    </w:rPr>
  </w:style>
  <w:style w:type="character" w:customStyle="1" w:styleId="BodyTextChar3">
    <w:name w:val="Body Text Char3"/>
    <w:basedOn w:val="DefaultParagraphFont"/>
    <w:uiPriority w:val="99"/>
    <w:semiHidden/>
    <w:rPr>
      <w:rFonts w:cs="Times New Roman"/>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styleId="Header">
    <w:name w:val="header"/>
    <w:basedOn w:val="Normal"/>
    <w:link w:val="HeaderChar"/>
    <w:uiPriority w:val="99"/>
    <w:unhideWhenUsed/>
    <w:rsid w:val="00E1112A"/>
    <w:pPr>
      <w:tabs>
        <w:tab w:val="center" w:pos="4513"/>
        <w:tab w:val="right" w:pos="9026"/>
      </w:tabs>
    </w:pPr>
  </w:style>
  <w:style w:type="character" w:customStyle="1" w:styleId="HeaderChar">
    <w:name w:val="Header Char"/>
    <w:basedOn w:val="DefaultParagraphFont"/>
    <w:link w:val="Header"/>
    <w:uiPriority w:val="99"/>
    <w:locked/>
    <w:rsid w:val="00E1112A"/>
    <w:rPr>
      <w:rFonts w:cs="Times New Roman"/>
      <w:color w:val="000000"/>
      <w:lang w:val="en-US" w:eastAsia="en-US"/>
    </w:rPr>
  </w:style>
  <w:style w:type="paragraph" w:styleId="Footer">
    <w:name w:val="footer"/>
    <w:basedOn w:val="Normal"/>
    <w:link w:val="FooterChar"/>
    <w:uiPriority w:val="99"/>
    <w:unhideWhenUsed/>
    <w:rsid w:val="00E1112A"/>
    <w:pPr>
      <w:tabs>
        <w:tab w:val="center" w:pos="4513"/>
        <w:tab w:val="right" w:pos="9026"/>
      </w:tabs>
    </w:pPr>
  </w:style>
  <w:style w:type="character" w:customStyle="1" w:styleId="FooterChar">
    <w:name w:val="Footer Char"/>
    <w:basedOn w:val="DefaultParagraphFont"/>
    <w:link w:val="Footer"/>
    <w:uiPriority w:val="99"/>
    <w:locked/>
    <w:rsid w:val="00E1112A"/>
    <w:rPr>
      <w:rFonts w:cs="Times New Roman"/>
      <w:color w:val="000000"/>
      <w:lang w:val="en-US" w:eastAsia="en-US"/>
    </w:rPr>
  </w:style>
  <w:style w:type="paragraph" w:styleId="FootnoteText">
    <w:name w:val="footnote text"/>
    <w:basedOn w:val="Normal"/>
    <w:link w:val="FootnoteTextChar"/>
    <w:uiPriority w:val="99"/>
    <w:semiHidden/>
    <w:unhideWhenUsed/>
    <w:rsid w:val="005B2E3B"/>
    <w:rPr>
      <w:sz w:val="20"/>
      <w:szCs w:val="20"/>
    </w:rPr>
  </w:style>
  <w:style w:type="character" w:customStyle="1" w:styleId="FootnoteTextChar">
    <w:name w:val="Footnote Text Char"/>
    <w:basedOn w:val="DefaultParagraphFont"/>
    <w:link w:val="FootnoteText"/>
    <w:uiPriority w:val="99"/>
    <w:semiHidden/>
    <w:locked/>
    <w:rsid w:val="005B2E3B"/>
    <w:rPr>
      <w:rFonts w:cs="Times New Roman"/>
      <w:color w:val="000000"/>
      <w:sz w:val="20"/>
      <w:szCs w:val="20"/>
      <w:lang w:val="en-US" w:eastAsia="en-US"/>
    </w:rPr>
  </w:style>
  <w:style w:type="character" w:styleId="FootnoteReference">
    <w:name w:val="footnote reference"/>
    <w:basedOn w:val="DefaultParagraphFont"/>
    <w:uiPriority w:val="99"/>
    <w:semiHidden/>
    <w:unhideWhenUsed/>
    <w:rsid w:val="005B2E3B"/>
    <w:rPr>
      <w:rFonts w:cs="Times New Roman"/>
      <w:vertAlign w:val="superscript"/>
    </w:rPr>
  </w:style>
  <w:style w:type="character" w:customStyle="1" w:styleId="Bodytext3">
    <w:name w:val="Body text (3)_"/>
    <w:basedOn w:val="DefaultParagraphFont"/>
    <w:link w:val="Bodytext30"/>
    <w:uiPriority w:val="99"/>
    <w:locked/>
    <w:rsid w:val="00C40A95"/>
    <w:rPr>
      <w:rFonts w:cs="Times New Roman"/>
      <w:b/>
      <w:bCs/>
      <w:color w:val="000000"/>
      <w:sz w:val="19"/>
      <w:szCs w:val="19"/>
    </w:rPr>
  </w:style>
  <w:style w:type="paragraph" w:customStyle="1" w:styleId="Bodytext30">
    <w:name w:val="Body text (3)"/>
    <w:basedOn w:val="Normal"/>
    <w:link w:val="Bodytext3"/>
    <w:uiPriority w:val="99"/>
    <w:rsid w:val="00C40A95"/>
    <w:pPr>
      <w:spacing w:line="218" w:lineRule="auto"/>
      <w:jc w:val="center"/>
    </w:pPr>
    <w:rPr>
      <w:b/>
      <w:bCs/>
      <w:sz w:val="19"/>
      <w:szCs w:val="19"/>
      <w:lang w:eastAsia="en-GB"/>
    </w:rPr>
  </w:style>
  <w:style w:type="paragraph" w:styleId="NormalWeb">
    <w:name w:val="Normal (Web)"/>
    <w:basedOn w:val="Normal"/>
    <w:uiPriority w:val="99"/>
    <w:semiHidden/>
    <w:unhideWhenUsed/>
    <w:rsid w:val="00417408"/>
    <w:pPr>
      <w:widowControl/>
      <w:spacing w:before="100" w:beforeAutospacing="1" w:after="100" w:afterAutospacing="1"/>
    </w:pPr>
    <w:rPr>
      <w:noProof w:val="0"/>
      <w:color w:val="auto"/>
      <w:lang w:eastAsia="en-GB"/>
    </w:rPr>
  </w:style>
  <w:style w:type="character" w:customStyle="1" w:styleId="font41">
    <w:name w:val="font41"/>
    <w:rsid w:val="00417408"/>
    <w:rPr>
      <w:rFonts w:ascii="Times New Roman" w:hAnsi="Times New Roman" w:cs="Times New Roman" w:hint="default"/>
      <w:sz w:val="18"/>
      <w:szCs w:val="18"/>
    </w:rPr>
  </w:style>
  <w:style w:type="character" w:customStyle="1" w:styleId="font81">
    <w:name w:val="font81"/>
    <w:rsid w:val="00417408"/>
    <w:rPr>
      <w:rFonts w:ascii="Times New Roman" w:hAnsi="Times New Roman" w:cs="Times New Roman" w:hint="default"/>
      <w:sz w:val="38"/>
      <w:szCs w:val="38"/>
    </w:rPr>
  </w:style>
  <w:style w:type="character" w:customStyle="1" w:styleId="font11">
    <w:name w:val="font11"/>
    <w:rsid w:val="00417408"/>
    <w:rPr>
      <w:rFonts w:ascii="Times New Roman" w:hAnsi="Times New Roman" w:cs="Times New Roman" w:hint="default"/>
      <w:sz w:val="12"/>
      <w:szCs w:val="12"/>
    </w:rPr>
  </w:style>
  <w:style w:type="character" w:customStyle="1" w:styleId="font71">
    <w:name w:val="font71"/>
    <w:rsid w:val="00417408"/>
    <w:rPr>
      <w:rFonts w:ascii="Times New Roman" w:hAnsi="Times New Roman" w:cs="Times New Roman" w:hint="default"/>
      <w:sz w:val="26"/>
      <w:szCs w:val="26"/>
    </w:rPr>
  </w:style>
  <w:style w:type="character" w:customStyle="1" w:styleId="font01">
    <w:name w:val="font01"/>
    <w:rsid w:val="00417408"/>
    <w:rPr>
      <w:rFonts w:ascii="Times New Roman" w:hAnsi="Times New Roman" w:cs="Times New Roman" w:hint="default"/>
      <w:sz w:val="10"/>
      <w:szCs w:val="10"/>
    </w:rPr>
  </w:style>
  <w:style w:type="character" w:customStyle="1" w:styleId="font61">
    <w:name w:val="font61"/>
    <w:rsid w:val="00417408"/>
    <w:rPr>
      <w:rFonts w:ascii="Times New Roman" w:hAnsi="Times New Roman" w:cs="Times New Roman" w:hint="default"/>
      <w:sz w:val="22"/>
      <w:szCs w:val="22"/>
    </w:rPr>
  </w:style>
  <w:style w:type="character" w:customStyle="1" w:styleId="font31">
    <w:name w:val="font31"/>
    <w:rsid w:val="00417408"/>
    <w:rPr>
      <w:rFonts w:ascii="Times New Roman" w:hAnsi="Times New Roman" w:cs="Times New Roman" w:hint="default"/>
      <w:sz w:val="16"/>
      <w:szCs w:val="16"/>
    </w:rPr>
  </w:style>
  <w:style w:type="character" w:customStyle="1" w:styleId="font21">
    <w:name w:val="font21"/>
    <w:rsid w:val="00417408"/>
    <w:rPr>
      <w:rFonts w:ascii="Times New Roman" w:hAnsi="Times New Roman" w:cs="Times New Roman" w:hint="default"/>
      <w:sz w:val="14"/>
      <w:szCs w:val="14"/>
    </w:rPr>
  </w:style>
  <w:style w:type="character" w:customStyle="1" w:styleId="font51">
    <w:name w:val="font51"/>
    <w:rsid w:val="00417408"/>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E2DB-BEC1-459C-A50F-B547A64B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14454</Words>
  <Characters>82394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6.</dc:title>
  <dc:subject/>
  <dc:creator>Daniel Neal</dc:creator>
  <cp:keywords>Daniel Neal, history, puritans, 1517-1688AD</cp:keywords>
  <dc:description/>
  <cp:lastModifiedBy>Ray John</cp:lastModifiedBy>
  <cp:revision>2</cp:revision>
  <cp:lastPrinted>2023-08-28T12:50:00Z</cp:lastPrinted>
  <dcterms:created xsi:type="dcterms:W3CDTF">2023-08-28T12:50:00Z</dcterms:created>
  <dcterms:modified xsi:type="dcterms:W3CDTF">2023-08-28T12:50:00Z</dcterms:modified>
</cp:coreProperties>
</file>