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THE</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566A49">
        <w:rPr>
          <w:rFonts w:ascii="Times New Roman" w:eastAsia="Times New Roman" w:hAnsi="Times New Roman" w:cs="Times New Roman"/>
          <w:b/>
          <w:bCs/>
          <w:spacing w:val="10"/>
          <w:sz w:val="36"/>
          <w:szCs w:val="36"/>
        </w:rPr>
        <w:t>WORKS</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OF</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566A49">
        <w:rPr>
          <w:rFonts w:ascii="Times New Roman" w:eastAsia="Times New Roman" w:hAnsi="Times New Roman" w:cs="Times New Roman"/>
          <w:b/>
          <w:bCs/>
          <w:spacing w:val="10"/>
          <w:sz w:val="36"/>
          <w:szCs w:val="36"/>
        </w:rPr>
        <w:t>THE REV. JOHN NEWTON</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LATE RECTOR OF THE UNITED PARISHES OF</w:t>
      </w:r>
    </w:p>
    <w:p w:rsidR="00CE4670" w:rsidRPr="00566A49" w:rsidRDefault="00CE4670" w:rsidP="00CE467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ST. MARY WOOLNOTH AND ST. MARY WOOLCHURCH-HAW,</w:t>
      </w:r>
    </w:p>
    <w:p w:rsidR="00CE4670" w:rsidRPr="00566A49" w:rsidRDefault="00CE4670" w:rsidP="00CE467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LOMBARD STREET, LONDON.</w:t>
      </w: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566A49">
        <w:rPr>
          <w:rFonts w:ascii="Bookman Old Style" w:eastAsia="Times New Roman" w:hAnsi="Bookman Old Style" w:cs="Bookman Old Style"/>
          <w:spacing w:val="10"/>
          <w:sz w:val="16"/>
          <w:szCs w:val="16"/>
        </w:rPr>
        <w:t>____________________</w:t>
      </w: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566A49">
        <w:rPr>
          <w:rFonts w:ascii="Times New Roman" w:eastAsia="Times New Roman" w:hAnsi="Times New Roman" w:cs="Times New Roman"/>
          <w:spacing w:val="10"/>
          <w:sz w:val="14"/>
          <w:szCs w:val="14"/>
        </w:rPr>
        <w:t>CONTAINING</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AN AUTHENTIC NARRATIVE, &amp;C., LETTERS ON RELIGIOUS SUBJECTS, CARDIPHONIA, DISCOURSES INTENDED FOR THE PULPIT,</w:t>
      </w:r>
    </w:p>
    <w:p w:rsidR="00CE4670" w:rsidRPr="00566A49" w:rsidRDefault="00CE4670" w:rsidP="00CE467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SERMONS PREACHED IN THE PARISH CHURCH OF OLNEY,</w:t>
      </w:r>
    </w:p>
    <w:p w:rsidR="00CE4670" w:rsidRPr="00566A49" w:rsidRDefault="00CE4670" w:rsidP="00CE467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A REVIEW OF ECCLESIASTICAL HISTORY, OLNEY HYMNS, POEMS,</w:t>
      </w:r>
    </w:p>
    <w:p w:rsidR="00CE4670" w:rsidRPr="00566A49" w:rsidRDefault="00CE4670" w:rsidP="00CE467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MESSIAH, OCCASIONAL SERMONS, AND TRACTS.</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566A49">
        <w:rPr>
          <w:rFonts w:ascii="Times New Roman" w:eastAsia="Times New Roman" w:hAnsi="Times New Roman" w:cs="Times New Roman"/>
          <w:spacing w:val="10"/>
          <w:sz w:val="14"/>
          <w:szCs w:val="14"/>
        </w:rPr>
        <w:t>TO WHICH ARE PREFIXED</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MEMOIRS OF HIS LIFE, &amp;c.</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BY THE REV. R. CECIL, A. M.</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_________________</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COMPLETE IN ONE VOLUME.</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__________________</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EDINBURGH</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566A49">
        <w:rPr>
          <w:rFonts w:ascii="Times New Roman" w:eastAsia="Times New Roman" w:hAnsi="Times New Roman" w:cs="Times New Roman"/>
          <w:i/>
          <w:iCs/>
          <w:spacing w:val="10"/>
          <w:sz w:val="16"/>
          <w:szCs w:val="16"/>
        </w:rPr>
        <w:t>Printed at the University Press, for</w:t>
      </w: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CE4670" w:rsidRPr="00566A49" w:rsidRDefault="00CE4670" w:rsidP="00CE4670">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566A49">
        <w:rPr>
          <w:rFonts w:ascii="Times New Roman" w:eastAsia="Times New Roman" w:hAnsi="Times New Roman" w:cs="Times New Roman"/>
          <w:spacing w:val="10"/>
          <w:sz w:val="24"/>
          <w:szCs w:val="24"/>
        </w:rPr>
        <w:t>PETER BROWN AND THOMAS NELSON.</w:t>
      </w: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566A49">
        <w:rPr>
          <w:rFonts w:ascii="Bookman Old Style" w:eastAsia="Times New Roman" w:hAnsi="Bookman Old Style" w:cs="Bookman Old Style"/>
          <w:spacing w:val="10"/>
          <w:sz w:val="16"/>
          <w:szCs w:val="16"/>
        </w:rPr>
        <w:t>____________</w:t>
      </w:r>
    </w:p>
    <w:p w:rsidR="00CE4670" w:rsidRPr="00566A49" w:rsidRDefault="00CE4670" w:rsidP="00CE467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CE4670" w:rsidRDefault="00CE4670" w:rsidP="00CE4670">
      <w:pPr>
        <w:widowControl w:val="0"/>
        <w:kinsoku w:val="0"/>
        <w:overflowPunct w:val="0"/>
        <w:spacing w:before="8" w:after="0" w:line="276" w:lineRule="auto"/>
        <w:jc w:val="center"/>
        <w:textAlignment w:val="baseline"/>
        <w:rPr>
          <w:rFonts w:ascii="Times New Roman" w:eastAsia="Times New Roman" w:hAnsi="Times New Roman" w:cs="Times New Roman"/>
          <w:spacing w:val="10"/>
          <w:sz w:val="24"/>
          <w:szCs w:val="24"/>
        </w:rPr>
      </w:pPr>
      <w:r w:rsidRPr="00566A49">
        <w:rPr>
          <w:rFonts w:ascii="Times New Roman" w:eastAsia="Times New Roman" w:hAnsi="Times New Roman" w:cs="Times New Roman"/>
          <w:spacing w:val="10"/>
          <w:sz w:val="24"/>
          <w:szCs w:val="24"/>
        </w:rPr>
        <w:t>1830.</w:t>
      </w:r>
    </w:p>
    <w:p w:rsidR="00CE4670" w:rsidRDefault="00CE4670" w:rsidP="00CE4670">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br w:type="page"/>
      </w:r>
    </w:p>
    <w:p w:rsidR="001E567F" w:rsidRPr="001E567F" w:rsidRDefault="001E567F" w:rsidP="00830618">
      <w:pPr>
        <w:widowControl w:val="0"/>
        <w:kinsoku w:val="0"/>
        <w:overflowPunct w:val="0"/>
        <w:spacing w:before="17" w:after="0" w:line="480" w:lineRule="auto"/>
        <w:jc w:val="center"/>
        <w:textAlignment w:val="baseline"/>
        <w:rPr>
          <w:rFonts w:ascii="Times New Roman" w:hAnsi="Times New Roman" w:cs="Times New Roman"/>
          <w:sz w:val="28"/>
          <w:szCs w:val="28"/>
        </w:rPr>
      </w:pPr>
      <w:r w:rsidRPr="001E567F">
        <w:rPr>
          <w:rFonts w:ascii="Times New Roman" w:hAnsi="Times New Roman" w:cs="Times New Roman"/>
          <w:sz w:val="28"/>
          <w:szCs w:val="28"/>
        </w:rPr>
        <w:lastRenderedPageBreak/>
        <w:t>LETTER XIII.</w:t>
      </w:r>
    </w:p>
    <w:p w:rsidR="001E567F" w:rsidRPr="00AB63A5" w:rsidRDefault="001E567F" w:rsidP="001E567F">
      <w:pPr>
        <w:widowControl w:val="0"/>
        <w:kinsoku w:val="0"/>
        <w:overflowPunct w:val="0"/>
        <w:spacing w:before="186" w:after="0" w:line="276" w:lineRule="auto"/>
        <w:jc w:val="center"/>
        <w:textAlignment w:val="baseline"/>
        <w:rPr>
          <w:rFonts w:ascii="Times New Roman" w:hAnsi="Times New Roman" w:cs="Times New Roman"/>
        </w:rPr>
      </w:pPr>
      <w:r w:rsidRPr="001E567F">
        <w:rPr>
          <w:rFonts w:ascii="Times New Roman" w:hAnsi="Times New Roman" w:cs="Times New Roman"/>
        </w:rPr>
        <w:t>ON HEARING SERMONS.</w:t>
      </w:r>
    </w:p>
    <w:p w:rsidR="00830618" w:rsidRPr="001E567F" w:rsidRDefault="00830618" w:rsidP="001E567F">
      <w:pPr>
        <w:widowControl w:val="0"/>
        <w:kinsoku w:val="0"/>
        <w:overflowPunct w:val="0"/>
        <w:spacing w:before="186" w:after="0" w:line="276" w:lineRule="auto"/>
        <w:jc w:val="center"/>
        <w:textAlignment w:val="baseline"/>
        <w:rPr>
          <w:rFonts w:ascii="Times New Roman" w:hAnsi="Times New Roman" w:cs="Times New Roman"/>
        </w:rPr>
      </w:pPr>
    </w:p>
    <w:p w:rsidR="001E567F" w:rsidRPr="001E567F" w:rsidRDefault="001E567F" w:rsidP="001E567F">
      <w:pPr>
        <w:widowControl w:val="0"/>
        <w:kinsoku w:val="0"/>
        <w:overflowPunct w:val="0"/>
        <w:spacing w:before="185" w:after="0" w:line="276" w:lineRule="auto"/>
        <w:ind w:left="144"/>
        <w:jc w:val="both"/>
        <w:textAlignment w:val="baseline"/>
        <w:rPr>
          <w:rFonts w:ascii="Times New Roman" w:hAnsi="Times New Roman" w:cs="Times New Roman"/>
        </w:rPr>
      </w:pPr>
      <w:r w:rsidRPr="001E567F">
        <w:rPr>
          <w:rFonts w:ascii="Times New Roman" w:hAnsi="Times New Roman" w:cs="Times New Roman"/>
        </w:rPr>
        <w:t>DEAR SIR,</w:t>
      </w:r>
    </w:p>
    <w:p w:rsidR="001E567F" w:rsidRPr="001E567F" w:rsidRDefault="001E567F" w:rsidP="001E567F">
      <w:pPr>
        <w:widowControl w:val="0"/>
        <w:tabs>
          <w:tab w:val="right" w:pos="2880"/>
        </w:tabs>
        <w:kinsoku w:val="0"/>
        <w:overflowPunct w:val="0"/>
        <w:spacing w:before="10" w:after="0" w:line="276" w:lineRule="auto"/>
        <w:jc w:val="both"/>
        <w:textAlignment w:val="baseline"/>
        <w:rPr>
          <w:rFonts w:ascii="Times New Roman" w:hAnsi="Times New Roman" w:cs="Times New Roman"/>
          <w:sz w:val="24"/>
          <w:szCs w:val="24"/>
        </w:rPr>
      </w:pPr>
      <w:r w:rsidRPr="001E567F">
        <w:rPr>
          <w:rFonts w:ascii="Times New Roman" w:hAnsi="Times New Roman" w:cs="Times New Roman"/>
          <w:bCs/>
        </w:rPr>
        <w:t>I AM</w:t>
      </w:r>
      <w:r w:rsidRPr="001E567F">
        <w:rPr>
          <w:rFonts w:ascii="Times New Roman" w:hAnsi="Times New Roman" w:cs="Times New Roman"/>
          <w:b/>
          <w:bCs/>
          <w:sz w:val="24"/>
          <w:szCs w:val="24"/>
        </w:rPr>
        <w:t xml:space="preserve"> </w:t>
      </w:r>
      <w:r w:rsidRPr="001E567F">
        <w:rPr>
          <w:rFonts w:ascii="Times New Roman" w:hAnsi="Times New Roman" w:cs="Times New Roman"/>
          <w:sz w:val="24"/>
          <w:szCs w:val="24"/>
        </w:rPr>
        <w:t>glad to find that the Lord has at length been pleased to fix you in a favoured situation, where you have frequent opportunities of hear</w:t>
      </w:r>
      <w:r w:rsidRPr="001E567F">
        <w:rPr>
          <w:rFonts w:ascii="Times New Roman" w:hAnsi="Times New Roman" w:cs="Times New Roman"/>
          <w:sz w:val="24"/>
          <w:szCs w:val="24"/>
        </w:rPr>
        <w:softHyphen/>
        <w:t>ing the gospel.</w:t>
      </w:r>
      <w:r w:rsidRPr="00AB63A5">
        <w:rPr>
          <w:rFonts w:ascii="Times New Roman" w:hAnsi="Times New Roman" w:cs="Times New Roman"/>
          <w:sz w:val="24"/>
          <w:szCs w:val="24"/>
        </w:rPr>
        <w:t xml:space="preserve"> </w:t>
      </w:r>
      <w:r w:rsidRPr="001E567F">
        <w:rPr>
          <w:rFonts w:ascii="Times New Roman" w:hAnsi="Times New Roman" w:cs="Times New Roman"/>
          <w:sz w:val="24"/>
          <w:szCs w:val="24"/>
        </w:rPr>
        <w:t>This is a great privilege</w:t>
      </w:r>
      <w:r w:rsidR="00830618" w:rsidRPr="00AB63A5">
        <w:rPr>
          <w:rFonts w:ascii="Times New Roman" w:hAnsi="Times New Roman" w:cs="Times New Roman"/>
          <w:sz w:val="24"/>
          <w:szCs w:val="24"/>
        </w:rPr>
        <w:t>;</w:t>
      </w:r>
      <w:r w:rsidRPr="00AB63A5">
        <w:rPr>
          <w:rFonts w:ascii="Times New Roman" w:hAnsi="Times New Roman" w:cs="Times New Roman"/>
          <w:sz w:val="24"/>
          <w:szCs w:val="24"/>
        </w:rPr>
        <w:t xml:space="preserve"> </w:t>
      </w:r>
      <w:r w:rsidRPr="001E567F">
        <w:rPr>
          <w:rFonts w:ascii="Times New Roman" w:hAnsi="Times New Roman" w:cs="Times New Roman"/>
          <w:sz w:val="24"/>
          <w:szCs w:val="24"/>
        </w:rPr>
        <w:t>but, like all other outward privileges, it re</w:t>
      </w:r>
      <w:r w:rsidRPr="001E567F">
        <w:rPr>
          <w:rFonts w:ascii="Times New Roman" w:hAnsi="Times New Roman" w:cs="Times New Roman"/>
          <w:sz w:val="24"/>
          <w:szCs w:val="24"/>
        </w:rPr>
        <w:softHyphen/>
        <w:t>quires grace and wisdom to make a due im</w:t>
      </w:r>
      <w:r w:rsidRPr="001E567F">
        <w:rPr>
          <w:rFonts w:ascii="Times New Roman" w:hAnsi="Times New Roman" w:cs="Times New Roman"/>
          <w:sz w:val="24"/>
          <w:szCs w:val="24"/>
        </w:rPr>
        <w:softHyphen/>
        <w:t>provement of it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the great plenty of or</w:t>
      </w:r>
      <w:r w:rsidRPr="001E567F">
        <w:rPr>
          <w:rFonts w:ascii="Times New Roman" w:hAnsi="Times New Roman" w:cs="Times New Roman"/>
          <w:sz w:val="24"/>
          <w:szCs w:val="24"/>
        </w:rPr>
        <w:softHyphen/>
        <w:t>dinances you enjoy, though in itself a bles</w:t>
      </w:r>
      <w:r w:rsidRPr="001E567F">
        <w:rPr>
          <w:rFonts w:ascii="Times New Roman" w:hAnsi="Times New Roman" w:cs="Times New Roman"/>
          <w:sz w:val="24"/>
          <w:szCs w:val="24"/>
        </w:rPr>
        <w:softHyphen/>
        <w:t>sing, is attended with snares, which, unless they are carefully guarded against, may hin</w:t>
      </w:r>
      <w:r w:rsidRPr="001E567F">
        <w:rPr>
          <w:rFonts w:ascii="Times New Roman" w:hAnsi="Times New Roman" w:cs="Times New Roman"/>
          <w:sz w:val="24"/>
          <w:szCs w:val="24"/>
        </w:rPr>
        <w:softHyphen/>
        <w:t>der, rather than promote, your edification. I gladly embrace the occasion you afford me, of offering you my advice upon this subject. A remembrance of the mistakes I have my</w:t>
      </w:r>
      <w:r w:rsidRPr="001E567F">
        <w:rPr>
          <w:rFonts w:ascii="Times New Roman" w:hAnsi="Times New Roman" w:cs="Times New Roman"/>
          <w:sz w:val="24"/>
          <w:szCs w:val="24"/>
        </w:rPr>
        <w:softHyphen/>
        <w:t>self formerly committed, and the observations I have made upon the conduct of professors, considered as hearers, will, perhaps, in some measure qualify me for the task you have as</w:t>
      </w:r>
      <w:r w:rsidRPr="001E567F">
        <w:rPr>
          <w:rFonts w:ascii="Times New Roman" w:hAnsi="Times New Roman" w:cs="Times New Roman"/>
          <w:sz w:val="24"/>
          <w:szCs w:val="24"/>
        </w:rPr>
        <w:softHyphen/>
        <w:t>signed me.</w:t>
      </w:r>
    </w:p>
    <w:p w:rsidR="001E567F" w:rsidRPr="001E567F" w:rsidRDefault="001E567F" w:rsidP="005469A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t>The faithful ministers of the gospel, are all the servants and ambassadors of Christ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they are called and furnished by his Holy Spirit; they speak in his name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their success in the discharge of their office, be it more or less, depends entirely upon his blessing</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so far they are all upon a par. But in the measure of their ministerial abilities, and in the peculiar turn of their preaching, there is a great va</w:t>
      </w:r>
      <w:r w:rsidRPr="001E567F">
        <w:rPr>
          <w:rFonts w:ascii="Times New Roman" w:hAnsi="Times New Roman" w:cs="Times New Roman"/>
          <w:sz w:val="24"/>
          <w:szCs w:val="24"/>
        </w:rPr>
        <w:softHyphen/>
        <w:t>riety. There are</w:t>
      </w:r>
      <w:r w:rsidR="00830618" w:rsidRPr="00AB63A5">
        <w:rPr>
          <w:rFonts w:ascii="Times New Roman" w:hAnsi="Times New Roman" w:cs="Times New Roman"/>
          <w:sz w:val="24"/>
          <w:szCs w:val="24"/>
        </w:rPr>
        <w:t xml:space="preserve"> “</w:t>
      </w:r>
      <w:r w:rsidRPr="001E567F">
        <w:rPr>
          <w:rFonts w:ascii="Times New Roman" w:hAnsi="Times New Roman" w:cs="Times New Roman"/>
          <w:sz w:val="24"/>
          <w:szCs w:val="24"/>
        </w:rPr>
        <w:t>diversities of gifts from the same Spirit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he distributes to every man severally according to his own will.</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Some are more happy in alarming the care</w:t>
      </w:r>
      <w:r w:rsidRPr="001E567F">
        <w:rPr>
          <w:rFonts w:ascii="Times New Roman" w:hAnsi="Times New Roman" w:cs="Times New Roman"/>
          <w:sz w:val="24"/>
          <w:szCs w:val="24"/>
        </w:rPr>
        <w:softHyphen/>
        <w:t>less, others in administering consolation to the wounded conscience. Some are set more es</w:t>
      </w:r>
      <w:r w:rsidRPr="001E567F">
        <w:rPr>
          <w:rFonts w:ascii="Times New Roman" w:hAnsi="Times New Roman" w:cs="Times New Roman"/>
          <w:sz w:val="24"/>
          <w:szCs w:val="24"/>
        </w:rPr>
        <w:softHyphen/>
        <w:t>pecially for the establishment and confirma</w:t>
      </w:r>
      <w:r w:rsidRPr="001E567F">
        <w:rPr>
          <w:rFonts w:ascii="Times New Roman" w:hAnsi="Times New Roman" w:cs="Times New Roman"/>
          <w:sz w:val="24"/>
          <w:szCs w:val="24"/>
        </w:rPr>
        <w:softHyphen/>
        <w:t>tion of the gospel-doctrines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others are skil</w:t>
      </w:r>
      <w:r w:rsidRPr="001E567F">
        <w:rPr>
          <w:rFonts w:ascii="Times New Roman" w:hAnsi="Times New Roman" w:cs="Times New Roman"/>
          <w:sz w:val="24"/>
          <w:szCs w:val="24"/>
        </w:rPr>
        <w:softHyphen/>
        <w:t>ful in solving casuistical points; others are more excellent in enforcing practical godli</w:t>
      </w:r>
      <w:r w:rsidRPr="001E567F">
        <w:rPr>
          <w:rFonts w:ascii="Times New Roman" w:hAnsi="Times New Roman" w:cs="Times New Roman"/>
          <w:sz w:val="24"/>
          <w:szCs w:val="24"/>
        </w:rPr>
        <w:softHyphen/>
        <w:t>ness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others again, having been led through depths of temptation and spiritual dis</w:t>
      </w:r>
      <w:r w:rsidRPr="001E567F">
        <w:rPr>
          <w:rFonts w:ascii="Times New Roman" w:hAnsi="Times New Roman" w:cs="Times New Roman"/>
          <w:sz w:val="24"/>
          <w:szCs w:val="24"/>
        </w:rPr>
        <w:softHyphen/>
        <w:t>tress, are best acquainted with the various workings of the heart, and know best how to speak a word in season to weary and exercis</w:t>
      </w:r>
      <w:r w:rsidRPr="001E567F">
        <w:rPr>
          <w:rFonts w:ascii="Times New Roman" w:hAnsi="Times New Roman" w:cs="Times New Roman"/>
          <w:sz w:val="24"/>
          <w:szCs w:val="24"/>
        </w:rPr>
        <w:softHyphen/>
        <w:t>ed souls. Perhaps no true minister of the gospel (for all such are taught of God) is wholly at a loss upon either of these points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few, if any, are remarkably and equally excellent in managing them all. Again, as to their manner, some are more popular and pathetic, but at the same time more general and diffuse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while the want of that life and earnestness in delivery is compensated in others, by the closeness, accuracy, and depth of their compositions. In this variety of gifts, the Lord has a gracious regard to the different tastes and dispositions, as well as to the wants of his people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by their combined effects, the complete system of his truth is illustrated, and the good of his church promoted </w:t>
      </w:r>
      <w:r w:rsidRPr="001E567F">
        <w:rPr>
          <w:rFonts w:ascii="Times New Roman" w:hAnsi="Times New Roman" w:cs="Times New Roman"/>
          <w:sz w:val="24"/>
          <w:szCs w:val="24"/>
        </w:rPr>
        <w:lastRenderedPageBreak/>
        <w:t>with the highest advantage; while his ministers, like officers assigned to different stations in an army, have not only the good of the whole in view, but each one his particular post to main</w:t>
      </w:r>
      <w:r w:rsidRPr="001E567F">
        <w:rPr>
          <w:rFonts w:ascii="Times New Roman" w:hAnsi="Times New Roman" w:cs="Times New Roman"/>
          <w:sz w:val="24"/>
          <w:szCs w:val="24"/>
        </w:rPr>
        <w:softHyphen/>
        <w:t>tain. This would be more evidently the case, if the remaining depravity of our hearts did not afford Satan but too much advantage in his subtle attempts to hurt and ensnare us. But alas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how often has he prevailed to in</w:t>
      </w:r>
      <w:r w:rsidRPr="001E567F">
        <w:rPr>
          <w:rFonts w:ascii="Times New Roman" w:hAnsi="Times New Roman" w:cs="Times New Roman"/>
          <w:sz w:val="24"/>
          <w:szCs w:val="24"/>
        </w:rPr>
        <w:softHyphen/>
        <w:t>fuse a spirit of envy or dislike in ministers to</w:t>
      </w:r>
      <w:r w:rsidRPr="001E567F">
        <w:rPr>
          <w:rFonts w:ascii="Times New Roman" w:hAnsi="Times New Roman" w:cs="Times New Roman"/>
          <w:sz w:val="24"/>
          <w:szCs w:val="24"/>
        </w:rPr>
        <w:softHyphen/>
        <w:t>wards each other, to withdraw hearers from their proper concernment, by dividing them in</w:t>
      </w:r>
      <w:r w:rsidRPr="001E567F">
        <w:rPr>
          <w:rFonts w:ascii="Times New Roman" w:hAnsi="Times New Roman" w:cs="Times New Roman"/>
          <w:sz w:val="24"/>
          <w:szCs w:val="24"/>
        </w:rPr>
        <w:softHyphen/>
        <w:t>to parties and stirring them up to contend for a Paul, an Apollos, or a Cephas, for their own favourites, to the disparagement of others who are equally dear to the Lord, and faithful in his service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You may think my preamble long</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I shall deduce my advices chiefly from it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taking it for granted, that to you I may have no need of proving at large what I have advanced.</w:t>
      </w:r>
    </w:p>
    <w:p w:rsidR="001E567F" w:rsidRPr="001E567F" w:rsidRDefault="001E567F" w:rsidP="005469AE">
      <w:pPr>
        <w:widowControl w:val="0"/>
        <w:kinsoku w:val="0"/>
        <w:overflowPunct w:val="0"/>
        <w:spacing w:before="8" w:after="0" w:line="276" w:lineRule="auto"/>
        <w:ind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t>As the gifts and talents of ministers are dif</w:t>
      </w:r>
      <w:r w:rsidRPr="001E567F">
        <w:rPr>
          <w:rFonts w:ascii="Times New Roman" w:hAnsi="Times New Roman" w:cs="Times New Roman"/>
          <w:sz w:val="24"/>
          <w:szCs w:val="24"/>
        </w:rPr>
        <w:softHyphen/>
        <w:t xml:space="preserve">ferent, I advise you to </w:t>
      </w:r>
      <w:r w:rsidR="00830618" w:rsidRPr="00AB63A5">
        <w:rPr>
          <w:rFonts w:ascii="Times New Roman" w:hAnsi="Times New Roman" w:cs="Times New Roman"/>
          <w:sz w:val="24"/>
          <w:szCs w:val="24"/>
        </w:rPr>
        <w:t>choose</w:t>
      </w:r>
      <w:r w:rsidRPr="001E567F">
        <w:rPr>
          <w:rFonts w:ascii="Times New Roman" w:hAnsi="Times New Roman" w:cs="Times New Roman"/>
          <w:sz w:val="24"/>
          <w:szCs w:val="24"/>
        </w:rPr>
        <w:t xml:space="preserve"> for your stated pastor and teacher, one whom you find most suitable, upon the whole, to your ow</w:t>
      </w:r>
      <w:r w:rsidR="005469AE">
        <w:rPr>
          <w:rFonts w:ascii="Times New Roman" w:hAnsi="Times New Roman" w:cs="Times New Roman"/>
          <w:sz w:val="24"/>
          <w:szCs w:val="24"/>
        </w:rPr>
        <w:t>n</w:t>
      </w:r>
      <w:r w:rsidRPr="001E567F">
        <w:rPr>
          <w:rFonts w:ascii="Times New Roman" w:hAnsi="Times New Roman" w:cs="Times New Roman"/>
          <w:sz w:val="24"/>
          <w:szCs w:val="24"/>
        </w:rPr>
        <w:t xml:space="preserve"> taste, and whom you are likely to hear with the most pleasure and advantage. Use some de</w:t>
      </w:r>
      <w:r w:rsidRPr="001E567F">
        <w:rPr>
          <w:rFonts w:ascii="Times New Roman" w:hAnsi="Times New Roman" w:cs="Times New Roman"/>
          <w:sz w:val="24"/>
          <w:szCs w:val="24"/>
        </w:rPr>
        <w:softHyphen/>
        <w:t>liberation and much prayer in this matter. Entreat the Lord, who knows better than you do yourself, to guide you where your soul may be best fed</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when your choice is fixed, you will do well to make a point of at</w:t>
      </w:r>
      <w:r w:rsidRPr="001E567F">
        <w:rPr>
          <w:rFonts w:ascii="Times New Roman" w:hAnsi="Times New Roman" w:cs="Times New Roman"/>
          <w:sz w:val="24"/>
          <w:szCs w:val="24"/>
        </w:rPr>
        <w:softHyphen/>
        <w:t>tending his ministry constantly, I mean, at least the stat</w:t>
      </w:r>
      <w:r w:rsidR="005469AE">
        <w:rPr>
          <w:rFonts w:ascii="Times New Roman" w:hAnsi="Times New Roman" w:cs="Times New Roman"/>
          <w:sz w:val="24"/>
          <w:szCs w:val="24"/>
        </w:rPr>
        <w:t>ed times of worship on the Lord’</w:t>
      </w:r>
      <w:r w:rsidRPr="001E567F">
        <w:rPr>
          <w:rFonts w:ascii="Times New Roman" w:hAnsi="Times New Roman" w:cs="Times New Roman"/>
          <w:sz w:val="24"/>
          <w:szCs w:val="24"/>
        </w:rPr>
        <w:t>s day. I do not say, that no circumstance will justify your going elsewhere at such times oc</w:t>
      </w:r>
      <w:r w:rsidRPr="001E567F">
        <w:rPr>
          <w:rFonts w:ascii="Times New Roman" w:hAnsi="Times New Roman" w:cs="Times New Roman"/>
          <w:sz w:val="24"/>
          <w:szCs w:val="24"/>
        </w:rPr>
        <w:softHyphen/>
        <w:t>casionally</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I think the seldomer you are absent the better. A stated and regular at</w:t>
      </w:r>
      <w:r w:rsidRPr="001E567F">
        <w:rPr>
          <w:rFonts w:ascii="Times New Roman" w:hAnsi="Times New Roman" w:cs="Times New Roman"/>
          <w:sz w:val="24"/>
          <w:szCs w:val="24"/>
        </w:rPr>
        <w:softHyphen/>
        <w:t>tendance encourages the minister, affords a good example to the congregation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a hearer is more likely to meet with what is directly suited to his own case, from a mini</w:t>
      </w:r>
      <w:r w:rsidRPr="001E567F">
        <w:rPr>
          <w:rFonts w:ascii="Times New Roman" w:hAnsi="Times New Roman" w:cs="Times New Roman"/>
          <w:sz w:val="24"/>
          <w:szCs w:val="24"/>
        </w:rPr>
        <w:softHyphen/>
        <w:t>ster who knows him, and expects to see him, than he can be from one who is a stranger. Especially, I would not wish you to be absent</w:t>
      </w:r>
      <w:r w:rsidRPr="00AB63A5">
        <w:rPr>
          <w:rFonts w:ascii="Times New Roman" w:hAnsi="Times New Roman" w:cs="Times New Roman"/>
          <w:sz w:val="24"/>
          <w:szCs w:val="24"/>
        </w:rPr>
        <w:t xml:space="preserve"> </w:t>
      </w:r>
      <w:r w:rsidRPr="001E567F">
        <w:rPr>
          <w:rFonts w:ascii="Times New Roman" w:hAnsi="Times New Roman" w:cs="Times New Roman"/>
          <w:sz w:val="24"/>
          <w:szCs w:val="24"/>
        </w:rPr>
        <w:t>for the sake of gratifying your curiosity, to hear some new preacher, who you have, per</w:t>
      </w:r>
      <w:r w:rsidRPr="001E567F">
        <w:rPr>
          <w:rFonts w:ascii="Times New Roman" w:hAnsi="Times New Roman" w:cs="Times New Roman"/>
          <w:sz w:val="24"/>
          <w:szCs w:val="24"/>
        </w:rPr>
        <w:softHyphen/>
        <w:t>haps, been told, is a very extraordinary man. For in your way such occasions might pos</w:t>
      </w:r>
      <w:r w:rsidRPr="001E567F">
        <w:rPr>
          <w:rFonts w:ascii="Times New Roman" w:hAnsi="Times New Roman" w:cs="Times New Roman"/>
          <w:sz w:val="24"/>
          <w:szCs w:val="24"/>
        </w:rPr>
        <w:softHyphen/>
        <w:t>sibly offer almost every week. What I have observed of many, who run about unseason</w:t>
      </w:r>
      <w:r w:rsidRPr="001E567F">
        <w:rPr>
          <w:rFonts w:ascii="Times New Roman" w:hAnsi="Times New Roman" w:cs="Times New Roman"/>
          <w:sz w:val="24"/>
          <w:szCs w:val="24"/>
        </w:rPr>
        <w:softHyphen/>
        <w:t>ably after new preachers, has reminded me of Prov. xxvii. 8.</w:t>
      </w:r>
      <w:r w:rsidR="00830618" w:rsidRPr="00AB63A5">
        <w:rPr>
          <w:rFonts w:ascii="Times New Roman" w:hAnsi="Times New Roman" w:cs="Times New Roman"/>
          <w:sz w:val="24"/>
          <w:szCs w:val="24"/>
        </w:rPr>
        <w:t xml:space="preserve"> “</w:t>
      </w:r>
      <w:r w:rsidRPr="001E567F">
        <w:rPr>
          <w:rFonts w:ascii="Times New Roman" w:hAnsi="Times New Roman" w:cs="Times New Roman"/>
          <w:sz w:val="24"/>
          <w:szCs w:val="24"/>
        </w:rPr>
        <w:t>As a bird that wandereth from her nest, so is the man that wandereth from his place.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Such unsettled hearers sel</w:t>
      </w:r>
      <w:r w:rsidRPr="001E567F">
        <w:rPr>
          <w:rFonts w:ascii="Times New Roman" w:hAnsi="Times New Roman" w:cs="Times New Roman"/>
          <w:sz w:val="24"/>
          <w:szCs w:val="24"/>
        </w:rPr>
        <w:softHyphen/>
        <w:t>dom thrive, they usually grow wise in their own conceits, have their heads filled with notions, acquire a dry, critical, and censorious spirit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are more intent upon disputing who is the best preacher, than upon obtaining benefit to themselves from</w:t>
      </w:r>
      <w:r w:rsidR="005469AE">
        <w:rPr>
          <w:rFonts w:ascii="Times New Roman" w:hAnsi="Times New Roman" w:cs="Times New Roman"/>
          <w:sz w:val="24"/>
          <w:szCs w:val="24"/>
        </w:rPr>
        <w:t xml:space="preserve"> what they hear.</w:t>
      </w:r>
      <w:r w:rsidRPr="001E567F">
        <w:rPr>
          <w:rFonts w:ascii="Times New Roman" w:hAnsi="Times New Roman" w:cs="Times New Roman"/>
          <w:sz w:val="24"/>
          <w:szCs w:val="24"/>
        </w:rPr>
        <w:t xml:space="preserve"> If you could find a man, indeed, who had a power in himself of dispensing a blessing to your soul, you might follow him from place to place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as the blessing is in the Lord</w:t>
      </w:r>
      <w:r w:rsidR="005469AE">
        <w:rPr>
          <w:rFonts w:ascii="Times New Roman" w:hAnsi="Times New Roman" w:cs="Times New Roman"/>
          <w:sz w:val="24"/>
          <w:szCs w:val="24"/>
        </w:rPr>
        <w:t>’</w:t>
      </w:r>
      <w:r w:rsidRPr="001E567F">
        <w:rPr>
          <w:rFonts w:ascii="Times New Roman" w:hAnsi="Times New Roman" w:cs="Times New Roman"/>
          <w:sz w:val="24"/>
          <w:szCs w:val="24"/>
        </w:rPr>
        <w:t>s hand, you will be more likely to receive it by waiting where his providence has placed you, and where he has met with you before.</w:t>
      </w:r>
    </w:p>
    <w:p w:rsidR="001E567F" w:rsidRPr="001E567F" w:rsidRDefault="001E567F" w:rsidP="005469AE">
      <w:pPr>
        <w:widowControl w:val="0"/>
        <w:kinsoku w:val="0"/>
        <w:overflowPunct w:val="0"/>
        <w:spacing w:before="11" w:after="0" w:line="276" w:lineRule="auto"/>
        <w:ind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lastRenderedPageBreak/>
        <w:t>But as human nature is prone to extremes, permit me to give you a caution on the other hand. If the minister under whom you statedly attend, is made very acceptable to you, you will be in the less danger of slighting him. But be careful that you do not slight any other mi</w:t>
      </w:r>
      <w:r w:rsidRPr="001E567F">
        <w:rPr>
          <w:rFonts w:ascii="Times New Roman" w:hAnsi="Times New Roman" w:cs="Times New Roman"/>
          <w:sz w:val="24"/>
          <w:szCs w:val="24"/>
        </w:rPr>
        <w:softHyphen/>
        <w:t>nister of Christ. If, therefore, when you come to hear your own preacher, you find another in the pulpit, do not let your looks tell him, that if you had known he had been there you would not have come. I wish indeed you may never think so in your heart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though we cannot prevent evil thoughts from rising in our minds, we should endeavour to combat and suppress them. Some persons are so curious, or rather so weak, that if their favourite minister is occasionally absent, they hardly think it worth their while to hear a</w:t>
      </w:r>
      <w:r w:rsidRPr="001E567F">
        <w:rPr>
          <w:rFonts w:ascii="Times New Roman" w:hAnsi="Times New Roman" w:cs="Times New Roman"/>
          <w:sz w:val="24"/>
          <w:szCs w:val="24"/>
        </w:rPr>
        <w:softHyphen/>
        <w:t>nother. A judicious and faithful minister, in this case, instead of being delighted with such a mark of peculiar attachment to himself, will be grieved to think that they have profited no more by his labours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for it is his desire to win souls, not to himself, but to Jesus Christ. I hope you, my friend, will always attend the ordinances with a view to the Lord</w:t>
      </w:r>
      <w:r w:rsidR="005469AE">
        <w:rPr>
          <w:rFonts w:ascii="Times New Roman" w:hAnsi="Times New Roman" w:cs="Times New Roman"/>
          <w:sz w:val="24"/>
          <w:szCs w:val="24"/>
        </w:rPr>
        <w:t>’</w:t>
      </w:r>
      <w:r w:rsidRPr="001E567F">
        <w:rPr>
          <w:rFonts w:ascii="Times New Roman" w:hAnsi="Times New Roman" w:cs="Times New Roman"/>
          <w:sz w:val="24"/>
          <w:szCs w:val="24"/>
        </w:rPr>
        <w:t>s presence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when you are in your proper place, con</w:t>
      </w:r>
      <w:r w:rsidRPr="001E567F">
        <w:rPr>
          <w:rFonts w:ascii="Times New Roman" w:hAnsi="Times New Roman" w:cs="Times New Roman"/>
          <w:sz w:val="24"/>
          <w:szCs w:val="24"/>
        </w:rPr>
        <w:softHyphen/>
        <w:t>sider the preacher (if he preaches the truth) as one providentially and expressly sent by the Lord to you at that time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that you could not </w:t>
      </w:r>
      <w:r w:rsidR="00830618" w:rsidRPr="00AB63A5">
        <w:rPr>
          <w:rFonts w:ascii="Times New Roman" w:hAnsi="Times New Roman" w:cs="Times New Roman"/>
          <w:sz w:val="24"/>
          <w:szCs w:val="24"/>
        </w:rPr>
        <w:t>choose</w:t>
      </w:r>
      <w:r w:rsidRPr="001E567F">
        <w:rPr>
          <w:rFonts w:ascii="Times New Roman" w:hAnsi="Times New Roman" w:cs="Times New Roman"/>
          <w:sz w:val="24"/>
          <w:szCs w:val="24"/>
        </w:rPr>
        <w:t xml:space="preserve"> better for yourself, all things con</w:t>
      </w:r>
      <w:r w:rsidRPr="001E567F">
        <w:rPr>
          <w:rFonts w:ascii="Times New Roman" w:hAnsi="Times New Roman" w:cs="Times New Roman"/>
          <w:sz w:val="24"/>
          <w:szCs w:val="24"/>
        </w:rPr>
        <w:softHyphen/>
        <w:t>sidered, than he has chosen for you. Do not limit the Almighty, by confining your expec</w:t>
      </w:r>
      <w:r w:rsidRPr="001E567F">
        <w:rPr>
          <w:rFonts w:ascii="Times New Roman" w:hAnsi="Times New Roman" w:cs="Times New Roman"/>
          <w:sz w:val="24"/>
          <w:szCs w:val="24"/>
        </w:rPr>
        <w:softHyphen/>
        <w:t>tations to a single instrument. If you do, you will probably procure your own disap</w:t>
      </w:r>
      <w:r w:rsidRPr="001E567F">
        <w:rPr>
          <w:rFonts w:ascii="Times New Roman" w:hAnsi="Times New Roman" w:cs="Times New Roman"/>
          <w:sz w:val="24"/>
          <w:szCs w:val="24"/>
        </w:rPr>
        <w:softHyphen/>
        <w:t>pointment. If you fix your hopes upon the man, the Lord may withhold his blessing, and then the best men and the best sermons will prove to you but as clouds without water. But, besides the more stated seasons of worship on the Lord</w:t>
      </w:r>
      <w:r w:rsidR="005469AE">
        <w:rPr>
          <w:rFonts w:ascii="Times New Roman" w:hAnsi="Times New Roman" w:cs="Times New Roman"/>
          <w:sz w:val="24"/>
          <w:szCs w:val="24"/>
        </w:rPr>
        <w:t>’</w:t>
      </w:r>
      <w:r w:rsidRPr="001E567F">
        <w:rPr>
          <w:rFonts w:ascii="Times New Roman" w:hAnsi="Times New Roman" w:cs="Times New Roman"/>
          <w:sz w:val="24"/>
          <w:szCs w:val="24"/>
        </w:rPr>
        <w:t>s day, you have many opportunities of hearing sermons occasionally</w:t>
      </w:r>
      <w:r w:rsidRPr="00AB63A5">
        <w:rPr>
          <w:rFonts w:ascii="Times New Roman" w:hAnsi="Times New Roman" w:cs="Times New Roman"/>
          <w:sz w:val="24"/>
          <w:szCs w:val="24"/>
        </w:rPr>
        <w:t xml:space="preserve"> </w:t>
      </w:r>
      <w:r w:rsidRPr="001E567F">
        <w:rPr>
          <w:rFonts w:ascii="Times New Roman" w:hAnsi="Times New Roman" w:cs="Times New Roman"/>
          <w:sz w:val="24"/>
          <w:szCs w:val="24"/>
        </w:rPr>
        <w:t>in the course of the week</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thus you may partake of that variety of gifts which I have already spoken of. This will be either a bene</w:t>
      </w:r>
      <w:r w:rsidRPr="001E567F">
        <w:rPr>
          <w:rFonts w:ascii="Times New Roman" w:hAnsi="Times New Roman" w:cs="Times New Roman"/>
          <w:sz w:val="24"/>
          <w:szCs w:val="24"/>
        </w:rPr>
        <w:softHyphen/>
        <w:t>fit, or otherwise, according to the use you make of it. I would recommend to you to improve these occasions, but under some re</w:t>
      </w:r>
      <w:r w:rsidRPr="001E567F">
        <w:rPr>
          <w:rFonts w:ascii="Times New Roman" w:hAnsi="Times New Roman" w:cs="Times New Roman"/>
          <w:sz w:val="24"/>
          <w:szCs w:val="24"/>
        </w:rPr>
        <w:softHyphen/>
        <w:t>strictions.</w:t>
      </w:r>
    </w:p>
    <w:p w:rsidR="001E567F" w:rsidRPr="001E567F" w:rsidRDefault="001E567F" w:rsidP="005469AE">
      <w:pPr>
        <w:widowControl w:val="0"/>
        <w:kinsoku w:val="0"/>
        <w:overflowPunct w:val="0"/>
        <w:spacing w:before="4" w:after="0" w:line="276" w:lineRule="auto"/>
        <w:ind w:left="72"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t>In the first place, be cautious that you do not degenerate into the spirit of a mere hearer, so as to place the chief stress of your profession upon running hither and thither after preach</w:t>
      </w:r>
      <w:r w:rsidRPr="001E567F">
        <w:rPr>
          <w:rFonts w:ascii="Times New Roman" w:hAnsi="Times New Roman" w:cs="Times New Roman"/>
          <w:sz w:val="24"/>
          <w:szCs w:val="24"/>
        </w:rPr>
        <w:softHyphen/>
        <w:t>ers. There are many who are always upon the wing</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without a due regard to what is incumbent upon them in the shop, in the family, or in the closet, they seem to think they were sent into the world only to hear sermons, and to hear as many in a day as they possibly can. Such persons may be fitly com</w:t>
      </w:r>
      <w:r w:rsidRPr="001E567F">
        <w:rPr>
          <w:rFonts w:ascii="Times New Roman" w:hAnsi="Times New Roman" w:cs="Times New Roman"/>
          <w:sz w:val="24"/>
          <w:szCs w:val="24"/>
        </w:rPr>
        <w:softHyphen/>
        <w:t>pared to Pharaoh</w:t>
      </w:r>
      <w:r w:rsidR="005469AE">
        <w:rPr>
          <w:rFonts w:ascii="Times New Roman" w:hAnsi="Times New Roman" w:cs="Times New Roman"/>
          <w:sz w:val="24"/>
          <w:szCs w:val="24"/>
        </w:rPr>
        <w:t>’</w:t>
      </w:r>
      <w:r w:rsidRPr="001E567F">
        <w:rPr>
          <w:rFonts w:ascii="Times New Roman" w:hAnsi="Times New Roman" w:cs="Times New Roman"/>
          <w:sz w:val="24"/>
          <w:szCs w:val="24"/>
        </w:rPr>
        <w:t>s lean kine</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they devour a great deal</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for want of a proper diges</w:t>
      </w:r>
      <w:r w:rsidRPr="001E567F">
        <w:rPr>
          <w:rFonts w:ascii="Times New Roman" w:hAnsi="Times New Roman" w:cs="Times New Roman"/>
          <w:sz w:val="24"/>
          <w:szCs w:val="24"/>
        </w:rPr>
        <w:softHyphen/>
        <w:t>tion, they do not flourish</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their souls are lean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they have little solid comfort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their profession abounds more in leaves than in fruit. If the twelve apostles were again upon earth, and you could hear them all every week</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yet if you were not attentive to the duties of the closet, if you did not allow your</w:t>
      </w:r>
      <w:r w:rsidRPr="001E567F">
        <w:rPr>
          <w:rFonts w:ascii="Times New Roman" w:hAnsi="Times New Roman" w:cs="Times New Roman"/>
          <w:sz w:val="24"/>
          <w:szCs w:val="24"/>
        </w:rPr>
        <w:softHyphen/>
        <w:t xml:space="preserve">self time for reading, meditation, and </w:t>
      </w:r>
      <w:r w:rsidRPr="001E567F">
        <w:rPr>
          <w:rFonts w:ascii="Times New Roman" w:hAnsi="Times New Roman" w:cs="Times New Roman"/>
          <w:sz w:val="24"/>
          <w:szCs w:val="24"/>
        </w:rPr>
        <w:lastRenderedPageBreak/>
        <w:t>prayer</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if you did not likewise conscientiously attend to the concernments of your particular calling, and the discharge of your duties in relative life, I should be more ready to blame your indiscretion, than to admire your zeal. </w:t>
      </w:r>
      <w:r w:rsidR="00830618" w:rsidRPr="00AB63A5">
        <w:rPr>
          <w:rFonts w:ascii="Times New Roman" w:hAnsi="Times New Roman" w:cs="Times New Roman"/>
          <w:sz w:val="24"/>
          <w:szCs w:val="24"/>
        </w:rPr>
        <w:t>Everything</w:t>
      </w:r>
      <w:r w:rsidRPr="001E567F">
        <w:rPr>
          <w:rFonts w:ascii="Times New Roman" w:hAnsi="Times New Roman" w:cs="Times New Roman"/>
          <w:sz w:val="24"/>
          <w:szCs w:val="24"/>
        </w:rPr>
        <w:t xml:space="preserve"> is beautiful in its season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if one duty frequently jostle</w:t>
      </w:r>
      <w:r w:rsidR="00AB63A5" w:rsidRPr="00AB63A5">
        <w:rPr>
          <w:rFonts w:ascii="Times New Roman" w:hAnsi="Times New Roman" w:cs="Times New Roman"/>
          <w:sz w:val="24"/>
          <w:szCs w:val="24"/>
        </w:rPr>
        <w:t>s</w:t>
      </w:r>
      <w:r w:rsidRPr="001E567F">
        <w:rPr>
          <w:rFonts w:ascii="Times New Roman" w:hAnsi="Times New Roman" w:cs="Times New Roman"/>
          <w:sz w:val="24"/>
          <w:szCs w:val="24"/>
        </w:rPr>
        <w:t xml:space="preserve"> out another, it is a sign either of a weak judgment, or of a wrong turn of mind. No public ordinances can make amends for the neglect of secret prayer</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nor will the most diligent attendance upon them justify us in the neglect of those duties, which, by the command and appointment of God, we owe to society.</w:t>
      </w:r>
    </w:p>
    <w:p w:rsidR="001E567F" w:rsidRPr="001E567F" w:rsidRDefault="001E567F" w:rsidP="005469AE">
      <w:pPr>
        <w:widowControl w:val="0"/>
        <w:kinsoku w:val="0"/>
        <w:overflowPunct w:val="0"/>
        <w:spacing w:before="6" w:after="0" w:line="276" w:lineRule="auto"/>
        <w:ind w:left="72"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t>Again, as it is our trial to live in a day wherein so many contentions and winds of strange doctrines abound, I hope you will watch and pray that you may not have itch</w:t>
      </w:r>
      <w:r w:rsidRPr="001E567F">
        <w:rPr>
          <w:rFonts w:ascii="Times New Roman" w:hAnsi="Times New Roman" w:cs="Times New Roman"/>
          <w:sz w:val="24"/>
          <w:szCs w:val="24"/>
        </w:rPr>
        <w:softHyphen/>
        <w:t>ing ears, inclining you to hearken after novel and singular opinions, and the erroneous sen</w:t>
      </w:r>
      <w:r w:rsidRPr="001E567F">
        <w:rPr>
          <w:rFonts w:ascii="Times New Roman" w:hAnsi="Times New Roman" w:cs="Times New Roman"/>
          <w:sz w:val="24"/>
          <w:szCs w:val="24"/>
        </w:rPr>
        <w:softHyphen/>
        <w:t>timents of men of unstable minds, who are not sound in the faith. I have known per</w:t>
      </w:r>
      <w:r w:rsidRPr="001E567F">
        <w:rPr>
          <w:rFonts w:ascii="Times New Roman" w:hAnsi="Times New Roman" w:cs="Times New Roman"/>
          <w:sz w:val="24"/>
          <w:szCs w:val="24"/>
        </w:rPr>
        <w:softHyphen/>
        <w:t>sons, who, from a blameable curiosity, have gone to hear such, not for the sake of edifi</w:t>
      </w:r>
      <w:r w:rsidRPr="001E567F">
        <w:rPr>
          <w:rFonts w:ascii="Times New Roman" w:hAnsi="Times New Roman" w:cs="Times New Roman"/>
          <w:sz w:val="24"/>
          <w:szCs w:val="24"/>
        </w:rPr>
        <w:softHyphen/>
        <w:t>cation, which they could not expect, but to know what they had to say, supposing that they themselves were too well established in the truth to be hurt by them. But the expe</w:t>
      </w:r>
      <w:r w:rsidRPr="001E567F">
        <w:rPr>
          <w:rFonts w:ascii="Times New Roman" w:hAnsi="Times New Roman" w:cs="Times New Roman"/>
          <w:sz w:val="24"/>
          <w:szCs w:val="24"/>
        </w:rPr>
        <w:softHyphen/>
        <w:t>riment (without a just and lawful call) is pre</w:t>
      </w:r>
      <w:r w:rsidRPr="001E567F">
        <w:rPr>
          <w:rFonts w:ascii="Times New Roman" w:hAnsi="Times New Roman" w:cs="Times New Roman"/>
          <w:sz w:val="24"/>
          <w:szCs w:val="24"/>
        </w:rPr>
        <w:softHyphen/>
        <w:t>sumptuous and dangerous. In this way many have been hurt, yea, many have been over</w:t>
      </w:r>
      <w:r w:rsidRPr="001E567F">
        <w:rPr>
          <w:rFonts w:ascii="Times New Roman" w:hAnsi="Times New Roman" w:cs="Times New Roman"/>
          <w:sz w:val="24"/>
          <w:szCs w:val="24"/>
        </w:rPr>
        <w:softHyphen/>
        <w:t>thrown. Error is like poison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 </w:t>
      </w:r>
      <w:r w:rsidR="00AB63A5" w:rsidRPr="00AB63A5">
        <w:rPr>
          <w:rFonts w:ascii="Times New Roman" w:hAnsi="Times New Roman" w:cs="Times New Roman"/>
          <w:sz w:val="24"/>
          <w:szCs w:val="24"/>
        </w:rPr>
        <w:t>subtlety</w:t>
      </w:r>
      <w:r w:rsidRPr="001E567F">
        <w:rPr>
          <w:rFonts w:ascii="Times New Roman" w:hAnsi="Times New Roman" w:cs="Times New Roman"/>
          <w:sz w:val="24"/>
          <w:szCs w:val="24"/>
        </w:rPr>
        <w:t xml:space="preserve">, quickness, and force of its operation, is often amazing. As we pray not to be led into temptation, we should take care not to run into </w:t>
      </w:r>
      <w:r w:rsidR="005469AE">
        <w:rPr>
          <w:rFonts w:ascii="Times New Roman" w:hAnsi="Times New Roman" w:cs="Times New Roman"/>
          <w:sz w:val="24"/>
          <w:szCs w:val="24"/>
        </w:rPr>
        <w:t>it wilfully. If the Lord has sho</w:t>
      </w:r>
      <w:bookmarkStart w:id="0" w:name="_GoBack"/>
      <w:bookmarkEnd w:id="0"/>
      <w:r w:rsidRPr="001E567F">
        <w:rPr>
          <w:rFonts w:ascii="Times New Roman" w:hAnsi="Times New Roman" w:cs="Times New Roman"/>
          <w:sz w:val="24"/>
          <w:szCs w:val="24"/>
        </w:rPr>
        <w:t>wn you what is right, it is not worth your while to</w:t>
      </w:r>
      <w:r w:rsidRPr="00AB63A5">
        <w:rPr>
          <w:rFonts w:ascii="Times New Roman" w:hAnsi="Times New Roman" w:cs="Times New Roman"/>
          <w:sz w:val="24"/>
          <w:szCs w:val="24"/>
        </w:rPr>
        <w:t xml:space="preserve"> </w:t>
      </w:r>
      <w:r w:rsidRPr="001E567F">
        <w:rPr>
          <w:rFonts w:ascii="Times New Roman" w:hAnsi="Times New Roman" w:cs="Times New Roman"/>
          <w:sz w:val="24"/>
          <w:szCs w:val="24"/>
        </w:rPr>
        <w:t>know (if you could know it) how many ways there are of being wrong.</w:t>
      </w:r>
    </w:p>
    <w:p w:rsidR="001E567F" w:rsidRPr="001E567F" w:rsidRDefault="001E567F" w:rsidP="005469AE">
      <w:pPr>
        <w:widowControl w:val="0"/>
        <w:kinsoku w:val="0"/>
        <w:overflowPunct w:val="0"/>
        <w:spacing w:before="24" w:after="0" w:line="276" w:lineRule="auto"/>
        <w:ind w:left="72"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t>Farther, I advise you, when you hear a gospel sermon, and it is not in all respects to your satisfaction, be not too hasty to lay the whole blame upon the preacher. The Lord</w:t>
      </w:r>
      <w:r w:rsidR="005469AE">
        <w:rPr>
          <w:rFonts w:ascii="Times New Roman" w:hAnsi="Times New Roman" w:cs="Times New Roman"/>
          <w:sz w:val="24"/>
          <w:szCs w:val="24"/>
        </w:rPr>
        <w:t>’</w:t>
      </w:r>
      <w:r w:rsidRPr="001E567F">
        <w:rPr>
          <w:rFonts w:ascii="Times New Roman" w:hAnsi="Times New Roman" w:cs="Times New Roman"/>
          <w:sz w:val="24"/>
          <w:szCs w:val="24"/>
        </w:rPr>
        <w:t>s ministers have not much to say in their own behalf. They feel (it is to be hoped) their own weakness and defects, and the greatness and difficulty of their work. They are conscious that their warmest endeavours to proclaim the Saviour</w:t>
      </w:r>
      <w:r w:rsidR="005469AE">
        <w:rPr>
          <w:rFonts w:ascii="Times New Roman" w:hAnsi="Times New Roman" w:cs="Times New Roman"/>
          <w:sz w:val="24"/>
          <w:szCs w:val="24"/>
        </w:rPr>
        <w:t>’</w:t>
      </w:r>
      <w:r w:rsidRPr="001E567F">
        <w:rPr>
          <w:rFonts w:ascii="Times New Roman" w:hAnsi="Times New Roman" w:cs="Times New Roman"/>
          <w:sz w:val="24"/>
          <w:szCs w:val="24"/>
        </w:rPr>
        <w:t>s glory are too cold</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their most importunate addresses to the consciences of men are too faint</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and sometimes they are burdened with such discouragements, that even their enemies would pity them, if they knew their case. Indeed, they have much to be ashamed of; but it will be more useful for you, who are a hearer, to consider whether the fault may not possibly be in yourself. Per</w:t>
      </w:r>
      <w:r w:rsidRPr="001E567F">
        <w:rPr>
          <w:rFonts w:ascii="Times New Roman" w:hAnsi="Times New Roman" w:cs="Times New Roman"/>
          <w:sz w:val="24"/>
          <w:szCs w:val="24"/>
        </w:rPr>
        <w:softHyphen/>
        <w:t>haps you thought too highly of the man, and expected too much from him; or perhaps you thought too meanly of him, and expected too little. In the former case, the Lord justly dis</w:t>
      </w:r>
      <w:r w:rsidRPr="001E567F">
        <w:rPr>
          <w:rFonts w:ascii="Times New Roman" w:hAnsi="Times New Roman" w:cs="Times New Roman"/>
          <w:sz w:val="24"/>
          <w:szCs w:val="24"/>
        </w:rPr>
        <w:softHyphen/>
        <w:t>appointed you</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in the latter, you received ac</w:t>
      </w:r>
      <w:r w:rsidRPr="001E567F">
        <w:rPr>
          <w:rFonts w:ascii="Times New Roman" w:hAnsi="Times New Roman" w:cs="Times New Roman"/>
          <w:sz w:val="24"/>
          <w:szCs w:val="24"/>
        </w:rPr>
        <w:softHyphen/>
        <w:t>cording to your faith. Perhaps you neglected to pray for him; and then, though he might be useful to others, it is not at all strange that he was not so to you. Or possibly you have indulged a trifling spirit, and brought a dearth and deadness upon your own soul, for which you had not been duly humbled, and the Lord chose that time to rebuke you.</w:t>
      </w:r>
    </w:p>
    <w:p w:rsidR="001E567F" w:rsidRPr="001E567F" w:rsidRDefault="001E567F" w:rsidP="005469AE">
      <w:pPr>
        <w:widowControl w:val="0"/>
        <w:kinsoku w:val="0"/>
        <w:overflowPunct w:val="0"/>
        <w:spacing w:before="21" w:after="0" w:line="276" w:lineRule="auto"/>
        <w:ind w:left="72" w:firstLine="360"/>
        <w:jc w:val="both"/>
        <w:textAlignment w:val="baseline"/>
        <w:rPr>
          <w:rFonts w:ascii="Times New Roman" w:hAnsi="Times New Roman" w:cs="Times New Roman"/>
          <w:sz w:val="24"/>
          <w:szCs w:val="24"/>
        </w:rPr>
      </w:pPr>
      <w:r w:rsidRPr="001E567F">
        <w:rPr>
          <w:rFonts w:ascii="Times New Roman" w:hAnsi="Times New Roman" w:cs="Times New Roman"/>
          <w:sz w:val="24"/>
          <w:szCs w:val="24"/>
        </w:rPr>
        <w:lastRenderedPageBreak/>
        <w:t>Lastly, as a hearer, you have a right to try all doctrines by the word of God and it is your duty so to do. Faithful ministers will remind you of this</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they will not wish to hold you in an implicit and blind obedience to what they say upon their own authority, nor desire that you should follow them farther than they have the scriptures for their war</w:t>
      </w:r>
      <w:r w:rsidRPr="001E567F">
        <w:rPr>
          <w:rFonts w:ascii="Times New Roman" w:hAnsi="Times New Roman" w:cs="Times New Roman"/>
          <w:sz w:val="24"/>
          <w:szCs w:val="24"/>
        </w:rPr>
        <w:softHyphen/>
        <w:t>rant. They would not be lords over your con</w:t>
      </w:r>
      <w:r w:rsidRPr="001E567F">
        <w:rPr>
          <w:rFonts w:ascii="Times New Roman" w:hAnsi="Times New Roman" w:cs="Times New Roman"/>
          <w:sz w:val="24"/>
          <w:szCs w:val="24"/>
        </w:rPr>
        <w:softHyphen/>
        <w:t>science, but helpers of your joy. Prize this gospel-liberty, which sets you free from the doctrines and commandments of men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but do not abuse it to the purposes of pride and self. There are hearers who make themselves, and not the scripture, the standard of their judgment. They attend not so much to be instructed, as to pass their sentence. To them the pulpit is the bar at which the minister stands to take his trial before them,—a bar at which few escape censure, from judges at once so severe and inconsistent. For as these censors are not all of a mind, and, perhaps, agree in nothing so much as in the opinion they have of their own wisdom, it has often happened, that, in the course of one and the same sermon, the minister has been condemn</w:t>
      </w:r>
      <w:r w:rsidRPr="001E567F">
        <w:rPr>
          <w:rFonts w:ascii="Times New Roman" w:hAnsi="Times New Roman" w:cs="Times New Roman"/>
          <w:sz w:val="24"/>
          <w:szCs w:val="24"/>
        </w:rPr>
        <w:softHyphen/>
        <w:t>ed as a legalist, and an antinomian</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as too high in his notions, and too low</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as having too little action, and too much. Oh</w:t>
      </w:r>
      <w:r w:rsidR="00830618" w:rsidRPr="00AB63A5">
        <w:rPr>
          <w:rFonts w:ascii="Times New Roman" w:hAnsi="Times New Roman" w:cs="Times New Roman"/>
          <w:sz w:val="24"/>
          <w:szCs w:val="24"/>
        </w:rPr>
        <w:t>!</w:t>
      </w:r>
      <w:r w:rsidRPr="001E567F">
        <w:rPr>
          <w:rFonts w:ascii="Times New Roman" w:hAnsi="Times New Roman" w:cs="Times New Roman"/>
          <w:sz w:val="24"/>
          <w:szCs w:val="24"/>
        </w:rPr>
        <w:t xml:space="preserve"> this is a hateful spirit, that prompts hearers to pro</w:t>
      </w:r>
      <w:r w:rsidRPr="001E567F">
        <w:rPr>
          <w:rFonts w:ascii="Times New Roman" w:hAnsi="Times New Roman" w:cs="Times New Roman"/>
          <w:sz w:val="24"/>
          <w:szCs w:val="24"/>
        </w:rPr>
        <w:softHyphen/>
        <w:t xml:space="preserve">nounce </w:t>
      </w:r>
      <w:r w:rsidRPr="001E567F">
        <w:rPr>
          <w:rFonts w:ascii="Times New Roman" w:hAnsi="Times New Roman" w:cs="Times New Roman"/>
          <w:i/>
          <w:iCs/>
          <w:sz w:val="24"/>
          <w:szCs w:val="24"/>
        </w:rPr>
        <w:t xml:space="preserve">ex cathedra, </w:t>
      </w:r>
      <w:r w:rsidRPr="001E567F">
        <w:rPr>
          <w:rFonts w:ascii="Times New Roman" w:hAnsi="Times New Roman" w:cs="Times New Roman"/>
          <w:sz w:val="24"/>
          <w:szCs w:val="24"/>
        </w:rPr>
        <w:t xml:space="preserve">as if they were infallible, breaks in </w:t>
      </w:r>
      <w:r w:rsidRPr="00AB63A5">
        <w:rPr>
          <w:rFonts w:ascii="Times New Roman" w:hAnsi="Times New Roman" w:cs="Times New Roman"/>
          <w:sz w:val="24"/>
          <w:szCs w:val="24"/>
        </w:rPr>
        <w:t>upon the rights of private judg</w:t>
      </w:r>
      <w:r w:rsidRPr="001E567F">
        <w:rPr>
          <w:rFonts w:ascii="Times New Roman" w:hAnsi="Times New Roman" w:cs="Times New Roman"/>
          <w:sz w:val="24"/>
          <w:szCs w:val="24"/>
        </w:rPr>
        <w:t>ment, even in matters not essential, and makes a man an offender for a word. This spirit is one frequent unhappy evil, which springs from the corruption of the heart, when the Lord af</w:t>
      </w:r>
      <w:r w:rsidRPr="001E567F">
        <w:rPr>
          <w:rFonts w:ascii="Times New Roman" w:hAnsi="Times New Roman" w:cs="Times New Roman"/>
          <w:sz w:val="24"/>
          <w:szCs w:val="24"/>
        </w:rPr>
        <w:softHyphen/>
        <w:t>fords the means of grace in great abundance. How highly would some of the Lord</w:t>
      </w:r>
      <w:r w:rsidR="005469AE">
        <w:rPr>
          <w:rFonts w:ascii="Times New Roman" w:hAnsi="Times New Roman" w:cs="Times New Roman"/>
          <w:sz w:val="24"/>
          <w:szCs w:val="24"/>
        </w:rPr>
        <w:t>’</w:t>
      </w:r>
      <w:r w:rsidRPr="001E567F">
        <w:rPr>
          <w:rFonts w:ascii="Times New Roman" w:hAnsi="Times New Roman" w:cs="Times New Roman"/>
          <w:sz w:val="24"/>
          <w:szCs w:val="24"/>
        </w:rPr>
        <w:t>s hidden ones, who are destitute of the ordinances, prize the blessing of a preached gospel, with which too many professors seem to be surfeited. I pray God to preserve you from such a spirit (which, I fear, is spreading, and infects us like the pestilence), and to guide you in all things.</w:t>
      </w:r>
    </w:p>
    <w:p w:rsidR="001E567F" w:rsidRPr="00AB63A5" w:rsidRDefault="001E567F" w:rsidP="001E567F">
      <w:pPr>
        <w:widowControl w:val="0"/>
        <w:kinsoku w:val="0"/>
        <w:overflowPunct w:val="0"/>
        <w:spacing w:after="0" w:line="276" w:lineRule="auto"/>
        <w:jc w:val="center"/>
        <w:textAlignment w:val="baseline"/>
        <w:rPr>
          <w:rFonts w:ascii="Times New Roman" w:hAnsi="Times New Roman" w:cs="Times New Roman"/>
          <w:sz w:val="24"/>
          <w:szCs w:val="24"/>
        </w:rPr>
      </w:pPr>
    </w:p>
    <w:p w:rsidR="001E567F" w:rsidRPr="001E567F" w:rsidRDefault="001E567F" w:rsidP="001E567F">
      <w:pPr>
        <w:widowControl w:val="0"/>
        <w:kinsoku w:val="0"/>
        <w:overflowPunct w:val="0"/>
        <w:spacing w:after="0" w:line="276" w:lineRule="auto"/>
        <w:jc w:val="center"/>
        <w:textAlignment w:val="baseline"/>
        <w:rPr>
          <w:rFonts w:ascii="Times New Roman" w:hAnsi="Times New Roman" w:cs="Times New Roman"/>
          <w:sz w:val="24"/>
          <w:szCs w:val="24"/>
        </w:rPr>
      </w:pPr>
      <w:r w:rsidRPr="001E567F">
        <w:rPr>
          <w:rFonts w:ascii="Times New Roman" w:hAnsi="Times New Roman" w:cs="Times New Roman"/>
          <w:sz w:val="24"/>
          <w:szCs w:val="24"/>
        </w:rPr>
        <w:t>I am, &amp;c.</w:t>
      </w:r>
    </w:p>
    <w:p w:rsidR="003C41C2" w:rsidRPr="00AB63A5" w:rsidRDefault="000B5ABC" w:rsidP="001E567F">
      <w:pPr>
        <w:spacing w:line="276" w:lineRule="auto"/>
        <w:rPr>
          <w:rFonts w:ascii="Times New Roman" w:hAnsi="Times New Roman" w:cs="Times New Roman"/>
          <w:sz w:val="24"/>
          <w:szCs w:val="24"/>
        </w:rPr>
      </w:pPr>
    </w:p>
    <w:sectPr w:rsidR="003C41C2" w:rsidRPr="00AB63A5" w:rsidSect="001E567F">
      <w:headerReference w:type="even" r:id="rId6"/>
      <w:headerReference w:type="default" r:id="rId7"/>
      <w:footerReference w:type="even" r:id="rId8"/>
      <w:footerReference w:type="default" r:id="rId9"/>
      <w:headerReference w:type="first" r:id="rId10"/>
      <w:footerReference w:type="first" r:id="rId11"/>
      <w:pgSz w:w="11906" w:h="16838" w:code="9"/>
      <w:pgMar w:top="1985" w:right="2268" w:bottom="1985"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BC" w:rsidRDefault="000B5ABC" w:rsidP="001E567F">
      <w:pPr>
        <w:spacing w:after="0" w:line="240" w:lineRule="auto"/>
      </w:pPr>
      <w:r>
        <w:separator/>
      </w:r>
    </w:p>
  </w:endnote>
  <w:endnote w:type="continuationSeparator" w:id="0">
    <w:p w:rsidR="000B5ABC" w:rsidRDefault="000B5ABC" w:rsidP="001E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F" w:rsidRDefault="00C548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69456"/>
      <w:docPartObj>
        <w:docPartGallery w:val="Page Numbers (Bottom of Page)"/>
        <w:docPartUnique/>
      </w:docPartObj>
    </w:sdtPr>
    <w:sdtEndPr>
      <w:rPr>
        <w:noProof/>
      </w:rPr>
    </w:sdtEndPr>
    <w:sdtContent>
      <w:p w:rsidR="001E567F" w:rsidRDefault="001E567F">
        <w:pPr>
          <w:pStyle w:val="Footer"/>
          <w:jc w:val="center"/>
        </w:pPr>
        <w:r>
          <w:fldChar w:fldCharType="begin"/>
        </w:r>
        <w:r>
          <w:instrText xml:space="preserve"> PAGE   \* MERGEFORMAT </w:instrText>
        </w:r>
        <w:r>
          <w:fldChar w:fldCharType="separate"/>
        </w:r>
        <w:r w:rsidR="00E81856">
          <w:rPr>
            <w:noProof/>
          </w:rPr>
          <w:t>6</w:t>
        </w:r>
        <w:r>
          <w:rPr>
            <w:noProof/>
          </w:rPr>
          <w:fldChar w:fldCharType="end"/>
        </w:r>
      </w:p>
    </w:sdtContent>
  </w:sdt>
  <w:p w:rsidR="001E567F" w:rsidRDefault="001E56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F" w:rsidRDefault="00C548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BC" w:rsidRDefault="000B5ABC" w:rsidP="001E567F">
      <w:pPr>
        <w:spacing w:after="0" w:line="240" w:lineRule="auto"/>
      </w:pPr>
      <w:r>
        <w:separator/>
      </w:r>
    </w:p>
  </w:footnote>
  <w:footnote w:type="continuationSeparator" w:id="0">
    <w:p w:rsidR="000B5ABC" w:rsidRDefault="000B5ABC" w:rsidP="001E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F" w:rsidRDefault="00C548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F" w:rsidRDefault="00C548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F" w:rsidRDefault="00C54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7F"/>
    <w:rsid w:val="000B5ABC"/>
    <w:rsid w:val="001E567F"/>
    <w:rsid w:val="0043584C"/>
    <w:rsid w:val="005038C2"/>
    <w:rsid w:val="005469AE"/>
    <w:rsid w:val="005B571B"/>
    <w:rsid w:val="00830618"/>
    <w:rsid w:val="00AB63A5"/>
    <w:rsid w:val="00C5484F"/>
    <w:rsid w:val="00CE4670"/>
    <w:rsid w:val="00E8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A7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7F"/>
  </w:style>
  <w:style w:type="paragraph" w:styleId="Footer">
    <w:name w:val="footer"/>
    <w:basedOn w:val="Normal"/>
    <w:link w:val="FooterChar"/>
    <w:uiPriority w:val="99"/>
    <w:unhideWhenUsed/>
    <w:rsid w:val="001E5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11834</Characters>
  <Application>Microsoft Office Word</Application>
  <DocSecurity>0</DocSecurity>
  <Lines>241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2015-11-07T17:35:00Z</dcterms:created>
  <dcterms:modified xsi:type="dcterms:W3CDTF">2015-11-07T17:35:00Z</dcterms:modified>
</cp:coreProperties>
</file>