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F54" w:rsidRPr="00596EC9" w:rsidRDefault="00957F54" w:rsidP="00957F54">
      <w:pPr>
        <w:keepNext/>
        <w:keepLines/>
        <w:spacing w:after="0" w:line="720" w:lineRule="auto"/>
        <w:jc w:val="center"/>
        <w:outlineLvl w:val="0"/>
        <w:rPr>
          <w:rFonts w:ascii="Bookman Old Style" w:hAnsi="Bookman Old Style" w:cs="Bookman Old Style"/>
          <w:sz w:val="60"/>
          <w:szCs w:val="60"/>
        </w:rPr>
      </w:pPr>
      <w:r w:rsidRPr="00596EC9">
        <w:rPr>
          <w:rFonts w:ascii="Times New Roman"/>
          <w:color w:val="000000"/>
          <w:sz w:val="60"/>
          <w:szCs w:val="60"/>
          <w:lang w:eastAsia="en-US"/>
        </w:rPr>
        <w:t>Home Truths.</w:t>
      </w:r>
    </w:p>
    <w:p w:rsidR="00957F54" w:rsidRPr="00596EC9" w:rsidRDefault="00957F54" w:rsidP="00957F54">
      <w:pPr>
        <w:keepNext/>
        <w:keepLines/>
        <w:spacing w:after="0" w:line="720" w:lineRule="auto"/>
        <w:ind w:left="360" w:hanging="360"/>
        <w:jc w:val="center"/>
        <w:outlineLvl w:val="2"/>
        <w:rPr>
          <w:rFonts w:ascii="Bookman Old Style" w:hAnsi="Bookman Old Style" w:cs="Bookman Old Style"/>
          <w:b/>
          <w:bCs/>
        </w:rPr>
      </w:pPr>
      <w:r w:rsidRPr="00596EC9">
        <w:rPr>
          <w:rFonts w:ascii="Times New Roman"/>
          <w:color w:val="000000"/>
          <w:lang w:eastAsia="en-US"/>
        </w:rPr>
        <w:t>BEING MISCELLANEOUS ADDRESSES AND TRACTS,</w:t>
      </w:r>
    </w:p>
    <w:p w:rsidR="00957F54" w:rsidRPr="00596EC9" w:rsidRDefault="00957F54" w:rsidP="00957F54">
      <w:pPr>
        <w:spacing w:after="0" w:line="720" w:lineRule="auto"/>
        <w:jc w:val="center"/>
        <w:rPr>
          <w:rFonts w:ascii="Bookman Old Style" w:hAnsi="Bookman Old Style" w:cs="Bookman Old Style"/>
          <w:b/>
          <w:bCs/>
          <w:sz w:val="16"/>
          <w:szCs w:val="16"/>
        </w:rPr>
      </w:pPr>
      <w:r w:rsidRPr="00596EC9">
        <w:rPr>
          <w:rFonts w:ascii="Times New Roman"/>
          <w:color w:val="000000"/>
          <w:sz w:val="16"/>
          <w:szCs w:val="16"/>
          <w:lang w:eastAsia="en-US"/>
        </w:rPr>
        <w:t>BY THE</w:t>
      </w:r>
    </w:p>
    <w:p w:rsidR="00957F54" w:rsidRPr="00596EC9" w:rsidRDefault="00957F54" w:rsidP="00957F54">
      <w:pPr>
        <w:keepNext/>
        <w:keepLines/>
        <w:spacing w:after="0" w:line="276" w:lineRule="auto"/>
        <w:jc w:val="center"/>
        <w:outlineLvl w:val="1"/>
        <w:rPr>
          <w:rFonts w:ascii="Bookman Old Style" w:hAnsi="Bookman Old Style" w:cs="Bookman Old Style"/>
          <w:spacing w:val="-10"/>
          <w:sz w:val="36"/>
          <w:szCs w:val="36"/>
        </w:rPr>
      </w:pPr>
      <w:r w:rsidRPr="00596EC9">
        <w:rPr>
          <w:rFonts w:ascii="Times New Roman"/>
          <w:color w:val="000000"/>
          <w:spacing w:val="-10"/>
          <w:sz w:val="36"/>
          <w:szCs w:val="36"/>
          <w:lang w:eastAsia="en-US"/>
        </w:rPr>
        <w:t>REV. J. C. RYLE, M.A</w:t>
      </w:r>
      <w:r w:rsidR="00596EC9">
        <w:rPr>
          <w:rFonts w:ascii="Times New Roman"/>
          <w:color w:val="000000"/>
          <w:spacing w:val="-10"/>
          <w:sz w:val="36"/>
          <w:szCs w:val="36"/>
          <w:lang w:eastAsia="en-US"/>
        </w:rPr>
        <w:t>.</w:t>
      </w:r>
      <w:r w:rsidRPr="00596EC9">
        <w:rPr>
          <w:rFonts w:ascii="Times New Roman"/>
          <w:color w:val="000000"/>
          <w:spacing w:val="-10"/>
          <w:sz w:val="36"/>
          <w:szCs w:val="36"/>
          <w:lang w:eastAsia="en-US"/>
        </w:rPr>
        <w:t>,</w:t>
      </w:r>
    </w:p>
    <w:p w:rsidR="00957F54" w:rsidRPr="00596EC9" w:rsidRDefault="00957F54" w:rsidP="00957F54">
      <w:pPr>
        <w:spacing w:after="0" w:line="276" w:lineRule="auto"/>
        <w:jc w:val="center"/>
        <w:rPr>
          <w:rFonts w:ascii="Bookman Old Style" w:hAnsi="Bookman Old Style" w:cs="Bookman Old Style"/>
          <w:i/>
          <w:iCs/>
          <w:sz w:val="20"/>
          <w:szCs w:val="20"/>
        </w:rPr>
      </w:pPr>
      <w:r w:rsidRPr="00596EC9">
        <w:rPr>
          <w:rFonts w:ascii="Times New Roman"/>
          <w:i/>
          <w:iCs/>
          <w:color w:val="000000"/>
          <w:sz w:val="20"/>
          <w:szCs w:val="20"/>
          <w:lang w:eastAsia="en-US"/>
        </w:rPr>
        <w:t>Honorary Canon of Norwich,</w:t>
      </w:r>
    </w:p>
    <w:p w:rsidR="00957F54" w:rsidRPr="00596EC9" w:rsidRDefault="00957F54" w:rsidP="00957F54">
      <w:pPr>
        <w:spacing w:after="0" w:line="720" w:lineRule="auto"/>
        <w:jc w:val="center"/>
        <w:rPr>
          <w:rFonts w:ascii="Bookman Old Style" w:hAnsi="Bookman Old Style" w:cs="Bookman Old Style"/>
          <w:i/>
          <w:iCs/>
          <w:sz w:val="20"/>
          <w:szCs w:val="20"/>
        </w:rPr>
      </w:pPr>
      <w:r w:rsidRPr="00596EC9">
        <w:rPr>
          <w:rFonts w:ascii="Times New Roman"/>
          <w:i/>
          <w:iCs/>
          <w:color w:val="000000"/>
          <w:sz w:val="20"/>
          <w:szCs w:val="20"/>
          <w:lang w:eastAsia="en-US"/>
        </w:rPr>
        <w:t>Vicar of Stradbroke, and Rural Dean of Hoxne, Suffolk..</w:t>
      </w:r>
    </w:p>
    <w:p w:rsidR="00957F54" w:rsidRPr="00596EC9" w:rsidRDefault="00957F54" w:rsidP="00957F54">
      <w:pPr>
        <w:keepNext/>
        <w:keepLines/>
        <w:spacing w:after="0" w:line="720" w:lineRule="auto"/>
        <w:jc w:val="center"/>
        <w:outlineLvl w:val="3"/>
        <w:rPr>
          <w:rFonts w:ascii="Bookman Old Style" w:hAnsi="Bookman Old Style" w:cs="Bookman Old Style"/>
          <w:b/>
          <w:bCs/>
          <w:sz w:val="20"/>
          <w:szCs w:val="20"/>
        </w:rPr>
      </w:pPr>
      <w:r w:rsidRPr="00596EC9">
        <w:rPr>
          <w:rFonts w:ascii="Times New Roman"/>
          <w:color w:val="000000"/>
          <w:sz w:val="20"/>
          <w:szCs w:val="20"/>
          <w:lang w:eastAsia="en-US"/>
        </w:rPr>
        <w:t>ARRANGED, REVISED, AND CORRECTED SPECIALLY FOR THIS EDITION.</w:t>
      </w:r>
    </w:p>
    <w:p w:rsidR="00957F54" w:rsidRPr="00596EC9" w:rsidRDefault="00957F54" w:rsidP="00957F54">
      <w:pPr>
        <w:spacing w:after="0" w:line="720" w:lineRule="auto"/>
        <w:jc w:val="center"/>
        <w:rPr>
          <w:rFonts w:ascii="Times New Roman"/>
          <w:color w:val="000000"/>
          <w:spacing w:val="10"/>
          <w:sz w:val="20"/>
          <w:szCs w:val="20"/>
          <w:lang w:eastAsia="en-US"/>
        </w:rPr>
      </w:pPr>
    </w:p>
    <w:p w:rsidR="00957F54" w:rsidRPr="00596EC9" w:rsidRDefault="00957F54" w:rsidP="00957F54">
      <w:pPr>
        <w:spacing w:after="0" w:line="720" w:lineRule="auto"/>
        <w:jc w:val="center"/>
        <w:rPr>
          <w:rFonts w:ascii="Bookman Old Style" w:hAnsi="Bookman Old Style" w:cs="Bookman Old Style"/>
          <w:b/>
          <w:bCs/>
          <w:spacing w:val="10"/>
          <w:sz w:val="24"/>
          <w:szCs w:val="24"/>
        </w:rPr>
      </w:pPr>
      <w:r w:rsidRPr="00596EC9">
        <w:rPr>
          <w:rFonts w:ascii="Times New Roman"/>
          <w:color w:val="000000"/>
          <w:spacing w:val="10"/>
          <w:sz w:val="24"/>
          <w:szCs w:val="24"/>
          <w:lang w:eastAsia="en-US"/>
        </w:rPr>
        <w:t>EIGHTH SERIES.</w:t>
      </w:r>
    </w:p>
    <w:p w:rsidR="00957F54" w:rsidRPr="00596EC9" w:rsidRDefault="00957F54" w:rsidP="00957F54">
      <w:pPr>
        <w:spacing w:after="0" w:line="720" w:lineRule="auto"/>
        <w:ind w:left="360" w:hanging="360"/>
        <w:jc w:val="center"/>
        <w:rPr>
          <w:rFonts w:ascii="Bookman Old Style" w:hAnsi="Bookman Old Style" w:cs="Bookman Old Style"/>
          <w:i/>
          <w:iCs/>
          <w:sz w:val="18"/>
          <w:szCs w:val="18"/>
        </w:rPr>
      </w:pPr>
      <w:r w:rsidRPr="00596EC9">
        <w:rPr>
          <w:rFonts w:ascii="Sylfaen" w:hAnsi="Sylfaen" w:cs="Sylfaen"/>
          <w:i/>
          <w:iCs/>
          <w:color w:val="000000"/>
          <w:sz w:val="18"/>
          <w:szCs w:val="18"/>
          <w:lang w:eastAsia="en-US"/>
        </w:rPr>
        <w:t>“</w:t>
      </w:r>
      <w:r w:rsidRPr="00596EC9">
        <w:rPr>
          <w:rFonts w:ascii="Times New Roman"/>
          <w:i/>
          <w:iCs/>
          <w:color w:val="000000"/>
          <w:sz w:val="18"/>
          <w:szCs w:val="18"/>
          <w:lang w:eastAsia="en-US"/>
        </w:rPr>
        <w:t>If the trumpet give an uncertain sound, who shall prepare himself to the battle?</w:t>
      </w:r>
      <w:r w:rsidRPr="00596EC9">
        <w:rPr>
          <w:rFonts w:ascii="Century Schoolbook" w:hAnsi="Century Schoolbook" w:cs="Century Schoolbook"/>
          <w:i/>
          <w:iCs/>
          <w:color w:val="000000"/>
          <w:sz w:val="18"/>
          <w:szCs w:val="18"/>
          <w:lang w:eastAsia="en-US"/>
        </w:rPr>
        <w:t>”</w:t>
      </w:r>
      <w:r w:rsidRPr="00596EC9">
        <w:rPr>
          <w:rFonts w:ascii="Times New Roman"/>
          <w:color w:val="000000"/>
          <w:sz w:val="18"/>
          <w:szCs w:val="18"/>
          <w:lang w:eastAsia="en-US"/>
        </w:rPr>
        <w:t xml:space="preserve">  </w:t>
      </w:r>
      <w:r w:rsidRPr="00596EC9">
        <w:rPr>
          <w:rFonts w:ascii="Times New Roman"/>
          <w:smallCaps/>
          <w:color w:val="000000"/>
          <w:sz w:val="18"/>
          <w:szCs w:val="18"/>
          <w:lang w:eastAsia="en-US"/>
        </w:rPr>
        <w:t>(1 COR.</w:t>
      </w:r>
      <w:r w:rsidRPr="00596EC9">
        <w:rPr>
          <w:rFonts w:ascii="Times New Roman"/>
          <w:color w:val="000000"/>
          <w:sz w:val="18"/>
          <w:szCs w:val="18"/>
          <w:lang w:eastAsia="en-US"/>
        </w:rPr>
        <w:t xml:space="preserve"> xiv.</w:t>
      </w:r>
    </w:p>
    <w:p w:rsidR="00957F54" w:rsidRPr="00596EC9" w:rsidRDefault="00957F54" w:rsidP="00957F54">
      <w:pPr>
        <w:spacing w:after="0" w:line="360" w:lineRule="auto"/>
        <w:jc w:val="center"/>
        <w:rPr>
          <w:rFonts w:ascii="Bookman Old Style" w:hAnsi="Bookman Old Style" w:cs="Bookman Old Style"/>
          <w:b/>
          <w:bCs/>
          <w:sz w:val="18"/>
          <w:szCs w:val="18"/>
        </w:rPr>
      </w:pPr>
      <w:r w:rsidRPr="00596EC9">
        <w:rPr>
          <w:rFonts w:ascii="Times New Roman"/>
          <w:color w:val="000000"/>
          <w:sz w:val="18"/>
          <w:szCs w:val="18"/>
          <w:lang w:eastAsia="en-US"/>
        </w:rPr>
        <w:t>LONDON:</w:t>
      </w:r>
    </w:p>
    <w:p w:rsidR="00957F54" w:rsidRPr="00596EC9" w:rsidRDefault="00957F54" w:rsidP="00957F54">
      <w:pPr>
        <w:keepNext/>
        <w:keepLines/>
        <w:spacing w:after="0" w:line="360" w:lineRule="auto"/>
        <w:jc w:val="center"/>
        <w:outlineLvl w:val="3"/>
        <w:rPr>
          <w:rFonts w:ascii="Bookman Old Style" w:hAnsi="Bookman Old Style" w:cs="Bookman Old Style"/>
          <w:b/>
          <w:bCs/>
          <w:sz w:val="18"/>
          <w:szCs w:val="18"/>
        </w:rPr>
      </w:pPr>
      <w:r w:rsidRPr="00596EC9">
        <w:rPr>
          <w:rFonts w:ascii="Times New Roman"/>
          <w:color w:val="000000"/>
          <w:sz w:val="18"/>
          <w:szCs w:val="18"/>
          <w:lang w:eastAsia="en-US"/>
        </w:rPr>
        <w:t>WILLIAM HUNT AND COMPANY,</w:t>
      </w:r>
    </w:p>
    <w:p w:rsidR="00957F54" w:rsidRPr="00596EC9" w:rsidRDefault="00957F54" w:rsidP="00957F54">
      <w:pPr>
        <w:spacing w:after="0" w:line="360" w:lineRule="auto"/>
        <w:jc w:val="center"/>
        <w:rPr>
          <w:rFonts w:ascii="Bookman Old Style" w:hAnsi="Bookman Old Style" w:cs="Bookman Old Style"/>
          <w:b/>
          <w:bCs/>
          <w:sz w:val="16"/>
          <w:szCs w:val="16"/>
        </w:rPr>
      </w:pPr>
      <w:r w:rsidRPr="00596EC9">
        <w:rPr>
          <w:rFonts w:ascii="Times New Roman"/>
          <w:color w:val="000000"/>
          <w:spacing w:val="-10"/>
          <w:sz w:val="16"/>
          <w:szCs w:val="16"/>
          <w:lang w:eastAsia="en-US"/>
        </w:rPr>
        <w:t>23</w:t>
      </w:r>
      <w:r w:rsidRPr="00596EC9">
        <w:rPr>
          <w:rFonts w:ascii="Times New Roman"/>
          <w:color w:val="000000"/>
          <w:sz w:val="16"/>
          <w:szCs w:val="16"/>
          <w:lang w:eastAsia="en-US"/>
        </w:rPr>
        <w:t>, HOLLES STREET, CAVENDISH SQUARE; AND ALDINE CHAMBERS.</w:t>
      </w:r>
    </w:p>
    <w:p w:rsidR="00957F54" w:rsidRPr="00596EC9" w:rsidRDefault="00957F54" w:rsidP="00957F54">
      <w:pPr>
        <w:spacing w:after="0" w:line="480" w:lineRule="auto"/>
        <w:jc w:val="center"/>
        <w:rPr>
          <w:rFonts w:ascii="Courier New" w:hAnsi="Courier New" w:cs="Courier New"/>
          <w:sz w:val="24"/>
          <w:szCs w:val="24"/>
        </w:rPr>
      </w:pPr>
      <w:r w:rsidRPr="00596EC9">
        <w:rPr>
          <w:rFonts w:ascii="Times New Roman"/>
          <w:color w:val="000000"/>
          <w:sz w:val="16"/>
          <w:szCs w:val="16"/>
          <w:lang w:eastAsia="en-US"/>
        </w:rPr>
        <w:t>PATERNOSTER ROW.</w:t>
      </w:r>
    </w:p>
    <w:p w:rsidR="00957F54" w:rsidRPr="00596EC9" w:rsidRDefault="00957F54" w:rsidP="00957F54">
      <w:pPr>
        <w:spacing w:after="0" w:line="720" w:lineRule="auto"/>
        <w:jc w:val="center"/>
        <w:rPr>
          <w:rFonts w:ascii="Bookman Old Style" w:hAnsi="Bookman Old Style" w:cs="Bookman Old Style"/>
          <w:b/>
          <w:bCs/>
          <w:sz w:val="16"/>
          <w:szCs w:val="16"/>
        </w:rPr>
      </w:pPr>
      <w:r w:rsidRPr="00596EC9">
        <w:rPr>
          <w:rFonts w:ascii="Times New Roman"/>
          <w:color w:val="000000"/>
          <w:sz w:val="16"/>
          <w:szCs w:val="16"/>
          <w:lang w:eastAsia="en-US"/>
        </w:rPr>
        <w:t>IPSWICH: WILLIAM HUNT, TAVERN STREET.</w:t>
      </w:r>
    </w:p>
    <w:p w:rsidR="00957F54" w:rsidRPr="00596EC9" w:rsidRDefault="00957F54" w:rsidP="00957F54">
      <w:pPr>
        <w:jc w:val="center"/>
        <w:rPr>
          <w:rFonts w:ascii="Times New Roman"/>
          <w:color w:val="000000"/>
          <w:sz w:val="20"/>
          <w:szCs w:val="20"/>
          <w:lang w:eastAsia="en-US"/>
        </w:rPr>
      </w:pPr>
      <w:r w:rsidRPr="00596EC9">
        <w:rPr>
          <w:rFonts w:ascii="Times New Roman"/>
          <w:color w:val="000000"/>
          <w:sz w:val="20"/>
          <w:szCs w:val="20"/>
          <w:lang w:eastAsia="en-US"/>
        </w:rPr>
        <w:t>1866AD</w:t>
      </w:r>
    </w:p>
    <w:p w:rsidR="00BB0BA0" w:rsidRPr="00596EC9" w:rsidRDefault="00957F54" w:rsidP="00957F54">
      <w:pPr>
        <w:pStyle w:val="Heading10"/>
        <w:keepNext/>
        <w:keepLines/>
        <w:shd w:val="clear" w:color="auto" w:fill="auto"/>
        <w:spacing w:line="480" w:lineRule="auto"/>
        <w:rPr>
          <w:rFonts w:ascii="Times New Roman" w:hAnsi="Times New Roman" w:cs="Times New Roman"/>
          <w:b w:val="0"/>
          <w:spacing w:val="0"/>
          <w:sz w:val="32"/>
          <w:szCs w:val="32"/>
        </w:rPr>
      </w:pPr>
      <w:bookmarkStart w:id="0" w:name="_GoBack"/>
      <w:bookmarkEnd w:id="0"/>
      <w:r w:rsidRPr="00596EC9">
        <w:rPr>
          <w:rFonts w:ascii="Bookman Old Style" w:hAnsi="Bookman Old Style" w:cs="Bookman Old Style"/>
          <w:color w:val="000000"/>
          <w:spacing w:val="10"/>
          <w:w w:val="70"/>
          <w:sz w:val="17"/>
          <w:szCs w:val="17"/>
          <w:lang w:eastAsia="en-US"/>
        </w:rPr>
        <w:br w:type="page"/>
      </w:r>
      <w:r w:rsidR="00BB0BA0" w:rsidRPr="00596EC9">
        <w:rPr>
          <w:rStyle w:val="Heading1NotBold"/>
          <w:rFonts w:ascii="Times New Roman" w:hAnsi="Times New Roman" w:cs="Times New Roman"/>
          <w:b w:val="0"/>
          <w:bCs w:val="0"/>
          <w:color w:val="000000"/>
          <w:spacing w:val="0"/>
          <w:sz w:val="32"/>
          <w:szCs w:val="32"/>
          <w:lang w:eastAsia="en-US"/>
        </w:rPr>
        <w:lastRenderedPageBreak/>
        <w:t>Boys and Girls Playing.</w:t>
      </w:r>
    </w:p>
    <w:p w:rsidR="00BB0BA0" w:rsidRPr="00596EC9" w:rsidRDefault="00BB0BA0" w:rsidP="00BB0BA0">
      <w:pPr>
        <w:pStyle w:val="Bodytext21"/>
        <w:shd w:val="clear" w:color="auto" w:fill="auto"/>
        <w:spacing w:line="360" w:lineRule="auto"/>
      </w:pPr>
      <w:r w:rsidRPr="00596EC9">
        <w:rPr>
          <w:rStyle w:val="Bodytext2"/>
          <w:color w:val="000000"/>
          <w:lang w:eastAsia="en-US"/>
        </w:rPr>
        <w:t>ZECHARIAH VIII. 5.</w:t>
      </w:r>
    </w:p>
    <w:p w:rsidR="00BB0BA0" w:rsidRPr="00596EC9" w:rsidRDefault="00BB0BA0" w:rsidP="00BB0BA0">
      <w:pPr>
        <w:pStyle w:val="Bodytext30"/>
        <w:shd w:val="clear" w:color="auto" w:fill="auto"/>
        <w:spacing w:line="360" w:lineRule="auto"/>
        <w:jc w:val="center"/>
      </w:pPr>
      <w:r w:rsidRPr="00596EC9">
        <w:rPr>
          <w:rStyle w:val="Bodytext3NotBold"/>
          <w:b w:val="0"/>
          <w:bCs w:val="0"/>
          <w:i w:val="0"/>
          <w:iCs w:val="0"/>
          <w:color w:val="000000"/>
          <w:spacing w:val="0"/>
          <w:lang w:eastAsia="en-US"/>
        </w:rPr>
        <w:t>“</w:t>
      </w:r>
      <w:r w:rsidRPr="00596EC9">
        <w:rPr>
          <w:rStyle w:val="Bodytext3NotBold1"/>
          <w:b w:val="0"/>
          <w:bCs w:val="0"/>
          <w:i/>
          <w:iCs/>
          <w:color w:val="000000"/>
          <w:lang w:eastAsia="en-US"/>
        </w:rPr>
        <w:t>The streets of the city shall be full of boys and girls playing</w:t>
      </w:r>
      <w:r w:rsidRPr="00596EC9">
        <w:rPr>
          <w:rStyle w:val="Bodytext37pt"/>
          <w:b w:val="0"/>
          <w:bCs w:val="0"/>
          <w:i w:val="0"/>
          <w:iCs w:val="0"/>
          <w:color w:val="000000"/>
          <w:spacing w:val="0"/>
          <w:lang w:eastAsia="en-US"/>
        </w:rPr>
        <w:t>.</w:t>
      </w:r>
      <w:r w:rsidRPr="00596EC9">
        <w:rPr>
          <w:rStyle w:val="Bodytext3NotBold"/>
          <w:b w:val="0"/>
          <w:bCs w:val="0"/>
          <w:i w:val="0"/>
          <w:iCs w:val="0"/>
          <w:color w:val="000000"/>
          <w:spacing w:val="0"/>
          <w:lang w:eastAsia="en-US"/>
        </w:rPr>
        <w:t>”</w:t>
      </w:r>
    </w:p>
    <w:p w:rsidR="00BB0BA0" w:rsidRPr="00596EC9" w:rsidRDefault="00BB0BA0" w:rsidP="00BB0BA0">
      <w:pPr>
        <w:pStyle w:val="Bodytext21"/>
        <w:shd w:val="clear" w:color="auto" w:fill="auto"/>
        <w:spacing w:line="276" w:lineRule="auto"/>
        <w:jc w:val="both"/>
        <w:rPr>
          <w:sz w:val="24"/>
          <w:szCs w:val="24"/>
        </w:rPr>
      </w:pPr>
      <w:r w:rsidRPr="00596EC9">
        <w:rPr>
          <w:rStyle w:val="Bodytext2SmallCaps"/>
          <w:color w:val="000000"/>
          <w:sz w:val="24"/>
          <w:szCs w:val="24"/>
          <w:lang w:eastAsia="en-US"/>
        </w:rPr>
        <w:t>The</w:t>
      </w:r>
      <w:r w:rsidRPr="00596EC9">
        <w:rPr>
          <w:rStyle w:val="Bodytext2"/>
          <w:color w:val="000000"/>
          <w:sz w:val="24"/>
          <w:szCs w:val="24"/>
          <w:lang w:eastAsia="en-US"/>
        </w:rPr>
        <w:t xml:space="preserve"> text at the top of this page is about things to come. God tells us what there will be one day in the streets of the city of Jerusalem.</w:t>
      </w:r>
    </w:p>
    <w:p w:rsidR="00BB0BA0" w:rsidRPr="00596EC9" w:rsidRDefault="00BB0BA0" w:rsidP="00BB0BA0">
      <w:pPr>
        <w:pStyle w:val="Bodytext21"/>
        <w:shd w:val="clear" w:color="auto" w:fill="auto"/>
        <w:spacing w:line="276" w:lineRule="auto"/>
        <w:ind w:firstLine="270"/>
        <w:jc w:val="both"/>
        <w:rPr>
          <w:sz w:val="24"/>
          <w:szCs w:val="24"/>
        </w:rPr>
      </w:pPr>
      <w:r w:rsidRPr="00596EC9">
        <w:rPr>
          <w:rStyle w:val="Bodytext2"/>
          <w:color w:val="000000"/>
          <w:sz w:val="24"/>
          <w:szCs w:val="24"/>
          <w:lang w:eastAsia="en-US"/>
        </w:rPr>
        <w:t>Jerusalem, you all know, is a very famous place. It was the chief town of the Jews. It was the city where David and Solomon lived. It was the city where Christ died on the cross, and rose again. All boys and girls who read the Bible know some</w:t>
      </w:r>
      <w:r w:rsidRPr="00596EC9">
        <w:rPr>
          <w:rStyle w:val="Bodytext2"/>
          <w:color w:val="000000"/>
          <w:sz w:val="24"/>
          <w:szCs w:val="24"/>
          <w:lang w:eastAsia="en-US"/>
        </w:rPr>
        <w:softHyphen/>
        <w:t>thing about Jerusalem.</w:t>
      </w:r>
    </w:p>
    <w:p w:rsidR="00BB0BA0" w:rsidRPr="00596EC9" w:rsidRDefault="00BB0BA0" w:rsidP="00BB0BA0">
      <w:pPr>
        <w:pStyle w:val="Bodytext21"/>
        <w:shd w:val="clear" w:color="auto" w:fill="auto"/>
        <w:spacing w:line="276" w:lineRule="auto"/>
        <w:ind w:firstLine="270"/>
        <w:jc w:val="both"/>
        <w:rPr>
          <w:sz w:val="24"/>
          <w:szCs w:val="24"/>
        </w:rPr>
      </w:pPr>
      <w:r w:rsidRPr="00596EC9">
        <w:rPr>
          <w:rStyle w:val="Bodytext2"/>
          <w:color w:val="000000"/>
          <w:sz w:val="24"/>
          <w:szCs w:val="24"/>
          <w:lang w:eastAsia="en-US"/>
        </w:rPr>
        <w:t>Jerusalem was once a very grand, rich town. In all the earth there was no city like it, when the Jews feared God. But the sins of the Jews brought ruin on Jerusalem. It is now a poor, decayed, dirty place, and a sorrow to all who see it.</w:t>
      </w:r>
    </w:p>
    <w:p w:rsidR="00BB0BA0" w:rsidRPr="00596EC9" w:rsidRDefault="00BB0BA0" w:rsidP="00BB0BA0">
      <w:pPr>
        <w:pStyle w:val="Bodytext21"/>
        <w:shd w:val="clear" w:color="auto" w:fill="auto"/>
        <w:spacing w:line="276" w:lineRule="auto"/>
        <w:ind w:firstLine="270"/>
        <w:jc w:val="both"/>
        <w:rPr>
          <w:sz w:val="24"/>
          <w:szCs w:val="24"/>
        </w:rPr>
      </w:pPr>
      <w:r w:rsidRPr="00596EC9">
        <w:rPr>
          <w:rStyle w:val="Bodytext2"/>
          <w:color w:val="000000"/>
          <w:sz w:val="24"/>
          <w:szCs w:val="24"/>
          <w:lang w:eastAsia="en-US"/>
        </w:rPr>
        <w:t>But a day shall yet come when Jerusalem shall be once more a grand and beautiful place. The Jews will one day repent and serve Christ, and return to their own land. Then the good times of Jerusalem shall come back again. It shall be once more a great, rich, and prosperous city. And then will the words of the text come to pass: “The streets of the city shall be full of boys and girls playing.”</w:t>
      </w:r>
    </w:p>
    <w:p w:rsidR="00BB0BA0" w:rsidRPr="00596EC9" w:rsidRDefault="00BB0BA0" w:rsidP="00BB0BA0">
      <w:pPr>
        <w:pStyle w:val="Bodytext21"/>
        <w:shd w:val="clear" w:color="auto" w:fill="auto"/>
        <w:spacing w:line="276" w:lineRule="auto"/>
        <w:ind w:firstLine="270"/>
        <w:jc w:val="both"/>
        <w:rPr>
          <w:sz w:val="24"/>
          <w:szCs w:val="24"/>
        </w:rPr>
      </w:pPr>
      <w:r w:rsidRPr="00596EC9">
        <w:rPr>
          <w:rStyle w:val="Bodytext2"/>
          <w:color w:val="000000"/>
          <w:sz w:val="24"/>
          <w:szCs w:val="24"/>
          <w:lang w:eastAsia="en-US"/>
        </w:rPr>
        <w:t>Dear children, there are two things I want you to learn out of this text. You see God tells us that in the holiest, best days of Jerusalem, there will be “boys and girls playing in the streets.” He tells us this, and does not say that it is wrong. Let us see what we can make of this.</w:t>
      </w:r>
    </w:p>
    <w:p w:rsidR="00BB0BA0" w:rsidRPr="00596EC9" w:rsidRDefault="00BB0BA0" w:rsidP="00BB0BA0">
      <w:pPr>
        <w:pStyle w:val="Bodytext21"/>
        <w:shd w:val="clear" w:color="auto" w:fill="auto"/>
        <w:spacing w:line="276" w:lineRule="auto"/>
        <w:ind w:firstLine="270"/>
        <w:jc w:val="both"/>
        <w:rPr>
          <w:rStyle w:val="Bodytext2"/>
          <w:color w:val="000000"/>
          <w:sz w:val="24"/>
          <w:szCs w:val="24"/>
          <w:lang w:eastAsia="en-US"/>
        </w:rPr>
      </w:pPr>
    </w:p>
    <w:p w:rsidR="00BB0BA0" w:rsidRPr="00596EC9" w:rsidRDefault="00BB0BA0" w:rsidP="00BB0BA0">
      <w:pPr>
        <w:pStyle w:val="Bodytext21"/>
        <w:shd w:val="clear" w:color="auto" w:fill="auto"/>
        <w:spacing w:line="276" w:lineRule="auto"/>
        <w:ind w:firstLine="270"/>
        <w:jc w:val="both"/>
        <w:rPr>
          <w:sz w:val="24"/>
          <w:szCs w:val="24"/>
        </w:rPr>
      </w:pPr>
      <w:r w:rsidRPr="00596EC9">
        <w:rPr>
          <w:rStyle w:val="Bodytext2"/>
          <w:color w:val="000000"/>
          <w:sz w:val="24"/>
          <w:szCs w:val="24"/>
          <w:lang w:eastAsia="en-US"/>
        </w:rPr>
        <w:t xml:space="preserve">I. Learn, for one thing, that </w:t>
      </w:r>
      <w:r w:rsidRPr="00596EC9">
        <w:rPr>
          <w:rStyle w:val="Bodytext2105pt"/>
          <w:color w:val="000000"/>
          <w:sz w:val="24"/>
          <w:szCs w:val="24"/>
          <w:lang w:eastAsia="en-US"/>
        </w:rPr>
        <w:t>God thinks about boys and girls, and notices what they do.</w:t>
      </w:r>
      <w:r w:rsidRPr="00596EC9">
        <w:rPr>
          <w:rStyle w:val="Bodytext2"/>
          <w:color w:val="000000"/>
          <w:sz w:val="24"/>
          <w:szCs w:val="24"/>
          <w:lang w:eastAsia="en-US"/>
        </w:rPr>
        <w:t xml:space="preserve"> He does not only tell us about the men and women of Jerusalem. He makes mention of the “boys and girls.” He tells us it will be a good time when there are many of them, and a good time when they play in the streets.</w:t>
      </w:r>
    </w:p>
    <w:p w:rsidR="00BB0BA0" w:rsidRPr="00596EC9" w:rsidRDefault="00BB0BA0" w:rsidP="00BB0BA0">
      <w:pPr>
        <w:pStyle w:val="Bodytext21"/>
        <w:shd w:val="clear" w:color="auto" w:fill="auto"/>
        <w:spacing w:line="276" w:lineRule="auto"/>
        <w:ind w:firstLine="270"/>
        <w:jc w:val="both"/>
        <w:rPr>
          <w:sz w:val="24"/>
          <w:szCs w:val="24"/>
        </w:rPr>
      </w:pPr>
      <w:r w:rsidRPr="00596EC9">
        <w:rPr>
          <w:rStyle w:val="Bodytext2"/>
          <w:color w:val="000000"/>
          <w:sz w:val="24"/>
          <w:szCs w:val="24"/>
          <w:lang w:eastAsia="en-US"/>
        </w:rPr>
        <w:t>Some folks do not care to see children, and say there are too many of them in the world. These folks are not like God. The great God in heaven loves children. He knows that there will be no men and women by and by, if there are no children now. He says in the Bible, “Happy is the man who has his quiver full of children.” Folks who do not like boys and girls, and are cross with them, ought to re</w:t>
      </w:r>
      <w:r w:rsidRPr="00596EC9">
        <w:rPr>
          <w:rStyle w:val="Bodytext2"/>
          <w:color w:val="000000"/>
          <w:sz w:val="24"/>
          <w:szCs w:val="24"/>
          <w:lang w:eastAsia="en-US"/>
        </w:rPr>
        <w:softHyphen/>
        <w:t>member that they were once children themselves.</w:t>
      </w:r>
    </w:p>
    <w:p w:rsidR="00BB0BA0" w:rsidRPr="00596EC9" w:rsidRDefault="00BB0BA0" w:rsidP="00BB0BA0">
      <w:pPr>
        <w:pStyle w:val="Bodytext21"/>
        <w:shd w:val="clear" w:color="auto" w:fill="auto"/>
        <w:spacing w:line="276" w:lineRule="auto"/>
        <w:ind w:firstLine="270"/>
        <w:jc w:val="both"/>
        <w:rPr>
          <w:sz w:val="24"/>
          <w:szCs w:val="24"/>
        </w:rPr>
      </w:pPr>
      <w:r w:rsidRPr="00596EC9">
        <w:rPr>
          <w:rStyle w:val="Bodytext2"/>
          <w:color w:val="000000"/>
          <w:sz w:val="24"/>
          <w:szCs w:val="24"/>
          <w:lang w:eastAsia="en-US"/>
        </w:rPr>
        <w:t>There is muc</w:t>
      </w:r>
      <w:r w:rsidR="00596EC9">
        <w:rPr>
          <w:rStyle w:val="Bodytext2"/>
          <w:color w:val="000000"/>
          <w:sz w:val="24"/>
          <w:szCs w:val="24"/>
          <w:lang w:eastAsia="en-US"/>
        </w:rPr>
        <w:t>h about children in the Bible. R</w:t>
      </w:r>
      <w:r w:rsidRPr="00596EC9">
        <w:rPr>
          <w:rStyle w:val="Bodytext2"/>
          <w:color w:val="000000"/>
          <w:sz w:val="24"/>
          <w:szCs w:val="24"/>
          <w:lang w:eastAsia="en-US"/>
        </w:rPr>
        <w:t xml:space="preserve">ead the histories of Ishmael, and Isaac, and Benjamin, and Moses, and Samuel, and Abijah. Read the Proverbs of Solomon, and see how often that wise man spoke of children. Read the Gospels, and see </w:t>
      </w:r>
      <w:r w:rsidRPr="00596EC9">
        <w:rPr>
          <w:rStyle w:val="Bodytext20"/>
          <w:color w:val="000000"/>
          <w:sz w:val="24"/>
          <w:szCs w:val="24"/>
          <w:lang w:eastAsia="en-US"/>
        </w:rPr>
        <w:t xml:space="preserve">how Jesus Christ noticed little infants, and took </w:t>
      </w:r>
      <w:r w:rsidRPr="00596EC9">
        <w:rPr>
          <w:rStyle w:val="Bodytext20"/>
          <w:color w:val="000000"/>
          <w:sz w:val="24"/>
          <w:szCs w:val="24"/>
          <w:lang w:eastAsia="en-US"/>
        </w:rPr>
        <w:lastRenderedPageBreak/>
        <w:t>them in His arms and blessed them. Read the Epistles of St. Paul, and see how he speaks of children. Those things were written for our learning.</w:t>
      </w:r>
    </w:p>
    <w:p w:rsidR="00BB0BA0" w:rsidRPr="00596EC9" w:rsidRDefault="00BB0BA0" w:rsidP="00BB0BA0">
      <w:pPr>
        <w:pStyle w:val="Bodytext21"/>
        <w:shd w:val="clear" w:color="auto" w:fill="auto"/>
        <w:spacing w:line="276" w:lineRule="auto"/>
        <w:ind w:firstLine="270"/>
        <w:jc w:val="both"/>
        <w:rPr>
          <w:sz w:val="24"/>
          <w:szCs w:val="24"/>
        </w:rPr>
      </w:pPr>
      <w:r w:rsidRPr="00596EC9">
        <w:rPr>
          <w:rStyle w:val="Bodytext20"/>
          <w:color w:val="000000"/>
          <w:sz w:val="24"/>
          <w:szCs w:val="24"/>
          <w:lang w:eastAsia="en-US"/>
        </w:rPr>
        <w:t>Dear children, remember all this, and do not for</w:t>
      </w:r>
      <w:r w:rsidRPr="00596EC9">
        <w:rPr>
          <w:rStyle w:val="Bodytext20"/>
          <w:color w:val="000000"/>
          <w:sz w:val="24"/>
          <w:szCs w:val="24"/>
          <w:lang w:eastAsia="en-US"/>
        </w:rPr>
        <w:softHyphen/>
        <w:t>get it. You are never too young and too little for God to take notice of you. You are never too young or too little to begin thinking of God. Are you old enough to be naughty? Then be sure you are old enough to be good. Are you old enough to talk? Then be sure you are old enough to say your prayer</w:t>
      </w:r>
      <w:r w:rsidR="00033AAB" w:rsidRPr="00596EC9">
        <w:rPr>
          <w:rStyle w:val="Bodytext20"/>
          <w:color w:val="000000"/>
          <w:sz w:val="24"/>
          <w:szCs w:val="24"/>
          <w:lang w:eastAsia="en-US"/>
        </w:rPr>
        <w:t>s.</w:t>
      </w:r>
      <w:r w:rsidRPr="00596EC9">
        <w:rPr>
          <w:rStyle w:val="Bodytext22"/>
          <w:color w:val="000000"/>
          <w:sz w:val="24"/>
          <w:szCs w:val="24"/>
          <w:lang w:eastAsia="en-US"/>
        </w:rPr>
        <w:t>—</w:t>
      </w:r>
      <w:r w:rsidRPr="00596EC9">
        <w:rPr>
          <w:rStyle w:val="Bodytext20"/>
          <w:color w:val="000000"/>
          <w:sz w:val="24"/>
          <w:szCs w:val="24"/>
          <w:lang w:eastAsia="en-US"/>
        </w:rPr>
        <w:t>Are you old enough to learn to say bad words? Then be sure you are old enough to learn texts.</w:t>
      </w:r>
      <w:r w:rsidRPr="00596EC9">
        <w:rPr>
          <w:rStyle w:val="Bodytext22"/>
          <w:color w:val="000000"/>
          <w:sz w:val="24"/>
          <w:szCs w:val="24"/>
          <w:lang w:eastAsia="en-US"/>
        </w:rPr>
        <w:t xml:space="preserve">— </w:t>
      </w:r>
      <w:r w:rsidRPr="00596EC9">
        <w:rPr>
          <w:rStyle w:val="Bodytext20"/>
          <w:color w:val="000000"/>
          <w:sz w:val="24"/>
          <w:szCs w:val="24"/>
          <w:lang w:eastAsia="en-US"/>
        </w:rPr>
        <w:t>Are you old enough to know and love your mother? Then be sure you are old enough to know and love Jesus who died to save your souls. Boys and girls, remember this first great lesson. God takes notice of you. Mind that you take notice of God.</w:t>
      </w:r>
    </w:p>
    <w:p w:rsidR="00BB0BA0" w:rsidRPr="00596EC9" w:rsidRDefault="00BB0BA0" w:rsidP="00BB0BA0">
      <w:pPr>
        <w:pStyle w:val="Bodytext21"/>
        <w:shd w:val="clear" w:color="auto" w:fill="auto"/>
        <w:spacing w:line="276" w:lineRule="auto"/>
        <w:ind w:firstLine="270"/>
        <w:jc w:val="both"/>
        <w:rPr>
          <w:rStyle w:val="Bodytext20"/>
          <w:color w:val="000000"/>
          <w:sz w:val="24"/>
          <w:szCs w:val="24"/>
          <w:lang w:eastAsia="en-US"/>
        </w:rPr>
      </w:pPr>
    </w:p>
    <w:p w:rsidR="00BB0BA0" w:rsidRPr="00596EC9" w:rsidRDefault="00BB0BA0" w:rsidP="00BB0BA0">
      <w:pPr>
        <w:pStyle w:val="Bodytext21"/>
        <w:shd w:val="clear" w:color="auto" w:fill="auto"/>
        <w:spacing w:line="276" w:lineRule="auto"/>
        <w:ind w:firstLine="270"/>
        <w:jc w:val="both"/>
        <w:rPr>
          <w:sz w:val="24"/>
          <w:szCs w:val="24"/>
        </w:rPr>
      </w:pPr>
      <w:r w:rsidRPr="00596EC9">
        <w:rPr>
          <w:rStyle w:val="Bodytext20"/>
          <w:color w:val="000000"/>
          <w:sz w:val="24"/>
          <w:szCs w:val="24"/>
          <w:lang w:eastAsia="en-US"/>
        </w:rPr>
        <w:t xml:space="preserve">II. Learn for another thing from our text, that </w:t>
      </w:r>
      <w:r w:rsidRPr="00596EC9">
        <w:rPr>
          <w:rStyle w:val="Bodytext2105pt1"/>
          <w:color w:val="000000"/>
          <w:sz w:val="24"/>
          <w:szCs w:val="24"/>
          <w:lang w:eastAsia="en-US"/>
        </w:rPr>
        <w:t>God allows boys and girls to play.</w:t>
      </w:r>
      <w:r w:rsidRPr="00596EC9">
        <w:rPr>
          <w:rStyle w:val="Bodytext20"/>
          <w:color w:val="000000"/>
          <w:sz w:val="24"/>
          <w:szCs w:val="24"/>
          <w:lang w:eastAsia="en-US"/>
        </w:rPr>
        <w:t xml:space="preserve"> He does not tell us that the streets of Jerusalem shall be full of boys and girls sitting still and silent and idle. He tells us that the boys and girls shall be playing, and He teaches us that playing is not wrong. Some good people seem to think that children should never play at all. They tell us that all games are sinful, and that boys and girls should always look very grave, and never laugh or be merry. They make a great mistake when they say this. God tell us that in the good times of Jerusalem “boys and girls shall </w:t>
      </w:r>
      <w:r w:rsidRPr="00596EC9">
        <w:rPr>
          <w:rStyle w:val="Bodytext2"/>
          <w:color w:val="000000"/>
          <w:sz w:val="24"/>
          <w:szCs w:val="24"/>
          <w:lang w:eastAsia="en-US"/>
        </w:rPr>
        <w:t xml:space="preserve">play in </w:t>
      </w:r>
      <w:r w:rsidRPr="00596EC9">
        <w:rPr>
          <w:rStyle w:val="Bodytext20"/>
          <w:color w:val="000000"/>
          <w:sz w:val="24"/>
          <w:szCs w:val="24"/>
          <w:lang w:eastAsia="en-US"/>
        </w:rPr>
        <w:t xml:space="preserve">the streets.” Then play in moderation cannot </w:t>
      </w:r>
      <w:r w:rsidRPr="00596EC9">
        <w:rPr>
          <w:rStyle w:val="Bodytext2"/>
          <w:color w:val="000000"/>
          <w:sz w:val="24"/>
          <w:szCs w:val="24"/>
          <w:lang w:eastAsia="en-US"/>
        </w:rPr>
        <w:t xml:space="preserve">be </w:t>
      </w:r>
      <w:r w:rsidRPr="00596EC9">
        <w:rPr>
          <w:rStyle w:val="Bodytext20"/>
          <w:color w:val="000000"/>
          <w:sz w:val="24"/>
          <w:szCs w:val="24"/>
          <w:lang w:eastAsia="en-US"/>
        </w:rPr>
        <w:t>wrong! Play suits the age of boys and girls. They cannot be always learning lessons or working. Their minds are not strong enough for this. They are not like old people. They must have some time every day for rest and exercise. Play helps children to grow healthy and strong. Their bodies will never be well if they are sitting still, or standing from morning to night. They need all their limbs to be exercised while young, if they are to be healthy men and women when they are old. It is natural to a child to play. The boy or girl that does not like play, is generally not well.</w:t>
      </w:r>
    </w:p>
    <w:p w:rsidR="00BB0BA0" w:rsidRPr="00596EC9" w:rsidRDefault="00BB0BA0" w:rsidP="00BB0BA0">
      <w:pPr>
        <w:pStyle w:val="Bodytext21"/>
        <w:shd w:val="clear" w:color="auto" w:fill="auto"/>
        <w:spacing w:line="276" w:lineRule="auto"/>
        <w:ind w:firstLine="270"/>
        <w:jc w:val="both"/>
        <w:rPr>
          <w:sz w:val="24"/>
          <w:szCs w:val="24"/>
        </w:rPr>
      </w:pPr>
      <w:r w:rsidRPr="00596EC9">
        <w:rPr>
          <w:rStyle w:val="Bodytext20"/>
          <w:color w:val="000000"/>
          <w:sz w:val="24"/>
          <w:szCs w:val="24"/>
          <w:lang w:eastAsia="en-US"/>
        </w:rPr>
        <w:t>Play teaches children to bear and forbear, and to put up with disappointments. They cannot always win the game, and have their own way. Play makes them active, and keen-witted, and ready for anything. They cannot succeed in games of skill, unless they keep awake. The great Duke of Wellington used to say that he learned to win the battle of Waterloo when he was in the playing-fields of Eton College.</w:t>
      </w:r>
    </w:p>
    <w:p w:rsidR="00BB0BA0" w:rsidRPr="00596EC9" w:rsidRDefault="00BB0BA0" w:rsidP="00BB0BA0">
      <w:pPr>
        <w:pStyle w:val="Bodytext21"/>
        <w:shd w:val="clear" w:color="auto" w:fill="auto"/>
        <w:spacing w:line="276" w:lineRule="auto"/>
        <w:ind w:firstLine="270"/>
        <w:jc w:val="both"/>
        <w:rPr>
          <w:sz w:val="24"/>
          <w:szCs w:val="24"/>
        </w:rPr>
      </w:pPr>
      <w:r w:rsidRPr="00596EC9">
        <w:rPr>
          <w:rStyle w:val="Bodytext20"/>
          <w:color w:val="000000"/>
          <w:sz w:val="24"/>
          <w:szCs w:val="24"/>
          <w:lang w:eastAsia="en-US"/>
        </w:rPr>
        <w:t>Play makes boys and girls learn better when it is over. They come back to lessons sharper, and quicker, and more clever, than if they sat reading and writing all day long. Brains, and nerves, and mind are all bett</w:t>
      </w:r>
      <w:r w:rsidR="002752F4">
        <w:rPr>
          <w:rStyle w:val="Bodytext20"/>
          <w:color w:val="000000"/>
          <w:sz w:val="24"/>
          <w:szCs w:val="24"/>
          <w:lang w:eastAsia="en-US"/>
        </w:rPr>
        <w:t>e</w:t>
      </w:r>
      <w:r w:rsidRPr="00596EC9">
        <w:rPr>
          <w:rStyle w:val="Bodytext20"/>
          <w:color w:val="000000"/>
          <w:sz w:val="24"/>
          <w:szCs w:val="24"/>
          <w:lang w:eastAsia="en-US"/>
        </w:rPr>
        <w:t>r for play.</w:t>
      </w:r>
    </w:p>
    <w:p w:rsidR="00BB0BA0" w:rsidRPr="00596EC9" w:rsidRDefault="00BB0BA0" w:rsidP="00BB0BA0">
      <w:pPr>
        <w:pStyle w:val="Bodytext21"/>
        <w:shd w:val="clear" w:color="auto" w:fill="auto"/>
        <w:spacing w:line="276" w:lineRule="auto"/>
        <w:ind w:firstLine="270"/>
        <w:jc w:val="both"/>
        <w:rPr>
          <w:sz w:val="24"/>
          <w:szCs w:val="24"/>
        </w:rPr>
      </w:pPr>
      <w:r w:rsidRPr="00596EC9">
        <w:rPr>
          <w:rStyle w:val="Bodytext20"/>
          <w:color w:val="000000"/>
          <w:sz w:val="24"/>
          <w:szCs w:val="24"/>
          <w:lang w:eastAsia="en-US"/>
        </w:rPr>
        <w:lastRenderedPageBreak/>
        <w:t>Play of any kind is better than idleness. “Satan always finds some work for idle hands to do.” If boys and girls have not some nice games to take to after school, they are quite sure to get into mischief.</w:t>
      </w:r>
    </w:p>
    <w:p w:rsidR="00BB0BA0" w:rsidRPr="00596EC9" w:rsidRDefault="00BB0BA0" w:rsidP="00BB0BA0">
      <w:pPr>
        <w:pStyle w:val="Bodytext21"/>
        <w:shd w:val="clear" w:color="auto" w:fill="auto"/>
        <w:spacing w:line="276" w:lineRule="auto"/>
        <w:ind w:firstLine="270"/>
        <w:jc w:val="both"/>
        <w:rPr>
          <w:sz w:val="24"/>
          <w:szCs w:val="24"/>
        </w:rPr>
      </w:pPr>
      <w:r w:rsidRPr="00596EC9">
        <w:rPr>
          <w:rStyle w:val="Bodytext20"/>
          <w:color w:val="000000"/>
          <w:sz w:val="24"/>
          <w:szCs w:val="24"/>
          <w:lang w:eastAsia="en-US"/>
        </w:rPr>
        <w:t xml:space="preserve">Dear children, you see that I am a friend to your playing. I am not ashamed of being so, because </w:t>
      </w:r>
      <w:r w:rsidRPr="00596EC9">
        <w:rPr>
          <w:rStyle w:val="Bodytext2"/>
          <w:color w:val="000000"/>
          <w:sz w:val="24"/>
          <w:szCs w:val="24"/>
          <w:lang w:eastAsia="en-US"/>
        </w:rPr>
        <w:t xml:space="preserve">I </w:t>
      </w:r>
      <w:r w:rsidRPr="00596EC9">
        <w:rPr>
          <w:rStyle w:val="Bodytext20"/>
          <w:color w:val="000000"/>
          <w:sz w:val="24"/>
          <w:szCs w:val="24"/>
          <w:lang w:eastAsia="en-US"/>
        </w:rPr>
        <w:t xml:space="preserve">see that God approves it. God allows </w:t>
      </w:r>
      <w:r w:rsidRPr="00596EC9">
        <w:rPr>
          <w:rStyle w:val="Bodytext2"/>
          <w:color w:val="000000"/>
          <w:sz w:val="24"/>
          <w:szCs w:val="24"/>
          <w:lang w:eastAsia="en-US"/>
        </w:rPr>
        <w:t xml:space="preserve">us to </w:t>
      </w:r>
      <w:r w:rsidRPr="00596EC9">
        <w:rPr>
          <w:rStyle w:val="Bodytext20"/>
          <w:color w:val="000000"/>
          <w:sz w:val="24"/>
          <w:szCs w:val="24"/>
          <w:lang w:eastAsia="en-US"/>
        </w:rPr>
        <w:t>do anything except sin, and play in moderation is not sinful.</w:t>
      </w:r>
    </w:p>
    <w:p w:rsidR="00BB0BA0" w:rsidRPr="00596EC9" w:rsidRDefault="00BB0BA0" w:rsidP="00BB0BA0">
      <w:pPr>
        <w:pStyle w:val="Bodytext21"/>
        <w:shd w:val="clear" w:color="auto" w:fill="auto"/>
        <w:spacing w:line="276" w:lineRule="auto"/>
        <w:ind w:firstLine="270"/>
        <w:jc w:val="both"/>
        <w:rPr>
          <w:sz w:val="24"/>
          <w:szCs w:val="24"/>
        </w:rPr>
      </w:pPr>
      <w:r w:rsidRPr="00596EC9">
        <w:rPr>
          <w:rStyle w:val="Bodytext20"/>
          <w:color w:val="000000"/>
          <w:sz w:val="24"/>
          <w:szCs w:val="24"/>
          <w:lang w:eastAsia="en-US"/>
        </w:rPr>
        <w:t>I shall now finish my sermon with four bits of advice to boys and girls, which I hope they will think about and not forget.</w:t>
      </w:r>
    </w:p>
    <w:p w:rsidR="002752F4" w:rsidRDefault="002752F4" w:rsidP="00BB0BA0">
      <w:pPr>
        <w:pStyle w:val="Bodytext21"/>
        <w:shd w:val="clear" w:color="auto" w:fill="auto"/>
        <w:tabs>
          <w:tab w:val="left" w:pos="696"/>
        </w:tabs>
        <w:spacing w:line="276" w:lineRule="auto"/>
        <w:ind w:firstLine="270"/>
        <w:jc w:val="both"/>
        <w:rPr>
          <w:rStyle w:val="Bodytext20"/>
          <w:color w:val="000000"/>
          <w:sz w:val="24"/>
          <w:szCs w:val="24"/>
          <w:lang w:eastAsia="en-US"/>
        </w:rPr>
      </w:pPr>
    </w:p>
    <w:p w:rsidR="00BB0BA0" w:rsidRPr="00596EC9" w:rsidRDefault="00BB0BA0" w:rsidP="00BB0BA0">
      <w:pPr>
        <w:pStyle w:val="Bodytext21"/>
        <w:shd w:val="clear" w:color="auto" w:fill="auto"/>
        <w:tabs>
          <w:tab w:val="left" w:pos="696"/>
        </w:tabs>
        <w:spacing w:line="276" w:lineRule="auto"/>
        <w:ind w:firstLine="270"/>
        <w:jc w:val="both"/>
        <w:rPr>
          <w:sz w:val="24"/>
          <w:szCs w:val="24"/>
        </w:rPr>
      </w:pPr>
      <w:r w:rsidRPr="00596EC9">
        <w:rPr>
          <w:rStyle w:val="Bodytext20"/>
          <w:color w:val="000000"/>
          <w:sz w:val="24"/>
          <w:szCs w:val="24"/>
          <w:lang w:eastAsia="en-US"/>
        </w:rPr>
        <w:t>(1) For one thing, in all your play remember the eye and ear of God. He sees and hears everything. Dear children, say nothing you would not like God to hear; do nothing you would not like God to see.</w:t>
      </w:r>
    </w:p>
    <w:p w:rsidR="002752F4" w:rsidRDefault="002752F4" w:rsidP="00BB0BA0">
      <w:pPr>
        <w:pStyle w:val="Bodytext21"/>
        <w:shd w:val="clear" w:color="auto" w:fill="auto"/>
        <w:tabs>
          <w:tab w:val="left" w:pos="697"/>
        </w:tabs>
        <w:spacing w:line="276" w:lineRule="auto"/>
        <w:ind w:firstLine="270"/>
        <w:jc w:val="both"/>
        <w:rPr>
          <w:rStyle w:val="Bodytext20"/>
          <w:color w:val="000000"/>
          <w:sz w:val="24"/>
          <w:szCs w:val="24"/>
          <w:lang w:eastAsia="en-US"/>
        </w:rPr>
      </w:pPr>
    </w:p>
    <w:p w:rsidR="00BB0BA0" w:rsidRPr="00596EC9" w:rsidRDefault="00BB0BA0" w:rsidP="00BB0BA0">
      <w:pPr>
        <w:pStyle w:val="Bodytext21"/>
        <w:shd w:val="clear" w:color="auto" w:fill="auto"/>
        <w:tabs>
          <w:tab w:val="left" w:pos="697"/>
        </w:tabs>
        <w:spacing w:line="276" w:lineRule="auto"/>
        <w:ind w:firstLine="270"/>
        <w:jc w:val="both"/>
        <w:rPr>
          <w:sz w:val="24"/>
          <w:szCs w:val="24"/>
        </w:rPr>
      </w:pPr>
      <w:r w:rsidRPr="00596EC9">
        <w:rPr>
          <w:rStyle w:val="Bodytext20"/>
          <w:color w:val="000000"/>
          <w:sz w:val="24"/>
          <w:szCs w:val="24"/>
          <w:lang w:eastAsia="en-US"/>
        </w:rPr>
        <w:t>(2) For another thing, in all your play keep your temper. Be kind, and cheerful, and unselfish, and good-natured, even when you lose the game. Dear children, never fly into a passion. Whatever you play at, keep your temper.</w:t>
      </w:r>
    </w:p>
    <w:p w:rsidR="002752F4" w:rsidRDefault="002752F4" w:rsidP="00BB0BA0">
      <w:pPr>
        <w:pStyle w:val="Bodytext21"/>
        <w:shd w:val="clear" w:color="auto" w:fill="auto"/>
        <w:tabs>
          <w:tab w:val="left" w:pos="697"/>
        </w:tabs>
        <w:spacing w:line="276" w:lineRule="auto"/>
        <w:ind w:firstLine="270"/>
        <w:jc w:val="both"/>
        <w:rPr>
          <w:rStyle w:val="Bodytext20"/>
          <w:color w:val="000000"/>
          <w:sz w:val="24"/>
          <w:szCs w:val="24"/>
          <w:lang w:eastAsia="en-US"/>
        </w:rPr>
      </w:pPr>
    </w:p>
    <w:p w:rsidR="00BB0BA0" w:rsidRPr="00596EC9" w:rsidRDefault="00BB0BA0" w:rsidP="00BB0BA0">
      <w:pPr>
        <w:pStyle w:val="Bodytext21"/>
        <w:shd w:val="clear" w:color="auto" w:fill="auto"/>
        <w:tabs>
          <w:tab w:val="left" w:pos="697"/>
        </w:tabs>
        <w:spacing w:line="276" w:lineRule="auto"/>
        <w:ind w:firstLine="270"/>
        <w:jc w:val="both"/>
        <w:rPr>
          <w:sz w:val="24"/>
          <w:szCs w:val="24"/>
        </w:rPr>
      </w:pPr>
      <w:r w:rsidRPr="00596EC9">
        <w:rPr>
          <w:rStyle w:val="Bodytext20"/>
          <w:color w:val="000000"/>
          <w:sz w:val="24"/>
          <w:szCs w:val="24"/>
          <w:lang w:eastAsia="en-US"/>
        </w:rPr>
        <w:t>(3) For another thing, do not neglect work because of play. Let all your play help you to learn better, and to be a better boy or girl, both at school and home. It is quite true that “all work and no play makes a dull boy.” But I believe it is no less true that all play and no work makes a stupid, useless man.</w:t>
      </w:r>
    </w:p>
    <w:p w:rsidR="002752F4" w:rsidRDefault="002752F4" w:rsidP="00BB0BA0">
      <w:pPr>
        <w:pStyle w:val="Bodytext21"/>
        <w:shd w:val="clear" w:color="auto" w:fill="auto"/>
        <w:tabs>
          <w:tab w:val="left" w:pos="697"/>
        </w:tabs>
        <w:spacing w:line="276" w:lineRule="auto"/>
        <w:ind w:firstLine="270"/>
        <w:jc w:val="both"/>
        <w:rPr>
          <w:rStyle w:val="Bodytext20"/>
          <w:color w:val="000000"/>
          <w:sz w:val="24"/>
          <w:szCs w:val="24"/>
          <w:lang w:eastAsia="en-US"/>
        </w:rPr>
      </w:pPr>
    </w:p>
    <w:p w:rsidR="00BB0BA0" w:rsidRPr="00596EC9" w:rsidRDefault="00BB0BA0" w:rsidP="002752F4">
      <w:pPr>
        <w:pStyle w:val="Bodytext21"/>
        <w:shd w:val="clear" w:color="auto" w:fill="auto"/>
        <w:spacing w:line="276" w:lineRule="auto"/>
        <w:ind w:left="-90" w:firstLine="360"/>
        <w:jc w:val="both"/>
        <w:rPr>
          <w:sz w:val="24"/>
          <w:szCs w:val="24"/>
        </w:rPr>
      </w:pPr>
      <w:r w:rsidRPr="00596EC9">
        <w:rPr>
          <w:rStyle w:val="Bodytext20"/>
          <w:color w:val="000000"/>
          <w:sz w:val="24"/>
          <w:szCs w:val="24"/>
          <w:lang w:eastAsia="en-US"/>
        </w:rPr>
        <w:t>(4) In the last place, never forget even in your play, that all true happiness comes from Christ. If you want to be happy boys and girls, love Christ, and make Him your chief Friend. Christ is the giver of light hearts and peaceful minds. The happiest child is the child that loves Christ most.</w:t>
      </w:r>
    </w:p>
    <w:p w:rsidR="00BB0BA0" w:rsidRPr="00596EC9" w:rsidRDefault="00BB0BA0" w:rsidP="002752F4">
      <w:pPr>
        <w:pStyle w:val="Bodytext41"/>
        <w:shd w:val="clear" w:color="auto" w:fill="auto"/>
        <w:spacing w:line="276" w:lineRule="auto"/>
        <w:ind w:left="-90" w:firstLine="1800"/>
        <w:jc w:val="both"/>
        <w:rPr>
          <w:rStyle w:val="Bodytext40"/>
          <w:rFonts w:ascii="Times New Roman" w:hAnsi="Times New Roman" w:cs="Times New Roman"/>
          <w:color w:val="000000"/>
          <w:lang w:eastAsia="en-US"/>
        </w:rPr>
      </w:pPr>
    </w:p>
    <w:p w:rsidR="002752F4" w:rsidRDefault="00BB0BA0" w:rsidP="002752F4">
      <w:pPr>
        <w:pStyle w:val="Bodytext41"/>
        <w:shd w:val="clear" w:color="auto" w:fill="auto"/>
        <w:spacing w:line="276" w:lineRule="auto"/>
        <w:ind w:left="-90" w:firstLine="1800"/>
        <w:rPr>
          <w:rStyle w:val="Bodytext40"/>
          <w:rFonts w:ascii="Times New Roman" w:hAnsi="Times New Roman" w:cs="Times New Roman"/>
          <w:color w:val="000000"/>
          <w:lang w:eastAsia="en-US"/>
        </w:rPr>
      </w:pPr>
      <w:r w:rsidRPr="00596EC9">
        <w:rPr>
          <w:rStyle w:val="Bodytext40"/>
          <w:rFonts w:ascii="Times New Roman" w:hAnsi="Times New Roman" w:cs="Times New Roman"/>
          <w:color w:val="000000"/>
          <w:lang w:eastAsia="en-US"/>
        </w:rPr>
        <w:t xml:space="preserve">There is a green hill far away, </w:t>
      </w:r>
    </w:p>
    <w:p w:rsidR="00BB0BA0" w:rsidRPr="00596EC9" w:rsidRDefault="00BB0BA0" w:rsidP="002752F4">
      <w:pPr>
        <w:pStyle w:val="Bodytext41"/>
        <w:shd w:val="clear" w:color="auto" w:fill="auto"/>
        <w:spacing w:line="276" w:lineRule="auto"/>
        <w:ind w:left="-90" w:firstLine="1890"/>
        <w:rPr>
          <w:rFonts w:ascii="Times New Roman" w:hAnsi="Times New Roman" w:cs="Times New Roman"/>
        </w:rPr>
      </w:pPr>
      <w:r w:rsidRPr="00596EC9">
        <w:rPr>
          <w:rStyle w:val="Bodytext40"/>
          <w:rFonts w:ascii="Times New Roman" w:hAnsi="Times New Roman" w:cs="Times New Roman"/>
          <w:color w:val="000000"/>
          <w:lang w:eastAsia="en-US"/>
        </w:rPr>
        <w:t>Without a city wall,</w:t>
      </w:r>
    </w:p>
    <w:p w:rsidR="002752F4" w:rsidRDefault="00BB0BA0" w:rsidP="002752F4">
      <w:pPr>
        <w:pStyle w:val="Bodytext41"/>
        <w:shd w:val="clear" w:color="auto" w:fill="auto"/>
        <w:spacing w:line="276" w:lineRule="auto"/>
        <w:ind w:left="-90" w:firstLine="1800"/>
        <w:rPr>
          <w:rStyle w:val="Bodytext40"/>
          <w:rFonts w:ascii="Times New Roman" w:hAnsi="Times New Roman" w:cs="Times New Roman"/>
          <w:color w:val="000000"/>
          <w:lang w:eastAsia="en-US"/>
        </w:rPr>
      </w:pPr>
      <w:r w:rsidRPr="00596EC9">
        <w:rPr>
          <w:rStyle w:val="Bodytext40"/>
          <w:rFonts w:ascii="Times New Roman" w:hAnsi="Times New Roman" w:cs="Times New Roman"/>
          <w:color w:val="000000"/>
          <w:lang w:eastAsia="en-US"/>
        </w:rPr>
        <w:t xml:space="preserve">Where the dear Lord was crucified, </w:t>
      </w:r>
    </w:p>
    <w:p w:rsidR="00BB0BA0" w:rsidRPr="00596EC9" w:rsidRDefault="00BB0BA0" w:rsidP="002752F4">
      <w:pPr>
        <w:pStyle w:val="Bodytext41"/>
        <w:shd w:val="clear" w:color="auto" w:fill="auto"/>
        <w:spacing w:line="276" w:lineRule="auto"/>
        <w:ind w:left="-90" w:firstLine="1890"/>
        <w:rPr>
          <w:rFonts w:ascii="Times New Roman" w:hAnsi="Times New Roman" w:cs="Times New Roman"/>
        </w:rPr>
      </w:pPr>
      <w:r w:rsidRPr="00596EC9">
        <w:rPr>
          <w:rStyle w:val="Bodytext40"/>
          <w:rFonts w:ascii="Times New Roman" w:hAnsi="Times New Roman" w:cs="Times New Roman"/>
          <w:color w:val="000000"/>
          <w:lang w:eastAsia="en-US"/>
        </w:rPr>
        <w:t>Who died to save us all.</w:t>
      </w:r>
    </w:p>
    <w:p w:rsidR="002752F4" w:rsidRDefault="002752F4" w:rsidP="002752F4">
      <w:pPr>
        <w:pStyle w:val="Bodytext41"/>
        <w:shd w:val="clear" w:color="auto" w:fill="auto"/>
        <w:spacing w:line="276" w:lineRule="auto"/>
        <w:ind w:left="-90" w:firstLine="1800"/>
        <w:rPr>
          <w:rStyle w:val="Bodytext40"/>
          <w:rFonts w:ascii="Times New Roman" w:hAnsi="Times New Roman" w:cs="Times New Roman"/>
          <w:color w:val="000000"/>
          <w:lang w:eastAsia="en-US"/>
        </w:rPr>
      </w:pPr>
    </w:p>
    <w:p w:rsidR="00BB0BA0" w:rsidRPr="00596EC9" w:rsidRDefault="00BB0BA0" w:rsidP="002752F4">
      <w:pPr>
        <w:pStyle w:val="Bodytext41"/>
        <w:shd w:val="clear" w:color="auto" w:fill="auto"/>
        <w:spacing w:line="276" w:lineRule="auto"/>
        <w:ind w:left="-90" w:firstLine="1800"/>
        <w:rPr>
          <w:rFonts w:ascii="Times New Roman" w:hAnsi="Times New Roman" w:cs="Times New Roman"/>
        </w:rPr>
      </w:pPr>
      <w:r w:rsidRPr="00596EC9">
        <w:rPr>
          <w:rStyle w:val="Bodytext40"/>
          <w:rFonts w:ascii="Times New Roman" w:hAnsi="Times New Roman" w:cs="Times New Roman"/>
          <w:color w:val="000000"/>
          <w:lang w:eastAsia="en-US"/>
        </w:rPr>
        <w:t>We do not know, we cannot tell, What pains He had to bear,</w:t>
      </w:r>
    </w:p>
    <w:p w:rsidR="00BB0BA0" w:rsidRPr="00596EC9" w:rsidRDefault="00BB0BA0" w:rsidP="002752F4">
      <w:pPr>
        <w:pStyle w:val="Bodytext41"/>
        <w:shd w:val="clear" w:color="auto" w:fill="auto"/>
        <w:spacing w:line="276" w:lineRule="auto"/>
        <w:ind w:left="-90" w:firstLine="1890"/>
        <w:rPr>
          <w:rFonts w:ascii="Times New Roman" w:hAnsi="Times New Roman" w:cs="Times New Roman"/>
        </w:rPr>
      </w:pPr>
      <w:r w:rsidRPr="00596EC9">
        <w:rPr>
          <w:rStyle w:val="Bodytext40"/>
          <w:rFonts w:ascii="Times New Roman" w:hAnsi="Times New Roman" w:cs="Times New Roman"/>
          <w:color w:val="000000"/>
          <w:lang w:eastAsia="en-US"/>
        </w:rPr>
        <w:t>But we believe it was for us He hung and suffered there.</w:t>
      </w:r>
    </w:p>
    <w:p w:rsidR="00BB0BA0" w:rsidRPr="00596EC9" w:rsidRDefault="00BB0BA0" w:rsidP="002752F4">
      <w:pPr>
        <w:pStyle w:val="Bodytext41"/>
        <w:shd w:val="clear" w:color="auto" w:fill="auto"/>
        <w:spacing w:line="276" w:lineRule="auto"/>
        <w:ind w:left="-90" w:firstLine="1800"/>
        <w:rPr>
          <w:rFonts w:ascii="Times New Roman" w:hAnsi="Times New Roman" w:cs="Times New Roman"/>
        </w:rPr>
      </w:pPr>
      <w:r w:rsidRPr="00596EC9">
        <w:rPr>
          <w:rStyle w:val="Bodytext40"/>
          <w:rFonts w:ascii="Times New Roman" w:hAnsi="Times New Roman" w:cs="Times New Roman"/>
          <w:color w:val="000000"/>
          <w:lang w:eastAsia="en-US"/>
        </w:rPr>
        <w:t>He died that we might be forgiven, He died to make us good,—</w:t>
      </w:r>
    </w:p>
    <w:p w:rsidR="00BB0BA0" w:rsidRPr="00596EC9" w:rsidRDefault="00BB0BA0" w:rsidP="002752F4">
      <w:pPr>
        <w:pStyle w:val="Bodytext41"/>
        <w:shd w:val="clear" w:color="auto" w:fill="auto"/>
        <w:spacing w:line="276" w:lineRule="auto"/>
        <w:ind w:left="-90" w:firstLine="1890"/>
        <w:rPr>
          <w:rFonts w:ascii="Times New Roman" w:hAnsi="Times New Roman" w:cs="Times New Roman"/>
        </w:rPr>
      </w:pPr>
      <w:r w:rsidRPr="00596EC9">
        <w:rPr>
          <w:rStyle w:val="Bodytext40"/>
          <w:rFonts w:ascii="Times New Roman" w:hAnsi="Times New Roman" w:cs="Times New Roman"/>
          <w:color w:val="000000"/>
          <w:lang w:eastAsia="en-US"/>
        </w:rPr>
        <w:t>That we might go at last to heaven, Saved by His precious blood.</w:t>
      </w:r>
    </w:p>
    <w:p w:rsidR="002752F4" w:rsidRDefault="002752F4" w:rsidP="002752F4">
      <w:pPr>
        <w:pStyle w:val="Bodytext41"/>
        <w:shd w:val="clear" w:color="auto" w:fill="auto"/>
        <w:spacing w:line="276" w:lineRule="auto"/>
        <w:ind w:left="-90" w:firstLine="1800"/>
        <w:rPr>
          <w:rStyle w:val="Bodytext40"/>
          <w:rFonts w:ascii="Times New Roman" w:hAnsi="Times New Roman" w:cs="Times New Roman"/>
          <w:color w:val="000000"/>
          <w:lang w:eastAsia="en-US"/>
        </w:rPr>
      </w:pPr>
    </w:p>
    <w:p w:rsidR="00BB0BA0" w:rsidRPr="00596EC9" w:rsidRDefault="00BB0BA0" w:rsidP="002752F4">
      <w:pPr>
        <w:pStyle w:val="Bodytext41"/>
        <w:shd w:val="clear" w:color="auto" w:fill="auto"/>
        <w:spacing w:line="276" w:lineRule="auto"/>
        <w:ind w:left="-90" w:firstLine="1800"/>
        <w:rPr>
          <w:rFonts w:ascii="Times New Roman" w:hAnsi="Times New Roman" w:cs="Times New Roman"/>
        </w:rPr>
      </w:pPr>
      <w:r w:rsidRPr="00596EC9">
        <w:rPr>
          <w:rStyle w:val="Bodytext40"/>
          <w:rFonts w:ascii="Times New Roman" w:hAnsi="Times New Roman" w:cs="Times New Roman"/>
          <w:color w:val="000000"/>
          <w:lang w:eastAsia="en-US"/>
        </w:rPr>
        <w:t>There was no other good enough</w:t>
      </w:r>
    </w:p>
    <w:p w:rsidR="00BB0BA0" w:rsidRPr="00596EC9" w:rsidRDefault="00BB0BA0" w:rsidP="002752F4">
      <w:pPr>
        <w:pStyle w:val="Bodytext41"/>
        <w:shd w:val="clear" w:color="auto" w:fill="auto"/>
        <w:spacing w:line="276" w:lineRule="auto"/>
        <w:ind w:left="-90" w:firstLine="1890"/>
        <w:rPr>
          <w:rFonts w:ascii="Times New Roman" w:hAnsi="Times New Roman" w:cs="Times New Roman"/>
        </w:rPr>
      </w:pPr>
      <w:r w:rsidRPr="00596EC9">
        <w:rPr>
          <w:rStyle w:val="Bodytext40"/>
          <w:rFonts w:ascii="Times New Roman" w:hAnsi="Times New Roman" w:cs="Times New Roman"/>
          <w:color w:val="000000"/>
          <w:lang w:eastAsia="en-US"/>
        </w:rPr>
        <w:t>To pay the price of sin;</w:t>
      </w:r>
    </w:p>
    <w:p w:rsidR="00BB0BA0" w:rsidRPr="00596EC9" w:rsidRDefault="00BB0BA0" w:rsidP="002752F4">
      <w:pPr>
        <w:pStyle w:val="Bodytext41"/>
        <w:shd w:val="clear" w:color="auto" w:fill="auto"/>
        <w:spacing w:line="276" w:lineRule="auto"/>
        <w:ind w:left="-90" w:firstLine="1800"/>
        <w:jc w:val="both"/>
        <w:rPr>
          <w:rFonts w:ascii="Times New Roman" w:hAnsi="Times New Roman" w:cs="Times New Roman"/>
        </w:rPr>
      </w:pPr>
      <w:r w:rsidRPr="00596EC9">
        <w:rPr>
          <w:rStyle w:val="Bodytext40"/>
          <w:rFonts w:ascii="Times New Roman" w:hAnsi="Times New Roman" w:cs="Times New Roman"/>
          <w:color w:val="000000"/>
          <w:lang w:eastAsia="en-US"/>
        </w:rPr>
        <w:t>He only could unlock the gate</w:t>
      </w:r>
    </w:p>
    <w:p w:rsidR="00BB0BA0" w:rsidRPr="00596EC9" w:rsidRDefault="00BB0BA0" w:rsidP="002752F4">
      <w:pPr>
        <w:pStyle w:val="Bodytext41"/>
        <w:shd w:val="clear" w:color="auto" w:fill="auto"/>
        <w:spacing w:line="276" w:lineRule="auto"/>
        <w:ind w:left="-90" w:firstLine="1890"/>
        <w:jc w:val="both"/>
        <w:rPr>
          <w:rFonts w:ascii="Times New Roman" w:hAnsi="Times New Roman" w:cs="Times New Roman"/>
        </w:rPr>
      </w:pPr>
      <w:r w:rsidRPr="00596EC9">
        <w:rPr>
          <w:rStyle w:val="Bodytext40"/>
          <w:rFonts w:ascii="Times New Roman" w:hAnsi="Times New Roman" w:cs="Times New Roman"/>
          <w:color w:val="000000"/>
          <w:lang w:eastAsia="en-US"/>
        </w:rPr>
        <w:t>Of heaven, and let us in.</w:t>
      </w:r>
    </w:p>
    <w:p w:rsidR="002752F4" w:rsidRDefault="002752F4" w:rsidP="002752F4">
      <w:pPr>
        <w:pStyle w:val="Bodytext41"/>
        <w:shd w:val="clear" w:color="auto" w:fill="auto"/>
        <w:spacing w:line="276" w:lineRule="auto"/>
        <w:ind w:left="-90" w:firstLine="1800"/>
        <w:jc w:val="both"/>
        <w:rPr>
          <w:rStyle w:val="Bodytext40"/>
          <w:rFonts w:ascii="Times New Roman" w:hAnsi="Times New Roman" w:cs="Times New Roman"/>
          <w:color w:val="000000"/>
          <w:lang w:eastAsia="en-US"/>
        </w:rPr>
      </w:pPr>
    </w:p>
    <w:p w:rsidR="002752F4" w:rsidRDefault="00BB0BA0" w:rsidP="002752F4">
      <w:pPr>
        <w:pStyle w:val="Bodytext41"/>
        <w:shd w:val="clear" w:color="auto" w:fill="auto"/>
        <w:spacing w:line="276" w:lineRule="auto"/>
        <w:ind w:left="-90" w:firstLine="1800"/>
        <w:jc w:val="both"/>
        <w:rPr>
          <w:rStyle w:val="Bodytext40"/>
          <w:rFonts w:ascii="Times New Roman" w:hAnsi="Times New Roman" w:cs="Times New Roman"/>
          <w:color w:val="000000"/>
          <w:lang w:eastAsia="en-US"/>
        </w:rPr>
      </w:pPr>
      <w:r w:rsidRPr="00596EC9">
        <w:rPr>
          <w:rStyle w:val="Bodytext40"/>
          <w:rFonts w:ascii="Times New Roman" w:hAnsi="Times New Roman" w:cs="Times New Roman"/>
          <w:color w:val="000000"/>
          <w:lang w:eastAsia="en-US"/>
        </w:rPr>
        <w:lastRenderedPageBreak/>
        <w:t xml:space="preserve">Oh, dearly, dearly has He loved ! </w:t>
      </w:r>
    </w:p>
    <w:p w:rsidR="00BB0BA0" w:rsidRPr="00596EC9" w:rsidRDefault="00BB0BA0" w:rsidP="002752F4">
      <w:pPr>
        <w:pStyle w:val="Bodytext41"/>
        <w:shd w:val="clear" w:color="auto" w:fill="auto"/>
        <w:spacing w:line="276" w:lineRule="auto"/>
        <w:ind w:left="-90" w:firstLine="1890"/>
        <w:jc w:val="both"/>
        <w:rPr>
          <w:rFonts w:ascii="Times New Roman" w:hAnsi="Times New Roman" w:cs="Times New Roman"/>
        </w:rPr>
      </w:pPr>
      <w:r w:rsidRPr="00596EC9">
        <w:rPr>
          <w:rStyle w:val="Bodytext40"/>
          <w:rFonts w:ascii="Times New Roman" w:hAnsi="Times New Roman" w:cs="Times New Roman"/>
          <w:color w:val="000000"/>
          <w:lang w:eastAsia="en-US"/>
        </w:rPr>
        <w:t>And we must love Him too,</w:t>
      </w:r>
    </w:p>
    <w:p w:rsidR="002752F4" w:rsidRDefault="00BB0BA0" w:rsidP="002752F4">
      <w:pPr>
        <w:pStyle w:val="Bodytext41"/>
        <w:shd w:val="clear" w:color="auto" w:fill="auto"/>
        <w:spacing w:line="276" w:lineRule="auto"/>
        <w:ind w:left="-90" w:firstLine="1890"/>
        <w:jc w:val="both"/>
        <w:rPr>
          <w:rStyle w:val="Bodytext40"/>
          <w:rFonts w:ascii="Times New Roman" w:hAnsi="Times New Roman" w:cs="Times New Roman"/>
          <w:color w:val="000000"/>
          <w:lang w:eastAsia="en-US"/>
        </w:rPr>
      </w:pPr>
      <w:r w:rsidRPr="00596EC9">
        <w:rPr>
          <w:rStyle w:val="Bodytext40"/>
          <w:rFonts w:ascii="Times New Roman" w:hAnsi="Times New Roman" w:cs="Times New Roman"/>
          <w:color w:val="000000"/>
          <w:lang w:eastAsia="en-US"/>
        </w:rPr>
        <w:t xml:space="preserve">And trust in His redeeming blood, </w:t>
      </w:r>
    </w:p>
    <w:p w:rsidR="00BB0BA0" w:rsidRPr="00596EC9" w:rsidRDefault="00BB0BA0" w:rsidP="002752F4">
      <w:pPr>
        <w:pStyle w:val="Bodytext41"/>
        <w:shd w:val="clear" w:color="auto" w:fill="auto"/>
        <w:spacing w:line="276" w:lineRule="auto"/>
        <w:ind w:left="-90" w:firstLine="1800"/>
        <w:jc w:val="both"/>
        <w:rPr>
          <w:rFonts w:ascii="Times New Roman" w:hAnsi="Times New Roman" w:cs="Times New Roman"/>
        </w:rPr>
      </w:pPr>
      <w:r w:rsidRPr="00596EC9">
        <w:rPr>
          <w:rStyle w:val="Bodytext40"/>
          <w:rFonts w:ascii="Times New Roman" w:hAnsi="Times New Roman" w:cs="Times New Roman"/>
          <w:color w:val="000000"/>
          <w:lang w:eastAsia="en-US"/>
        </w:rPr>
        <w:t>And try His works to do.</w:t>
      </w:r>
    </w:p>
    <w:p w:rsidR="003C41C2" w:rsidRPr="00596EC9" w:rsidRDefault="00273977"/>
    <w:sectPr w:rsidR="003C41C2" w:rsidRPr="00596EC9" w:rsidSect="00BB0BA0">
      <w:pgSz w:w="11906" w:h="16838" w:code="9"/>
      <w:pgMar w:top="1872" w:right="2304" w:bottom="1872" w:left="23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977" w:rsidRDefault="00273977" w:rsidP="00377CCC">
      <w:pPr>
        <w:spacing w:after="0" w:line="240" w:lineRule="auto"/>
      </w:pPr>
      <w:r>
        <w:separator/>
      </w:r>
    </w:p>
  </w:endnote>
  <w:endnote w:type="continuationSeparator" w:id="0">
    <w:p w:rsidR="00273977" w:rsidRDefault="00273977" w:rsidP="0037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977" w:rsidRDefault="00273977" w:rsidP="00377CCC">
      <w:pPr>
        <w:spacing w:after="0" w:line="240" w:lineRule="auto"/>
      </w:pPr>
      <w:r>
        <w:separator/>
      </w:r>
    </w:p>
  </w:footnote>
  <w:footnote w:type="continuationSeparator" w:id="0">
    <w:p w:rsidR="00273977" w:rsidRDefault="00273977" w:rsidP="00377C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A0"/>
    <w:rsid w:val="00033AAB"/>
    <w:rsid w:val="00273977"/>
    <w:rsid w:val="002752F4"/>
    <w:rsid w:val="00376191"/>
    <w:rsid w:val="00377CCC"/>
    <w:rsid w:val="003E158F"/>
    <w:rsid w:val="003E2B06"/>
    <w:rsid w:val="0043584C"/>
    <w:rsid w:val="004B17F6"/>
    <w:rsid w:val="00596EC9"/>
    <w:rsid w:val="005B571B"/>
    <w:rsid w:val="005C6E6D"/>
    <w:rsid w:val="00957F54"/>
    <w:rsid w:val="009C615A"/>
    <w:rsid w:val="00AF7F2B"/>
    <w:rsid w:val="00B05041"/>
    <w:rsid w:val="00BB0BA0"/>
    <w:rsid w:val="00BC4A6B"/>
    <w:rsid w:val="00E1059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7E52"/>
  <w15:chartTrackingRefBased/>
  <w15:docId w15:val="{63018977-595F-4FFB-B449-64311EFA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uiPriority w:val="99"/>
    <w:rsid w:val="00BB0BA0"/>
    <w:rPr>
      <w:rFonts w:ascii="Century Gothic" w:hAnsi="Century Gothic" w:cs="Century Gothic"/>
      <w:b/>
      <w:bCs/>
      <w:spacing w:val="-20"/>
      <w:sz w:val="46"/>
      <w:szCs w:val="46"/>
      <w:shd w:val="clear" w:color="auto" w:fill="FFFFFF"/>
    </w:rPr>
  </w:style>
  <w:style w:type="character" w:customStyle="1" w:styleId="Heading1NotBold">
    <w:name w:val="Heading #1 + Not Bold"/>
    <w:basedOn w:val="Heading1"/>
    <w:uiPriority w:val="99"/>
    <w:rsid w:val="00BB0BA0"/>
    <w:rPr>
      <w:rFonts w:ascii="Century Gothic" w:hAnsi="Century Gothic" w:cs="Century Gothic"/>
      <w:b w:val="0"/>
      <w:bCs w:val="0"/>
      <w:spacing w:val="-20"/>
      <w:sz w:val="46"/>
      <w:szCs w:val="46"/>
      <w:shd w:val="clear" w:color="auto" w:fill="FFFFFF"/>
    </w:rPr>
  </w:style>
  <w:style w:type="character" w:customStyle="1" w:styleId="Bodytext2">
    <w:name w:val="Body text (2)_"/>
    <w:basedOn w:val="DefaultParagraphFont"/>
    <w:link w:val="Bodytext21"/>
    <w:uiPriority w:val="99"/>
    <w:rsid w:val="00BB0BA0"/>
    <w:rPr>
      <w:rFonts w:ascii="Times New Roman"/>
      <w:sz w:val="26"/>
      <w:szCs w:val="26"/>
      <w:shd w:val="clear" w:color="auto" w:fill="FFFFFF"/>
    </w:rPr>
  </w:style>
  <w:style w:type="character" w:customStyle="1" w:styleId="Bodytext3">
    <w:name w:val="Body text (3)_"/>
    <w:basedOn w:val="DefaultParagraphFont"/>
    <w:link w:val="Bodytext30"/>
    <w:uiPriority w:val="99"/>
    <w:rsid w:val="00BB0BA0"/>
    <w:rPr>
      <w:rFonts w:ascii="Times New Roman"/>
      <w:b/>
      <w:bCs/>
      <w:i/>
      <w:iCs/>
      <w:shd w:val="clear" w:color="auto" w:fill="FFFFFF"/>
    </w:rPr>
  </w:style>
  <w:style w:type="character" w:customStyle="1" w:styleId="Bodytext3NotBold">
    <w:name w:val="Body text (3) + Not Bold"/>
    <w:aliases w:val="Not Italic,Spacing 1 pt"/>
    <w:basedOn w:val="Bodytext3"/>
    <w:uiPriority w:val="99"/>
    <w:rsid w:val="00BB0BA0"/>
    <w:rPr>
      <w:rFonts w:ascii="Times New Roman"/>
      <w:b w:val="0"/>
      <w:bCs w:val="0"/>
      <w:i w:val="0"/>
      <w:iCs w:val="0"/>
      <w:spacing w:val="20"/>
      <w:shd w:val="clear" w:color="auto" w:fill="FFFFFF"/>
    </w:rPr>
  </w:style>
  <w:style w:type="character" w:customStyle="1" w:styleId="Bodytext3NotBold1">
    <w:name w:val="Body text (3) + Not Bold1"/>
    <w:basedOn w:val="Bodytext3"/>
    <w:uiPriority w:val="99"/>
    <w:rsid w:val="00BB0BA0"/>
    <w:rPr>
      <w:rFonts w:ascii="Times New Roman"/>
      <w:b w:val="0"/>
      <w:bCs w:val="0"/>
      <w:i/>
      <w:iCs/>
      <w:shd w:val="clear" w:color="auto" w:fill="FFFFFF"/>
    </w:rPr>
  </w:style>
  <w:style w:type="character" w:customStyle="1" w:styleId="Bodytext37pt">
    <w:name w:val="Body text (3) + 7 pt"/>
    <w:aliases w:val="Not Bold,Not Italic1,Spacing 1 pt1"/>
    <w:basedOn w:val="Bodytext3"/>
    <w:uiPriority w:val="99"/>
    <w:rsid w:val="00BB0BA0"/>
    <w:rPr>
      <w:rFonts w:ascii="Times New Roman"/>
      <w:b w:val="0"/>
      <w:bCs w:val="0"/>
      <w:i w:val="0"/>
      <w:iCs w:val="0"/>
      <w:spacing w:val="20"/>
      <w:sz w:val="14"/>
      <w:szCs w:val="14"/>
      <w:shd w:val="clear" w:color="auto" w:fill="FFFFFF"/>
    </w:rPr>
  </w:style>
  <w:style w:type="character" w:customStyle="1" w:styleId="Bodytext2SmallCaps">
    <w:name w:val="Body text (2) + Small Caps"/>
    <w:basedOn w:val="Bodytext2"/>
    <w:uiPriority w:val="99"/>
    <w:rsid w:val="00BB0BA0"/>
    <w:rPr>
      <w:rFonts w:ascii="Times New Roman"/>
      <w:smallCaps/>
      <w:sz w:val="26"/>
      <w:szCs w:val="26"/>
      <w:shd w:val="clear" w:color="auto" w:fill="FFFFFF"/>
    </w:rPr>
  </w:style>
  <w:style w:type="character" w:customStyle="1" w:styleId="Bodytext2105pt">
    <w:name w:val="Body text (2) + 10.5 pt"/>
    <w:aliases w:val="Italic"/>
    <w:basedOn w:val="Bodytext2"/>
    <w:uiPriority w:val="99"/>
    <w:rsid w:val="00BB0BA0"/>
    <w:rPr>
      <w:rFonts w:ascii="Times New Roman"/>
      <w:i/>
      <w:iCs/>
      <w:sz w:val="21"/>
      <w:szCs w:val="21"/>
      <w:shd w:val="clear" w:color="auto" w:fill="FFFFFF"/>
    </w:rPr>
  </w:style>
  <w:style w:type="character" w:customStyle="1" w:styleId="Bodytext20">
    <w:name w:val="Body text (2)"/>
    <w:basedOn w:val="Bodytext2"/>
    <w:uiPriority w:val="99"/>
    <w:rsid w:val="00BB0BA0"/>
    <w:rPr>
      <w:rFonts w:ascii="Times New Roman"/>
      <w:sz w:val="26"/>
      <w:szCs w:val="26"/>
      <w:shd w:val="clear" w:color="auto" w:fill="FFFFFF"/>
    </w:rPr>
  </w:style>
  <w:style w:type="character" w:customStyle="1" w:styleId="Bodytext22">
    <w:name w:val="Body text (2)2"/>
    <w:basedOn w:val="Bodytext2"/>
    <w:uiPriority w:val="99"/>
    <w:rsid w:val="00BB0BA0"/>
    <w:rPr>
      <w:rFonts w:ascii="Times New Roman"/>
      <w:sz w:val="26"/>
      <w:szCs w:val="26"/>
      <w:shd w:val="clear" w:color="auto" w:fill="FFFFFF"/>
    </w:rPr>
  </w:style>
  <w:style w:type="character" w:customStyle="1" w:styleId="Bodytext2105pt1">
    <w:name w:val="Body text (2) + 10.5 pt1"/>
    <w:aliases w:val="Italic1"/>
    <w:basedOn w:val="Bodytext2"/>
    <w:uiPriority w:val="99"/>
    <w:rsid w:val="00BB0BA0"/>
    <w:rPr>
      <w:rFonts w:ascii="Times New Roman"/>
      <w:i/>
      <w:iCs/>
      <w:sz w:val="21"/>
      <w:szCs w:val="21"/>
      <w:shd w:val="clear" w:color="auto" w:fill="FFFFFF"/>
    </w:rPr>
  </w:style>
  <w:style w:type="character" w:customStyle="1" w:styleId="Bodytext4">
    <w:name w:val="Body text (4)_"/>
    <w:basedOn w:val="DefaultParagraphFont"/>
    <w:link w:val="Bodytext41"/>
    <w:uiPriority w:val="99"/>
    <w:rsid w:val="00BB0BA0"/>
    <w:rPr>
      <w:rFonts w:ascii="Century Schoolbook" w:hAnsi="Century Schoolbook" w:cs="Century Schoolbook"/>
      <w:sz w:val="19"/>
      <w:szCs w:val="19"/>
      <w:shd w:val="clear" w:color="auto" w:fill="FFFFFF"/>
    </w:rPr>
  </w:style>
  <w:style w:type="character" w:customStyle="1" w:styleId="Bodytext40">
    <w:name w:val="Body text (4)"/>
    <w:basedOn w:val="Bodytext4"/>
    <w:uiPriority w:val="99"/>
    <w:rsid w:val="00BB0BA0"/>
    <w:rPr>
      <w:rFonts w:ascii="Century Schoolbook" w:hAnsi="Century Schoolbook" w:cs="Century Schoolbook"/>
      <w:sz w:val="19"/>
      <w:szCs w:val="19"/>
      <w:shd w:val="clear" w:color="auto" w:fill="FFFFFF"/>
    </w:rPr>
  </w:style>
  <w:style w:type="paragraph" w:customStyle="1" w:styleId="Heading10">
    <w:name w:val="Heading #1"/>
    <w:basedOn w:val="Normal"/>
    <w:link w:val="Heading1"/>
    <w:uiPriority w:val="99"/>
    <w:rsid w:val="00BB0BA0"/>
    <w:pPr>
      <w:shd w:val="clear" w:color="auto" w:fill="FFFFFF"/>
      <w:spacing w:after="0" w:line="240" w:lineRule="atLeast"/>
      <w:jc w:val="center"/>
      <w:outlineLvl w:val="0"/>
    </w:pPr>
    <w:rPr>
      <w:rFonts w:ascii="Century Gothic" w:hAnsi="Century Gothic" w:cs="Century Gothic"/>
      <w:b/>
      <w:bCs/>
      <w:spacing w:val="-20"/>
      <w:sz w:val="46"/>
      <w:szCs w:val="46"/>
    </w:rPr>
  </w:style>
  <w:style w:type="paragraph" w:customStyle="1" w:styleId="Bodytext21">
    <w:name w:val="Body text (2)1"/>
    <w:basedOn w:val="Normal"/>
    <w:link w:val="Bodytext2"/>
    <w:uiPriority w:val="99"/>
    <w:rsid w:val="00BB0BA0"/>
    <w:pPr>
      <w:shd w:val="clear" w:color="auto" w:fill="FFFFFF"/>
      <w:spacing w:after="0" w:line="240" w:lineRule="atLeast"/>
      <w:jc w:val="center"/>
    </w:pPr>
    <w:rPr>
      <w:rFonts w:ascii="Times New Roman"/>
      <w:sz w:val="26"/>
      <w:szCs w:val="26"/>
    </w:rPr>
  </w:style>
  <w:style w:type="paragraph" w:customStyle="1" w:styleId="Bodytext30">
    <w:name w:val="Body text (3)"/>
    <w:basedOn w:val="Normal"/>
    <w:link w:val="Bodytext3"/>
    <w:uiPriority w:val="99"/>
    <w:rsid w:val="00BB0BA0"/>
    <w:pPr>
      <w:shd w:val="clear" w:color="auto" w:fill="FFFFFF"/>
      <w:spacing w:after="0" w:line="240" w:lineRule="atLeast"/>
      <w:jc w:val="both"/>
    </w:pPr>
    <w:rPr>
      <w:rFonts w:ascii="Times New Roman"/>
      <w:b/>
      <w:bCs/>
      <w:i/>
      <w:iCs/>
    </w:rPr>
  </w:style>
  <w:style w:type="paragraph" w:customStyle="1" w:styleId="Bodytext41">
    <w:name w:val="Body text (4)1"/>
    <w:basedOn w:val="Normal"/>
    <w:link w:val="Bodytext4"/>
    <w:uiPriority w:val="99"/>
    <w:rsid w:val="00BB0BA0"/>
    <w:pPr>
      <w:shd w:val="clear" w:color="auto" w:fill="FFFFFF"/>
      <w:spacing w:after="0" w:line="245" w:lineRule="exact"/>
      <w:ind w:hanging="200"/>
    </w:pPr>
    <w:rPr>
      <w:rFonts w:ascii="Century Schoolbook" w:hAnsi="Century Schoolbook" w:cs="Century Schoolbook"/>
      <w:sz w:val="19"/>
      <w:szCs w:val="19"/>
    </w:rPr>
  </w:style>
  <w:style w:type="character" w:customStyle="1" w:styleId="Bodytext4Italic">
    <w:name w:val="Body text (4) + Italic"/>
    <w:basedOn w:val="Bodytext4"/>
    <w:uiPriority w:val="99"/>
    <w:rsid w:val="00957F54"/>
    <w:rPr>
      <w:rFonts w:ascii="Century Schoolbook" w:hAnsi="Century Schoolbook" w:cs="Century Schoolbook"/>
      <w:i/>
      <w:iCs/>
      <w:sz w:val="14"/>
      <w:szCs w:val="14"/>
      <w:shd w:val="clear" w:color="auto" w:fill="FFFFFF"/>
    </w:rPr>
  </w:style>
  <w:style w:type="paragraph" w:styleId="Header">
    <w:name w:val="header"/>
    <w:basedOn w:val="Normal"/>
    <w:link w:val="HeaderChar"/>
    <w:uiPriority w:val="99"/>
    <w:unhideWhenUsed/>
    <w:rsid w:val="00377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CCC"/>
  </w:style>
  <w:style w:type="paragraph" w:styleId="Footer">
    <w:name w:val="footer"/>
    <w:basedOn w:val="Normal"/>
    <w:link w:val="FooterChar"/>
    <w:uiPriority w:val="99"/>
    <w:unhideWhenUsed/>
    <w:rsid w:val="00377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6313</Characters>
  <Application>Microsoft Office Word</Application>
  <DocSecurity>0</DocSecurity>
  <Lines>143</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cp:lastPrinted>2017-01-03T15:49:00Z</cp:lastPrinted>
  <dcterms:created xsi:type="dcterms:W3CDTF">2017-01-03T15:52:00Z</dcterms:created>
  <dcterms:modified xsi:type="dcterms:W3CDTF">2017-01-03T15:52:00Z</dcterms:modified>
</cp:coreProperties>
</file>