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37C" w:rsidRPr="00217921" w:rsidRDefault="0066137C" w:rsidP="0066137C">
      <w:pPr>
        <w:widowControl w:val="0"/>
        <w:spacing w:after="0"/>
        <w:jc w:val="center"/>
        <w:rPr>
          <w:rFonts w:eastAsia="SimSun" w:cs="Times New Roman"/>
          <w:sz w:val="40"/>
          <w:szCs w:val="40"/>
          <w:lang w:eastAsia="zh-CN"/>
        </w:rPr>
      </w:pPr>
      <w:r w:rsidRPr="00217921">
        <w:rPr>
          <w:rFonts w:eastAsia="SimSun" w:cs="Times New Roman"/>
          <w:sz w:val="40"/>
          <w:szCs w:val="40"/>
          <w:lang w:eastAsia="zh-CN"/>
        </w:rPr>
        <w:t>EXPOSITORY THOUGHTS</w:t>
      </w:r>
      <w:r w:rsidRPr="00217921">
        <w:rPr>
          <w:rFonts w:eastAsia="SimSun" w:cs="Times New Roman"/>
          <w:sz w:val="40"/>
          <w:szCs w:val="40"/>
          <w:lang w:eastAsia="zh-CN"/>
        </w:rPr>
        <w:br/>
        <w:t>ON THE GOSPELS.</w:t>
      </w:r>
    </w:p>
    <w:p w:rsidR="0066137C" w:rsidRPr="00217921" w:rsidRDefault="0066137C" w:rsidP="0066137C">
      <w:pPr>
        <w:widowControl w:val="0"/>
        <w:spacing w:after="0"/>
        <w:jc w:val="center"/>
        <w:rPr>
          <w:rFonts w:ascii="Bookman Old Style" w:eastAsia="SimSun" w:hAnsi="Bookman Old Style" w:cs="Bookman Old Style"/>
          <w:sz w:val="24"/>
          <w:szCs w:val="24"/>
          <w:lang w:eastAsia="zh-CN"/>
        </w:rPr>
      </w:pPr>
    </w:p>
    <w:p w:rsidR="0066137C" w:rsidRPr="00217921" w:rsidRDefault="0066137C" w:rsidP="0066137C">
      <w:pPr>
        <w:widowControl w:val="0"/>
        <w:spacing w:after="0"/>
        <w:jc w:val="center"/>
        <w:rPr>
          <w:rFonts w:ascii="Bookman Old Style" w:eastAsia="SimSun" w:hAnsi="Bookman Old Style" w:cs="Bookman Old Style"/>
          <w:sz w:val="24"/>
          <w:szCs w:val="24"/>
          <w:lang w:eastAsia="zh-CN"/>
        </w:rPr>
      </w:pPr>
    </w:p>
    <w:p w:rsidR="0066137C" w:rsidRPr="00217921" w:rsidRDefault="0066137C" w:rsidP="0066137C">
      <w:pPr>
        <w:widowControl w:val="0"/>
        <w:spacing w:after="0"/>
        <w:jc w:val="center"/>
        <w:rPr>
          <w:rFonts w:ascii="Bookman Old Style" w:eastAsia="SimSun" w:hAnsi="Bookman Old Style" w:cs="Bookman Old Style"/>
          <w:sz w:val="24"/>
          <w:szCs w:val="24"/>
          <w:lang w:eastAsia="zh-CN"/>
        </w:rPr>
      </w:pPr>
      <w:r w:rsidRPr="00217921">
        <w:rPr>
          <w:rFonts w:ascii="Bookman Old Style" w:eastAsia="SimSun" w:hAnsi="Bookman Old Style" w:cs="Bookman Old Style"/>
          <w:sz w:val="24"/>
          <w:szCs w:val="24"/>
          <w:lang w:eastAsia="zh-CN"/>
        </w:rPr>
        <w:t>FOR FAMILY AND PRIVATE USE.</w:t>
      </w:r>
    </w:p>
    <w:p w:rsidR="0066137C" w:rsidRPr="00217921" w:rsidRDefault="0066137C" w:rsidP="0066137C">
      <w:pPr>
        <w:widowControl w:val="0"/>
        <w:spacing w:before="576" w:after="0"/>
        <w:jc w:val="center"/>
        <w:rPr>
          <w:rFonts w:ascii="Bookman Old Style" w:eastAsia="SimSun" w:hAnsi="Bookman Old Style" w:cs="Bookman Old Style"/>
          <w:sz w:val="14"/>
          <w:szCs w:val="14"/>
          <w:lang w:eastAsia="zh-CN"/>
        </w:rPr>
      </w:pPr>
      <w:r w:rsidRPr="00217921">
        <w:rPr>
          <w:rFonts w:ascii="Bookman Old Style" w:eastAsia="SimSun" w:hAnsi="Bookman Old Style" w:cs="Bookman Old Style"/>
          <w:sz w:val="18"/>
          <w:szCs w:val="18"/>
          <w:lang w:eastAsia="zh-CN"/>
        </w:rPr>
        <w:t>WITH THE TEXT</w:t>
      </w:r>
      <w:r w:rsidRPr="00217921">
        <w:rPr>
          <w:rFonts w:ascii="Bookman Old Style" w:eastAsia="SimSun" w:hAnsi="Bookman Old Style" w:cs="Bookman Old Style"/>
          <w:bCs/>
          <w:sz w:val="18"/>
          <w:szCs w:val="18"/>
          <w:lang w:eastAsia="zh-CN"/>
        </w:rPr>
        <w:t xml:space="preserve"> </w:t>
      </w:r>
      <w:r w:rsidRPr="00217921">
        <w:rPr>
          <w:rFonts w:ascii="Bookman Old Style" w:eastAsia="SimSun" w:hAnsi="Bookman Old Style" w:cs="Bookman Old Style"/>
          <w:sz w:val="18"/>
          <w:szCs w:val="18"/>
          <w:lang w:eastAsia="zh-CN"/>
        </w:rPr>
        <w:t>COMPLETE,</w:t>
      </w:r>
      <w:r w:rsidRPr="00217921">
        <w:rPr>
          <w:rFonts w:ascii="Bookman Old Style" w:eastAsia="SimSun" w:hAnsi="Bookman Old Style" w:cs="Bookman Old Style"/>
          <w:sz w:val="14"/>
          <w:szCs w:val="14"/>
          <w:lang w:eastAsia="zh-CN"/>
        </w:rPr>
        <w:br/>
      </w:r>
      <w:r w:rsidRPr="00217921">
        <w:rPr>
          <w:rFonts w:ascii="Bookman Old Style" w:eastAsia="SimSun" w:hAnsi="Bookman Old Style" w:cs="Bookman Old Style"/>
          <w:sz w:val="18"/>
          <w:szCs w:val="18"/>
          <w:lang w:eastAsia="zh-CN"/>
        </w:rPr>
        <w:t>And many Explanatory Notes.</w:t>
      </w:r>
    </w:p>
    <w:p w:rsidR="0066137C" w:rsidRPr="00217921" w:rsidRDefault="0066137C" w:rsidP="0066137C">
      <w:pPr>
        <w:widowControl w:val="0"/>
        <w:spacing w:before="648" w:after="0"/>
        <w:jc w:val="center"/>
        <w:rPr>
          <w:rFonts w:ascii="Garamond" w:eastAsia="SimSun" w:hAnsi="Garamond" w:cs="Garamond"/>
          <w:sz w:val="28"/>
          <w:szCs w:val="28"/>
          <w:lang w:eastAsia="zh-CN"/>
        </w:rPr>
      </w:pPr>
      <w:r w:rsidRPr="00217921">
        <w:rPr>
          <w:rFonts w:ascii="Garamond" w:eastAsia="SimSun" w:hAnsi="Garamond" w:cs="Garamond"/>
          <w:sz w:val="28"/>
          <w:szCs w:val="28"/>
          <w:lang w:eastAsia="zh-CN"/>
        </w:rPr>
        <w:t>BY THE REV. J. C. RYLE, B. A.,</w:t>
      </w:r>
    </w:p>
    <w:p w:rsidR="0066137C" w:rsidRPr="00217921" w:rsidRDefault="0066137C" w:rsidP="0066137C">
      <w:pPr>
        <w:widowControl w:val="0"/>
        <w:spacing w:after="0"/>
        <w:jc w:val="center"/>
        <w:rPr>
          <w:rFonts w:ascii="Bookman Old Style" w:eastAsia="SimSun" w:hAnsi="Bookman Old Style" w:cs="Bookman Old Style"/>
          <w:sz w:val="12"/>
          <w:szCs w:val="12"/>
          <w:lang w:eastAsia="zh-CN"/>
        </w:rPr>
      </w:pPr>
    </w:p>
    <w:p w:rsidR="0066137C" w:rsidRPr="00217921" w:rsidRDefault="0066137C" w:rsidP="0066137C">
      <w:pPr>
        <w:widowControl w:val="0"/>
        <w:spacing w:after="0"/>
        <w:jc w:val="center"/>
        <w:rPr>
          <w:rFonts w:ascii="Bookman Old Style" w:eastAsia="SimSun" w:hAnsi="Bookman Old Style" w:cs="Bookman Old Style"/>
          <w:sz w:val="16"/>
          <w:szCs w:val="16"/>
          <w:lang w:eastAsia="zh-CN"/>
        </w:rPr>
      </w:pPr>
      <w:r w:rsidRPr="00217921">
        <w:rPr>
          <w:rFonts w:ascii="Bookman Old Style" w:eastAsia="SimSun" w:hAnsi="Bookman Old Style" w:cs="Bookman Old Style"/>
          <w:sz w:val="16"/>
          <w:szCs w:val="16"/>
          <w:lang w:eastAsia="zh-CN"/>
        </w:rPr>
        <w:t>CHRIST CHURCH,</w:t>
      </w:r>
      <w:r w:rsidRPr="00217921">
        <w:rPr>
          <w:rFonts w:ascii="Bookman Old Style" w:eastAsia="SimSun" w:hAnsi="Bookman Old Style" w:cs="Bookman Old Style"/>
          <w:bCs/>
          <w:sz w:val="16"/>
          <w:szCs w:val="16"/>
          <w:lang w:eastAsia="zh-CN"/>
        </w:rPr>
        <w:t xml:space="preserve"> </w:t>
      </w:r>
      <w:r w:rsidRPr="00217921">
        <w:rPr>
          <w:rFonts w:ascii="Bookman Old Style" w:eastAsia="SimSun" w:hAnsi="Bookman Old Style" w:cs="Bookman Old Style"/>
          <w:sz w:val="16"/>
          <w:szCs w:val="16"/>
          <w:lang w:eastAsia="zh-CN"/>
        </w:rPr>
        <w:t>OXFORD,</w:t>
      </w:r>
    </w:p>
    <w:p w:rsidR="0066137C" w:rsidRPr="00217921" w:rsidRDefault="0066137C" w:rsidP="0066137C">
      <w:pPr>
        <w:widowControl w:val="0"/>
        <w:spacing w:after="0"/>
        <w:jc w:val="center"/>
        <w:rPr>
          <w:rFonts w:ascii="Bookman Old Style" w:eastAsia="SimSun" w:hAnsi="Bookman Old Style" w:cs="Bookman Old Style"/>
          <w:sz w:val="18"/>
          <w:szCs w:val="18"/>
          <w:lang w:eastAsia="zh-CN"/>
        </w:rPr>
      </w:pPr>
      <w:r w:rsidRPr="00217921">
        <w:rPr>
          <w:rFonts w:ascii="Bookman Old Style" w:eastAsia="SimSun" w:hAnsi="Bookman Old Style" w:cs="Bookman Old Style"/>
          <w:sz w:val="18"/>
          <w:szCs w:val="18"/>
          <w:lang w:eastAsia="zh-CN"/>
        </w:rPr>
        <w:t>VICAR OF STRADBROKE, SUFFOLK;</w:t>
      </w:r>
    </w:p>
    <w:p w:rsidR="0066137C" w:rsidRPr="00217921" w:rsidRDefault="0066137C" w:rsidP="0066137C">
      <w:pPr>
        <w:widowControl w:val="0"/>
        <w:spacing w:after="0"/>
        <w:jc w:val="center"/>
        <w:rPr>
          <w:rFonts w:eastAsia="SimSun" w:cs="Times New Roman"/>
          <w:i/>
          <w:iCs/>
          <w:sz w:val="16"/>
          <w:szCs w:val="16"/>
          <w:lang w:eastAsia="zh-CN"/>
        </w:rPr>
      </w:pPr>
      <w:r w:rsidRPr="00217921">
        <w:rPr>
          <w:rFonts w:eastAsia="SimSun" w:cs="Times New Roman"/>
          <w:i/>
          <w:iCs/>
          <w:sz w:val="16"/>
          <w:szCs w:val="16"/>
          <w:lang w:eastAsia="zh-CN"/>
        </w:rPr>
        <w:t>Author of “Home Truths,” etc.</w:t>
      </w:r>
    </w:p>
    <w:p w:rsidR="0066137C" w:rsidRPr="00217921" w:rsidRDefault="0066137C" w:rsidP="0066137C">
      <w:pPr>
        <w:widowControl w:val="0"/>
        <w:spacing w:before="648" w:after="0"/>
        <w:jc w:val="center"/>
        <w:rPr>
          <w:rFonts w:ascii="Bookman Old Style" w:eastAsia="SimSun" w:hAnsi="Bookman Old Style" w:cs="Bookman Old Style"/>
          <w:sz w:val="28"/>
          <w:szCs w:val="28"/>
          <w:lang w:eastAsia="zh-CN"/>
        </w:rPr>
      </w:pPr>
      <w:r w:rsidRPr="00217921">
        <w:rPr>
          <w:rFonts w:ascii="Bookman Old Style" w:eastAsia="SimSun" w:hAnsi="Bookman Old Style" w:cs="Bookman Old Style"/>
          <w:sz w:val="28"/>
          <w:szCs w:val="28"/>
          <w:lang w:eastAsia="zh-CN"/>
        </w:rPr>
        <w:t>ST. JOHN. VOL. III.</w:t>
      </w:r>
    </w:p>
    <w:p w:rsidR="0066137C" w:rsidRPr="00217921" w:rsidRDefault="0066137C" w:rsidP="0066137C">
      <w:pPr>
        <w:widowControl w:val="0"/>
        <w:spacing w:before="792" w:after="0"/>
        <w:jc w:val="center"/>
        <w:rPr>
          <w:rFonts w:ascii="Bookman Old Style" w:eastAsia="SimSun" w:hAnsi="Bookman Old Style" w:cs="Bookman Old Style"/>
          <w:sz w:val="18"/>
          <w:szCs w:val="18"/>
          <w:lang w:eastAsia="zh-CN"/>
        </w:rPr>
      </w:pPr>
      <w:r w:rsidRPr="00217921">
        <w:rPr>
          <w:rFonts w:ascii="Bookman Old Style" w:eastAsia="SimSun" w:hAnsi="Bookman Old Style" w:cs="Bookman Old Style"/>
          <w:sz w:val="18"/>
          <w:szCs w:val="18"/>
          <w:lang w:eastAsia="zh-CN"/>
        </w:rPr>
        <w:t>LONDON:</w:t>
      </w:r>
      <w:r w:rsidRPr="00217921">
        <w:rPr>
          <w:rFonts w:ascii="Bookman Old Style" w:eastAsia="SimSun" w:hAnsi="Bookman Old Style" w:cs="Bookman Old Style"/>
          <w:sz w:val="18"/>
          <w:szCs w:val="18"/>
          <w:lang w:eastAsia="zh-CN"/>
        </w:rPr>
        <w:br/>
        <w:t>WILLIAM HUNT AND COMPANY, 23, HOLLES STREET,</w:t>
      </w:r>
      <w:r w:rsidRPr="00217921">
        <w:rPr>
          <w:rFonts w:ascii="Bookman Old Style" w:eastAsia="SimSun" w:hAnsi="Bookman Old Style" w:cs="Bookman Old Style"/>
          <w:sz w:val="18"/>
          <w:szCs w:val="18"/>
          <w:lang w:eastAsia="zh-CN"/>
        </w:rPr>
        <w:br/>
        <w:t>CAVENDISH SQUARE.</w:t>
      </w:r>
      <w:r w:rsidRPr="00217921">
        <w:rPr>
          <w:rFonts w:ascii="Bookman Old Style" w:eastAsia="SimSun" w:hAnsi="Bookman Old Style" w:cs="Bookman Old Style"/>
          <w:sz w:val="18"/>
          <w:szCs w:val="18"/>
          <w:lang w:eastAsia="zh-CN"/>
        </w:rPr>
        <w:br/>
        <w:t>IPSWICH: WILLIAM HUNT, TAVERN STREET.</w:t>
      </w:r>
    </w:p>
    <w:p w:rsidR="0066137C" w:rsidRPr="00217921" w:rsidRDefault="0066137C" w:rsidP="0066137C">
      <w:pPr>
        <w:jc w:val="center"/>
        <w:rPr>
          <w:rFonts w:ascii="Arial" w:eastAsia="SimSun" w:hAnsi="Arial" w:cs="Arial"/>
          <w:bCs/>
          <w:color w:val="000000"/>
          <w:sz w:val="20"/>
          <w:szCs w:val="20"/>
          <w:lang w:eastAsia="zh-CN"/>
        </w:rPr>
      </w:pPr>
    </w:p>
    <w:p w:rsidR="0066137C" w:rsidRPr="00217921" w:rsidRDefault="0066137C" w:rsidP="0066137C">
      <w:pPr>
        <w:jc w:val="center"/>
        <w:rPr>
          <w:rFonts w:ascii="Arial" w:eastAsia="SimSun" w:hAnsi="Arial" w:cs="Arial"/>
          <w:bCs/>
          <w:color w:val="000000"/>
          <w:sz w:val="20"/>
          <w:szCs w:val="20"/>
          <w:lang w:eastAsia="zh-CN"/>
        </w:rPr>
      </w:pPr>
      <w:r w:rsidRPr="00217921">
        <w:rPr>
          <w:rFonts w:ascii="Arial" w:eastAsia="SimSun" w:hAnsi="Arial" w:cs="Arial"/>
          <w:bCs/>
          <w:color w:val="000000"/>
          <w:sz w:val="20"/>
          <w:szCs w:val="20"/>
          <w:lang w:eastAsia="zh-CN"/>
        </w:rPr>
        <w:t>1873AD</w:t>
      </w:r>
    </w:p>
    <w:p w:rsidR="0066137C" w:rsidRPr="00217921" w:rsidRDefault="0066137C" w:rsidP="0066137C">
      <w:pPr>
        <w:rPr>
          <w:rFonts w:eastAsia="Times New Roman" w:cs="Times New Roman"/>
          <w:color w:val="130A00"/>
          <w:sz w:val="24"/>
          <w:szCs w:val="24"/>
        </w:rPr>
      </w:pPr>
      <w:r w:rsidRPr="00217921">
        <w:rPr>
          <w:rFonts w:eastAsia="Times New Roman" w:cs="Times New Roman"/>
          <w:color w:val="130A00"/>
        </w:rPr>
        <w:br w:type="page"/>
      </w:r>
    </w:p>
    <w:p w:rsidR="009E7A61" w:rsidRPr="00217921" w:rsidRDefault="009E7A61" w:rsidP="0066137C">
      <w:pPr>
        <w:pStyle w:val="Style7"/>
        <w:widowControl w:val="0"/>
        <w:kinsoku w:val="0"/>
        <w:autoSpaceDE/>
        <w:autoSpaceDN/>
        <w:adjustRightInd/>
        <w:spacing w:after="108" w:line="276" w:lineRule="auto"/>
        <w:jc w:val="center"/>
        <w:rPr>
          <w:rStyle w:val="CharacterStyle4"/>
          <w:sz w:val="24"/>
          <w:szCs w:val="24"/>
          <w:lang w:val="en-GB"/>
        </w:rPr>
      </w:pPr>
      <w:r w:rsidRPr="00217921">
        <w:rPr>
          <w:rStyle w:val="CharacterStyle4"/>
          <w:sz w:val="24"/>
          <w:szCs w:val="24"/>
          <w:lang w:val="en-GB"/>
        </w:rPr>
        <w:lastRenderedPageBreak/>
        <w:t>JOHN XIV. 4-11.</w:t>
      </w:r>
    </w:p>
    <w:p w:rsidR="009E7A61" w:rsidRPr="00217921" w:rsidRDefault="009E7A61" w:rsidP="0066137C">
      <w:pPr>
        <w:pStyle w:val="Style6"/>
        <w:kinsoku w:val="0"/>
        <w:autoSpaceDE/>
        <w:autoSpaceDN/>
        <w:spacing w:line="276" w:lineRule="auto"/>
        <w:rPr>
          <w:rStyle w:val="CharacterStyle3"/>
          <w:sz w:val="15"/>
          <w:szCs w:val="15"/>
          <w:lang w:val="en-GB"/>
        </w:rPr>
        <w:sectPr w:rsidR="009E7A61" w:rsidRPr="00217921" w:rsidSect="009E7A61">
          <w:footerReference w:type="default" r:id="rId7"/>
          <w:type w:val="continuous"/>
          <w:pgSz w:w="11907" w:h="16839" w:code="9"/>
          <w:pgMar w:top="1701" w:right="2268" w:bottom="1701" w:left="2268" w:header="720" w:footer="720" w:gutter="0"/>
          <w:cols w:space="720"/>
          <w:noEndnote/>
          <w:docGrid w:linePitch="299"/>
        </w:sectPr>
      </w:pPr>
    </w:p>
    <w:p w:rsidR="009E7A61" w:rsidRPr="00217921" w:rsidRDefault="009E7A61" w:rsidP="0066137C">
      <w:pPr>
        <w:pStyle w:val="Style6"/>
        <w:kinsoku w:val="0"/>
        <w:autoSpaceDE/>
        <w:autoSpaceDN/>
        <w:spacing w:line="240" w:lineRule="auto"/>
        <w:rPr>
          <w:rStyle w:val="CharacterStyle3"/>
          <w:sz w:val="20"/>
          <w:szCs w:val="20"/>
          <w:lang w:val="en-GB"/>
        </w:rPr>
      </w:pPr>
      <w:r w:rsidRPr="00217921">
        <w:rPr>
          <w:rStyle w:val="CharacterStyle3"/>
          <w:sz w:val="20"/>
          <w:szCs w:val="20"/>
          <w:lang w:val="en-GB"/>
        </w:rPr>
        <w:lastRenderedPageBreak/>
        <w:t>4 And whither I go ye know, and the way ye know.</w:t>
      </w:r>
    </w:p>
    <w:p w:rsidR="009E7A61" w:rsidRPr="00217921" w:rsidRDefault="009E7A61" w:rsidP="0066137C">
      <w:pPr>
        <w:pStyle w:val="Style6"/>
        <w:kinsoku w:val="0"/>
        <w:autoSpaceDE/>
        <w:autoSpaceDN/>
        <w:spacing w:line="240" w:lineRule="auto"/>
        <w:rPr>
          <w:rStyle w:val="CharacterStyle3"/>
          <w:sz w:val="20"/>
          <w:szCs w:val="20"/>
          <w:lang w:val="en-GB"/>
        </w:rPr>
      </w:pPr>
      <w:r w:rsidRPr="00217921">
        <w:rPr>
          <w:rStyle w:val="CharacterStyle3"/>
          <w:sz w:val="20"/>
          <w:szCs w:val="20"/>
          <w:lang w:val="en-GB"/>
        </w:rPr>
        <w:t>5 Thomas saith unto him, L</w:t>
      </w:r>
      <w:r w:rsidR="00FC0747">
        <w:rPr>
          <w:rStyle w:val="CharacterStyle3"/>
          <w:sz w:val="20"/>
          <w:szCs w:val="20"/>
          <w:lang w:val="en-GB"/>
        </w:rPr>
        <w:t>ord, we know not whither thou go</w:t>
      </w:r>
      <w:r w:rsidRPr="00217921">
        <w:rPr>
          <w:rStyle w:val="CharacterStyle3"/>
          <w:sz w:val="20"/>
          <w:szCs w:val="20"/>
          <w:lang w:val="en-GB"/>
        </w:rPr>
        <w:t>est</w:t>
      </w:r>
      <w:r w:rsidR="0066137C" w:rsidRPr="00217921">
        <w:rPr>
          <w:rStyle w:val="CharacterStyle3"/>
          <w:sz w:val="20"/>
          <w:szCs w:val="20"/>
          <w:lang w:val="en-GB"/>
        </w:rPr>
        <w:t>;</w:t>
      </w:r>
      <w:r w:rsidRPr="00217921">
        <w:rPr>
          <w:rStyle w:val="CharacterStyle3"/>
          <w:sz w:val="20"/>
          <w:szCs w:val="20"/>
          <w:lang w:val="en-GB"/>
        </w:rPr>
        <w:t xml:space="preserve"> and how can we know the way</w:t>
      </w:r>
      <w:r w:rsidR="0066137C" w:rsidRPr="00217921">
        <w:rPr>
          <w:rStyle w:val="CharacterStyle3"/>
          <w:sz w:val="20"/>
          <w:szCs w:val="20"/>
          <w:lang w:val="en-GB"/>
        </w:rPr>
        <w:t>?</w:t>
      </w:r>
    </w:p>
    <w:p w:rsidR="009E7A61" w:rsidRPr="00217921" w:rsidRDefault="009E7A61" w:rsidP="0066137C">
      <w:pPr>
        <w:pStyle w:val="Style6"/>
        <w:kinsoku w:val="0"/>
        <w:autoSpaceDE/>
        <w:autoSpaceDN/>
        <w:spacing w:line="240" w:lineRule="auto"/>
        <w:rPr>
          <w:rStyle w:val="CharacterStyle3"/>
          <w:sz w:val="20"/>
          <w:szCs w:val="20"/>
          <w:lang w:val="en-GB"/>
        </w:rPr>
      </w:pPr>
      <w:r w:rsidRPr="00217921">
        <w:rPr>
          <w:rStyle w:val="CharacterStyle3"/>
          <w:sz w:val="20"/>
          <w:szCs w:val="20"/>
          <w:lang w:val="en-GB"/>
        </w:rPr>
        <w:t>6 Jesus saith unto him, I am the way, the truth, and the life</w:t>
      </w:r>
      <w:r w:rsidR="0066137C" w:rsidRPr="00217921">
        <w:rPr>
          <w:rStyle w:val="CharacterStyle3"/>
          <w:sz w:val="20"/>
          <w:szCs w:val="20"/>
          <w:lang w:val="en-GB"/>
        </w:rPr>
        <w:t>:</w:t>
      </w:r>
      <w:r w:rsidRPr="00217921">
        <w:rPr>
          <w:rStyle w:val="CharacterStyle3"/>
          <w:sz w:val="20"/>
          <w:szCs w:val="20"/>
          <w:lang w:val="en-GB"/>
        </w:rPr>
        <w:t xml:space="preserve"> no man cometh unto the Father, but by me.</w:t>
      </w:r>
    </w:p>
    <w:p w:rsidR="009E7A61" w:rsidRPr="00217921" w:rsidRDefault="009E7A61" w:rsidP="0066137C">
      <w:pPr>
        <w:pStyle w:val="Style6"/>
        <w:kinsoku w:val="0"/>
        <w:autoSpaceDE/>
        <w:autoSpaceDN/>
        <w:spacing w:line="240" w:lineRule="auto"/>
        <w:rPr>
          <w:rStyle w:val="CharacterStyle3"/>
          <w:sz w:val="20"/>
          <w:szCs w:val="20"/>
          <w:lang w:val="en-GB"/>
        </w:rPr>
      </w:pPr>
      <w:r w:rsidRPr="00217921">
        <w:rPr>
          <w:rStyle w:val="CharacterStyle3"/>
          <w:sz w:val="20"/>
          <w:szCs w:val="20"/>
          <w:lang w:val="en-GB"/>
        </w:rPr>
        <w:t>7 If ye had known me, ye should have known my Father also</w:t>
      </w:r>
      <w:r w:rsidR="0066137C" w:rsidRPr="00217921">
        <w:rPr>
          <w:rStyle w:val="CharacterStyle3"/>
          <w:sz w:val="20"/>
          <w:szCs w:val="20"/>
          <w:lang w:val="en-GB"/>
        </w:rPr>
        <w:t>:</w:t>
      </w:r>
      <w:r w:rsidRPr="00217921">
        <w:rPr>
          <w:rStyle w:val="CharacterStyle3"/>
          <w:sz w:val="20"/>
          <w:szCs w:val="20"/>
          <w:lang w:val="en-GB"/>
        </w:rPr>
        <w:t xml:space="preserve"> and from henceforth ye know him, and have seen him.</w:t>
      </w:r>
    </w:p>
    <w:p w:rsidR="009E7A61" w:rsidRPr="00217921" w:rsidRDefault="009E7A61" w:rsidP="0066137C">
      <w:pPr>
        <w:pStyle w:val="Style6"/>
        <w:kinsoku w:val="0"/>
        <w:autoSpaceDE/>
        <w:autoSpaceDN/>
        <w:spacing w:after="36" w:line="240" w:lineRule="auto"/>
        <w:rPr>
          <w:rStyle w:val="CharacterStyle3"/>
          <w:sz w:val="20"/>
          <w:szCs w:val="20"/>
          <w:lang w:val="en-GB"/>
        </w:rPr>
      </w:pPr>
      <w:r w:rsidRPr="00217921">
        <w:rPr>
          <w:rStyle w:val="CharacterStyle3"/>
          <w:sz w:val="20"/>
          <w:szCs w:val="20"/>
          <w:lang w:val="en-GB"/>
        </w:rPr>
        <w:t>8 Philip saith unto him, Lord, show us the Father, and it sufficeth us.</w:t>
      </w:r>
    </w:p>
    <w:p w:rsidR="009E7A61" w:rsidRPr="00217921" w:rsidRDefault="009E7A61" w:rsidP="0066137C">
      <w:pPr>
        <w:pStyle w:val="Style6"/>
        <w:kinsoku w:val="0"/>
        <w:autoSpaceDE/>
        <w:autoSpaceDN/>
        <w:spacing w:line="240" w:lineRule="auto"/>
        <w:rPr>
          <w:rStyle w:val="CharacterStyle3"/>
          <w:sz w:val="20"/>
          <w:szCs w:val="20"/>
          <w:lang w:val="en-GB"/>
        </w:rPr>
      </w:pPr>
      <w:r w:rsidRPr="00217921">
        <w:rPr>
          <w:rStyle w:val="CharacterStyle3"/>
          <w:sz w:val="20"/>
          <w:szCs w:val="20"/>
          <w:lang w:val="en-GB"/>
        </w:rPr>
        <w:lastRenderedPageBreak/>
        <w:t xml:space="preserve">9 Jesus saith unto him, Have I been so long time with you, and yet </w:t>
      </w:r>
      <w:r w:rsidR="00217921" w:rsidRPr="00217921">
        <w:rPr>
          <w:rStyle w:val="CharacterStyle3"/>
          <w:sz w:val="20"/>
          <w:szCs w:val="20"/>
          <w:lang w:val="en-GB"/>
        </w:rPr>
        <w:t>h</w:t>
      </w:r>
      <w:r w:rsidR="00217921" w:rsidRPr="00217921">
        <w:rPr>
          <w:rStyle w:val="CharacterStyle3"/>
          <w:sz w:val="20"/>
          <w:szCs w:val="20"/>
          <w:lang w:val="en-GB"/>
        </w:rPr>
        <w:t>ast</w:t>
      </w:r>
      <w:r w:rsidRPr="00217921">
        <w:rPr>
          <w:rStyle w:val="CharacterStyle3"/>
          <w:sz w:val="20"/>
          <w:szCs w:val="20"/>
          <w:lang w:val="en-GB"/>
        </w:rPr>
        <w:t xml:space="preserve"> thou not known me, Philip</w:t>
      </w:r>
      <w:r w:rsidR="0066137C" w:rsidRPr="00217921">
        <w:rPr>
          <w:rStyle w:val="CharacterStyle3"/>
          <w:sz w:val="20"/>
          <w:szCs w:val="20"/>
          <w:lang w:val="en-GB"/>
        </w:rPr>
        <w:t>?</w:t>
      </w:r>
      <w:r w:rsidRPr="00217921">
        <w:rPr>
          <w:rStyle w:val="CharacterStyle3"/>
          <w:sz w:val="20"/>
          <w:szCs w:val="20"/>
          <w:lang w:val="en-GB"/>
        </w:rPr>
        <w:t xml:space="preserve"> </w:t>
      </w:r>
      <w:r w:rsidR="00FC0747">
        <w:rPr>
          <w:rStyle w:val="CharacterStyle3"/>
          <w:sz w:val="20"/>
          <w:szCs w:val="20"/>
          <w:lang w:val="en-GB"/>
        </w:rPr>
        <w:t>He that hath seen me h</w:t>
      </w:r>
      <w:r w:rsidRPr="00217921">
        <w:rPr>
          <w:rStyle w:val="CharacterStyle3"/>
          <w:sz w:val="20"/>
          <w:szCs w:val="20"/>
          <w:lang w:val="en-GB"/>
        </w:rPr>
        <w:t>ath seen the Father</w:t>
      </w:r>
      <w:r w:rsidR="0066137C" w:rsidRPr="00217921">
        <w:rPr>
          <w:rStyle w:val="CharacterStyle3"/>
          <w:sz w:val="20"/>
          <w:szCs w:val="20"/>
          <w:lang w:val="en-GB"/>
        </w:rPr>
        <w:t>;</w:t>
      </w:r>
      <w:r w:rsidRPr="00217921">
        <w:rPr>
          <w:rStyle w:val="CharacterStyle3"/>
          <w:sz w:val="20"/>
          <w:szCs w:val="20"/>
          <w:lang w:val="en-GB"/>
        </w:rPr>
        <w:t xml:space="preserve"> and how sayest thou </w:t>
      </w:r>
      <w:r w:rsidRPr="00217921">
        <w:rPr>
          <w:rStyle w:val="CharacterStyle3"/>
          <w:i/>
          <w:iCs/>
          <w:sz w:val="20"/>
          <w:szCs w:val="20"/>
          <w:lang w:val="en-GB"/>
        </w:rPr>
        <w:t xml:space="preserve">then, </w:t>
      </w:r>
      <w:r w:rsidRPr="00217921">
        <w:rPr>
          <w:rStyle w:val="CharacterStyle3"/>
          <w:sz w:val="20"/>
          <w:szCs w:val="20"/>
          <w:lang w:val="en-GB"/>
        </w:rPr>
        <w:t>Show us the Father</w:t>
      </w:r>
      <w:r w:rsidR="0066137C" w:rsidRPr="00217921">
        <w:rPr>
          <w:rStyle w:val="CharacterStyle3"/>
          <w:sz w:val="20"/>
          <w:szCs w:val="20"/>
          <w:lang w:val="en-GB"/>
        </w:rPr>
        <w:t>?</w:t>
      </w:r>
    </w:p>
    <w:p w:rsidR="009E7A61" w:rsidRPr="00217921" w:rsidRDefault="009E7A61" w:rsidP="0066137C">
      <w:pPr>
        <w:pStyle w:val="Style6"/>
        <w:kinsoku w:val="0"/>
        <w:autoSpaceDE/>
        <w:autoSpaceDN/>
        <w:spacing w:line="240" w:lineRule="auto"/>
        <w:rPr>
          <w:rStyle w:val="CharacterStyle3"/>
          <w:sz w:val="20"/>
          <w:szCs w:val="20"/>
          <w:lang w:val="en-GB"/>
        </w:rPr>
      </w:pPr>
      <w:r w:rsidRPr="00217921">
        <w:rPr>
          <w:rStyle w:val="CharacterStyle3"/>
          <w:sz w:val="20"/>
          <w:szCs w:val="20"/>
          <w:lang w:val="en-GB"/>
        </w:rPr>
        <w:t>10 Believest thou not that I am in the F</w:t>
      </w:r>
      <w:r w:rsidRPr="00217921">
        <w:rPr>
          <w:rStyle w:val="CharacterStyle3"/>
          <w:sz w:val="20"/>
          <w:szCs w:val="20"/>
          <w:lang w:val="en-GB"/>
        </w:rPr>
        <w:t>a</w:t>
      </w:r>
      <w:r w:rsidRPr="00217921">
        <w:rPr>
          <w:rStyle w:val="CharacterStyle3"/>
          <w:sz w:val="20"/>
          <w:szCs w:val="20"/>
          <w:lang w:val="en-GB"/>
        </w:rPr>
        <w:t>ther, and the Father in me? The words that I speak unto you I speak not of myself: but the Father that dwelleth in me, he doeth the works.</w:t>
      </w:r>
    </w:p>
    <w:p w:rsidR="009E7A61" w:rsidRPr="00217921" w:rsidRDefault="009E7A61" w:rsidP="0066137C">
      <w:pPr>
        <w:pStyle w:val="Style6"/>
        <w:kinsoku w:val="0"/>
        <w:autoSpaceDE/>
        <w:autoSpaceDN/>
        <w:spacing w:line="240" w:lineRule="auto"/>
        <w:rPr>
          <w:rStyle w:val="CharacterStyle3"/>
          <w:sz w:val="20"/>
          <w:szCs w:val="20"/>
          <w:lang w:val="en-GB"/>
        </w:rPr>
      </w:pPr>
      <w:r w:rsidRPr="00217921">
        <w:rPr>
          <w:rStyle w:val="CharacterStyle3"/>
          <w:sz w:val="20"/>
          <w:szCs w:val="20"/>
          <w:lang w:val="en-GB"/>
        </w:rPr>
        <w:t xml:space="preserve">11 Believe me that I </w:t>
      </w:r>
      <w:r w:rsidRPr="00217921">
        <w:rPr>
          <w:rStyle w:val="CharacterStyle3"/>
          <w:i/>
          <w:iCs/>
          <w:sz w:val="20"/>
          <w:szCs w:val="20"/>
          <w:lang w:val="en-GB"/>
        </w:rPr>
        <w:t xml:space="preserve">am </w:t>
      </w:r>
      <w:r w:rsidRPr="00217921">
        <w:rPr>
          <w:rStyle w:val="CharacterStyle3"/>
          <w:sz w:val="20"/>
          <w:szCs w:val="20"/>
          <w:lang w:val="en-GB"/>
        </w:rPr>
        <w:t>in the Father and the Father in me: or else believe me for the very works</w:t>
      </w:r>
      <w:r w:rsidR="0066137C" w:rsidRPr="00217921">
        <w:rPr>
          <w:rStyle w:val="CharacterStyle3"/>
          <w:sz w:val="20"/>
          <w:szCs w:val="20"/>
          <w:lang w:val="en-GB"/>
        </w:rPr>
        <w:t>’</w:t>
      </w:r>
      <w:r w:rsidRPr="00217921">
        <w:rPr>
          <w:rStyle w:val="CharacterStyle3"/>
          <w:sz w:val="20"/>
          <w:szCs w:val="20"/>
          <w:lang w:val="en-GB"/>
        </w:rPr>
        <w:t xml:space="preserve"> sake.</w:t>
      </w:r>
    </w:p>
    <w:p w:rsidR="009E7A61" w:rsidRPr="00217921" w:rsidRDefault="009E7A61" w:rsidP="0066137C">
      <w:pPr>
        <w:pStyle w:val="Style7"/>
        <w:widowControl w:val="0"/>
        <w:kinsoku w:val="0"/>
        <w:autoSpaceDE/>
        <w:autoSpaceDN/>
        <w:adjustRightInd/>
        <w:spacing w:before="108" w:line="276" w:lineRule="auto"/>
        <w:ind w:firstLine="288"/>
        <w:jc w:val="both"/>
        <w:rPr>
          <w:rStyle w:val="CharacterStyle4"/>
          <w:sz w:val="17"/>
          <w:szCs w:val="17"/>
          <w:lang w:val="en-GB"/>
        </w:rPr>
        <w:sectPr w:rsidR="009E7A61" w:rsidRPr="00217921" w:rsidSect="009E7A61">
          <w:type w:val="continuous"/>
          <w:pgSz w:w="11907" w:h="16839" w:code="9"/>
          <w:pgMar w:top="1701" w:right="2268" w:bottom="1701" w:left="2268" w:header="720" w:footer="720" w:gutter="0"/>
          <w:cols w:num="2" w:sep="1" w:space="170"/>
          <w:noEndnote/>
          <w:docGrid w:linePitch="299"/>
        </w:sectPr>
      </w:pPr>
    </w:p>
    <w:p w:rsidR="009E7A61" w:rsidRPr="00217921" w:rsidRDefault="009E7A61" w:rsidP="0066137C">
      <w:pPr>
        <w:pStyle w:val="Style7"/>
        <w:widowControl w:val="0"/>
        <w:kinsoku w:val="0"/>
        <w:autoSpaceDE/>
        <w:autoSpaceDN/>
        <w:adjustRightInd/>
        <w:spacing w:before="108" w:line="276" w:lineRule="auto"/>
        <w:ind w:firstLine="288"/>
        <w:jc w:val="both"/>
        <w:rPr>
          <w:rStyle w:val="CharacterStyle4"/>
          <w:sz w:val="17"/>
          <w:szCs w:val="17"/>
          <w:lang w:val="en-GB"/>
        </w:rPr>
      </w:pPr>
    </w:p>
    <w:p w:rsidR="009E7A61" w:rsidRPr="00217921" w:rsidRDefault="009E7A61" w:rsidP="0066137C">
      <w:pPr>
        <w:pStyle w:val="Style7"/>
        <w:widowControl w:val="0"/>
        <w:kinsoku w:val="0"/>
        <w:autoSpaceDE/>
        <w:autoSpaceDN/>
        <w:adjustRightInd/>
        <w:spacing w:line="276" w:lineRule="auto"/>
        <w:jc w:val="both"/>
        <w:rPr>
          <w:rStyle w:val="CharacterStyle4"/>
          <w:sz w:val="24"/>
          <w:szCs w:val="24"/>
          <w:lang w:val="en-GB"/>
        </w:rPr>
      </w:pPr>
      <w:r w:rsidRPr="00217921">
        <w:rPr>
          <w:rStyle w:val="CharacterStyle4"/>
          <w:sz w:val="24"/>
          <w:szCs w:val="24"/>
          <w:lang w:val="en-GB"/>
        </w:rPr>
        <w:t xml:space="preserve">WE should mark in these verses </w:t>
      </w:r>
      <w:r w:rsidRPr="00217921">
        <w:rPr>
          <w:rStyle w:val="CharacterStyle4"/>
          <w:i/>
          <w:iCs/>
          <w:sz w:val="24"/>
          <w:szCs w:val="24"/>
          <w:lang w:val="en-GB"/>
        </w:rPr>
        <w:t>how much better</w:t>
      </w:r>
      <w:r w:rsidRPr="00217921">
        <w:rPr>
          <w:rStyle w:val="CharacterStyle4"/>
          <w:i/>
          <w:iCs/>
          <w:sz w:val="24"/>
          <w:szCs w:val="24"/>
          <w:lang w:val="en-GB"/>
        </w:rPr>
        <w:t xml:space="preserve"> Je</w:t>
      </w:r>
      <w:r w:rsidRPr="00217921">
        <w:rPr>
          <w:rStyle w:val="CharacterStyle4"/>
          <w:i/>
          <w:iCs/>
          <w:sz w:val="24"/>
          <w:szCs w:val="24"/>
          <w:lang w:val="en-GB"/>
        </w:rPr>
        <w:t xml:space="preserve">sus speaks of believers than they speak of themselves. </w:t>
      </w:r>
      <w:r w:rsidRPr="00217921">
        <w:rPr>
          <w:rStyle w:val="CharacterStyle4"/>
          <w:sz w:val="24"/>
          <w:szCs w:val="24"/>
          <w:lang w:val="en-GB"/>
        </w:rPr>
        <w:t xml:space="preserve">He says to His disciples, </w:t>
      </w:r>
      <w:r w:rsidR="0066137C" w:rsidRPr="00217921">
        <w:rPr>
          <w:rStyle w:val="CharacterStyle4"/>
          <w:sz w:val="24"/>
          <w:szCs w:val="24"/>
          <w:lang w:val="en-GB"/>
        </w:rPr>
        <w:t>“</w:t>
      </w:r>
      <w:r w:rsidRPr="00217921">
        <w:rPr>
          <w:rStyle w:val="CharacterStyle4"/>
          <w:sz w:val="24"/>
          <w:szCs w:val="24"/>
          <w:lang w:val="en-GB"/>
        </w:rPr>
        <w:t>Ye know whither I go, and ye know the way.</w:t>
      </w:r>
      <w:r w:rsidR="0066137C" w:rsidRPr="00217921">
        <w:rPr>
          <w:rStyle w:val="CharacterStyle4"/>
          <w:sz w:val="24"/>
          <w:szCs w:val="24"/>
          <w:lang w:val="en-GB"/>
        </w:rPr>
        <w:t>”</w:t>
      </w:r>
      <w:r w:rsidRPr="00217921">
        <w:rPr>
          <w:rStyle w:val="CharacterStyle4"/>
          <w:sz w:val="24"/>
          <w:szCs w:val="24"/>
          <w:lang w:val="en-GB"/>
        </w:rPr>
        <w:t xml:space="preserve"> And yet Thomas at once breaks in with the r</w:t>
      </w:r>
      <w:r w:rsidRPr="00217921">
        <w:rPr>
          <w:rStyle w:val="CharacterStyle4"/>
          <w:sz w:val="24"/>
          <w:szCs w:val="24"/>
          <w:lang w:val="en-GB"/>
        </w:rPr>
        <w:t>e</w:t>
      </w:r>
      <w:r w:rsidRPr="00217921">
        <w:rPr>
          <w:rStyle w:val="CharacterStyle4"/>
          <w:sz w:val="24"/>
          <w:szCs w:val="24"/>
          <w:lang w:val="en-GB"/>
        </w:rPr>
        <w:t>mark,</w:t>
      </w:r>
      <w:r w:rsidR="0066137C" w:rsidRPr="00217921">
        <w:rPr>
          <w:rStyle w:val="CharacterStyle4"/>
          <w:sz w:val="24"/>
          <w:szCs w:val="24"/>
          <w:lang w:val="en-GB"/>
        </w:rPr>
        <w:t xml:space="preserve"> “</w:t>
      </w:r>
      <w:r w:rsidRPr="00217921">
        <w:rPr>
          <w:rStyle w:val="CharacterStyle4"/>
          <w:sz w:val="24"/>
          <w:szCs w:val="24"/>
          <w:lang w:val="en-GB"/>
        </w:rPr>
        <w:t>We know neither the whither nor the way.</w:t>
      </w:r>
      <w:r w:rsidR="0066137C" w:rsidRPr="00217921">
        <w:rPr>
          <w:rStyle w:val="CharacterStyle4"/>
          <w:sz w:val="24"/>
          <w:szCs w:val="24"/>
          <w:lang w:val="en-GB"/>
        </w:rPr>
        <w:t>”</w:t>
      </w:r>
      <w:r w:rsidRPr="00217921">
        <w:rPr>
          <w:rStyle w:val="CharacterStyle4"/>
          <w:sz w:val="24"/>
          <w:szCs w:val="24"/>
          <w:lang w:val="en-GB"/>
        </w:rPr>
        <w:t xml:space="preserve"> The apparent contradi</w:t>
      </w:r>
      <w:r w:rsidRPr="00217921">
        <w:rPr>
          <w:rStyle w:val="CharacterStyle4"/>
          <w:sz w:val="24"/>
          <w:szCs w:val="24"/>
          <w:lang w:val="en-GB"/>
        </w:rPr>
        <w:t>c</w:t>
      </w:r>
      <w:r w:rsidRPr="00217921">
        <w:rPr>
          <w:rStyle w:val="CharacterStyle4"/>
          <w:sz w:val="24"/>
          <w:szCs w:val="24"/>
          <w:lang w:val="en-GB"/>
        </w:rPr>
        <w:t>tion demands expla</w:t>
      </w:r>
      <w:r w:rsidRPr="00217921">
        <w:rPr>
          <w:rStyle w:val="CharacterStyle4"/>
          <w:sz w:val="24"/>
          <w:szCs w:val="24"/>
          <w:lang w:val="en-GB"/>
        </w:rPr>
        <w:softHyphen/>
        <w:t>nation</w:t>
      </w:r>
      <w:r w:rsidR="00FC0747">
        <w:rPr>
          <w:rStyle w:val="CharacterStyle4"/>
          <w:sz w:val="24"/>
          <w:szCs w:val="24"/>
          <w:lang w:val="en-GB"/>
        </w:rPr>
        <w:t>.</w:t>
      </w:r>
      <w:r w:rsidRPr="00217921">
        <w:rPr>
          <w:rStyle w:val="CharacterStyle4"/>
          <w:sz w:val="24"/>
          <w:szCs w:val="24"/>
          <w:lang w:val="en-GB"/>
        </w:rPr>
        <w:t xml:space="preserve"> It is more seeming than real.</w:t>
      </w:r>
    </w:p>
    <w:p w:rsidR="009E7A61" w:rsidRPr="00217921" w:rsidRDefault="009E7A61" w:rsidP="0066137C">
      <w:pPr>
        <w:pStyle w:val="Style7"/>
        <w:widowControl w:val="0"/>
        <w:kinsoku w:val="0"/>
        <w:autoSpaceDE/>
        <w:autoSpaceDN/>
        <w:adjustRightInd/>
        <w:spacing w:line="276" w:lineRule="auto"/>
        <w:ind w:firstLine="288"/>
        <w:jc w:val="both"/>
        <w:rPr>
          <w:rStyle w:val="CharacterStyle5"/>
          <w:sz w:val="24"/>
          <w:szCs w:val="24"/>
          <w:lang w:val="en-GB"/>
        </w:rPr>
      </w:pPr>
      <w:r w:rsidRPr="00217921">
        <w:rPr>
          <w:rStyle w:val="CharacterStyle4"/>
          <w:sz w:val="24"/>
          <w:szCs w:val="24"/>
          <w:lang w:val="en-GB"/>
        </w:rPr>
        <w:t>Certainly, in one point of view, the knowledge of the disciples was very small. They knew little before</w:t>
      </w:r>
      <w:r w:rsidRPr="00217921">
        <w:rPr>
          <w:rStyle w:val="CharacterStyle4"/>
          <w:sz w:val="24"/>
          <w:szCs w:val="24"/>
          <w:lang w:val="en-GB"/>
        </w:rPr>
        <w:t xml:space="preserve"> </w:t>
      </w:r>
      <w:r w:rsidRPr="00217921">
        <w:rPr>
          <w:rStyle w:val="CharacterStyle5"/>
          <w:sz w:val="24"/>
          <w:szCs w:val="24"/>
          <w:lang w:val="en-GB"/>
        </w:rPr>
        <w:t>the crucifixion and resurrection compared to what they might have known, and little compared to what they afterwards knew after the day of Pentecost. About our Lord</w:t>
      </w:r>
      <w:r w:rsidR="0066137C" w:rsidRPr="00217921">
        <w:rPr>
          <w:rStyle w:val="CharacterStyle5"/>
          <w:sz w:val="24"/>
          <w:szCs w:val="24"/>
          <w:lang w:val="en-GB"/>
        </w:rPr>
        <w:t>’</w:t>
      </w:r>
      <w:r w:rsidRPr="00217921">
        <w:rPr>
          <w:rStyle w:val="CharacterStyle5"/>
          <w:sz w:val="24"/>
          <w:szCs w:val="24"/>
          <w:lang w:val="en-GB"/>
        </w:rPr>
        <w:t>s purpose in coming into the world, about His sa</w:t>
      </w:r>
      <w:r w:rsidRPr="00217921">
        <w:rPr>
          <w:rStyle w:val="CharacterStyle5"/>
          <w:sz w:val="24"/>
          <w:szCs w:val="24"/>
          <w:lang w:val="en-GB"/>
        </w:rPr>
        <w:softHyphen/>
        <w:t xml:space="preserve">crificial death and substitution for us on the cross, their ignorance was glaring and great. It might well be said, that they </w:t>
      </w:r>
      <w:r w:rsidR="0066137C" w:rsidRPr="00217921">
        <w:rPr>
          <w:rStyle w:val="CharacterStyle5"/>
          <w:sz w:val="24"/>
          <w:szCs w:val="24"/>
          <w:lang w:val="en-GB"/>
        </w:rPr>
        <w:t>“</w:t>
      </w:r>
      <w:r w:rsidRPr="00217921">
        <w:rPr>
          <w:rStyle w:val="CharacterStyle5"/>
          <w:sz w:val="24"/>
          <w:szCs w:val="24"/>
          <w:lang w:val="en-GB"/>
        </w:rPr>
        <w:t>knew in part</w:t>
      </w:r>
      <w:r w:rsidR="0066137C" w:rsidRPr="00217921">
        <w:rPr>
          <w:rStyle w:val="CharacterStyle5"/>
          <w:sz w:val="24"/>
          <w:szCs w:val="24"/>
          <w:lang w:val="en-GB"/>
        </w:rPr>
        <w:t>”</w:t>
      </w:r>
      <w:r w:rsidRPr="00217921">
        <w:rPr>
          <w:rStyle w:val="CharacterStyle5"/>
          <w:sz w:val="24"/>
          <w:szCs w:val="24"/>
          <w:lang w:val="en-GB"/>
        </w:rPr>
        <w:t xml:space="preserve"> only, and were children in understanding.</w:t>
      </w:r>
    </w:p>
    <w:p w:rsidR="009E7A61" w:rsidRPr="00217921" w:rsidRDefault="009E7A61" w:rsidP="0066137C">
      <w:pPr>
        <w:pStyle w:val="Style14"/>
        <w:kinsoku w:val="0"/>
        <w:autoSpaceDE/>
        <w:autoSpaceDN/>
        <w:spacing w:line="276" w:lineRule="auto"/>
        <w:rPr>
          <w:rStyle w:val="CharacterStyle5"/>
          <w:sz w:val="24"/>
          <w:szCs w:val="24"/>
          <w:lang w:val="en-GB"/>
        </w:rPr>
      </w:pPr>
      <w:r w:rsidRPr="00217921">
        <w:rPr>
          <w:rStyle w:val="CharacterStyle5"/>
          <w:sz w:val="24"/>
          <w:szCs w:val="24"/>
          <w:lang w:val="en-GB"/>
        </w:rPr>
        <w:t>And yet, in another point of view, the knowledge of the disciples was very great. They knew far more than the great majority of the Jewish nation, and received truths which the Scribes and Pharisees entirely rejected. Co</w:t>
      </w:r>
      <w:r w:rsidRPr="00217921">
        <w:rPr>
          <w:rStyle w:val="CharacterStyle5"/>
          <w:sz w:val="24"/>
          <w:szCs w:val="24"/>
          <w:lang w:val="en-GB"/>
        </w:rPr>
        <w:t>m</w:t>
      </w:r>
      <w:r w:rsidRPr="00217921">
        <w:rPr>
          <w:rStyle w:val="CharacterStyle5"/>
          <w:sz w:val="24"/>
          <w:szCs w:val="24"/>
          <w:lang w:val="en-GB"/>
        </w:rPr>
        <w:t>pared to the world around them, they were in the highest sense enlightened. They knew and believed that their Master was the promised Messiah, the Son of the living God</w:t>
      </w:r>
      <w:r w:rsidR="0066137C" w:rsidRPr="00217921">
        <w:rPr>
          <w:rStyle w:val="CharacterStyle5"/>
          <w:sz w:val="24"/>
          <w:szCs w:val="24"/>
          <w:lang w:val="en-GB"/>
        </w:rPr>
        <w:t>;</w:t>
      </w:r>
      <w:r w:rsidRPr="00217921">
        <w:rPr>
          <w:rStyle w:val="CharacterStyle5"/>
          <w:sz w:val="24"/>
          <w:szCs w:val="24"/>
          <w:lang w:val="en-GB"/>
        </w:rPr>
        <w:t xml:space="preserve"> and to know Him was the first step towards heaven. All things go by comparison. Before we lightly esteem the disciples because of their igno</w:t>
      </w:r>
      <w:r w:rsidRPr="00217921">
        <w:rPr>
          <w:rStyle w:val="CharacterStyle5"/>
          <w:sz w:val="24"/>
          <w:szCs w:val="24"/>
          <w:lang w:val="en-GB"/>
        </w:rPr>
        <w:softHyphen/>
        <w:t>rance, let us take care that we do not underrate their knowledge. They knew more precious truth than they were aware of themselves. Their hearts were better than their heads.</w:t>
      </w:r>
    </w:p>
    <w:p w:rsidR="009E7A61" w:rsidRPr="00217921" w:rsidRDefault="009E7A61" w:rsidP="0066137C">
      <w:pPr>
        <w:pStyle w:val="Style14"/>
        <w:kinsoku w:val="0"/>
        <w:autoSpaceDE/>
        <w:autoSpaceDN/>
        <w:spacing w:line="276" w:lineRule="auto"/>
        <w:rPr>
          <w:rStyle w:val="CharacterStyle5"/>
          <w:sz w:val="24"/>
          <w:szCs w:val="24"/>
          <w:lang w:val="en-GB"/>
        </w:rPr>
      </w:pPr>
      <w:r w:rsidRPr="00217921">
        <w:rPr>
          <w:rStyle w:val="CharacterStyle5"/>
          <w:sz w:val="24"/>
          <w:szCs w:val="24"/>
          <w:lang w:val="en-GB"/>
        </w:rPr>
        <w:t>The plain truth is, that all believers are apt to un</w:t>
      </w:r>
      <w:r w:rsidRPr="00217921">
        <w:rPr>
          <w:rStyle w:val="CharacterStyle5"/>
          <w:sz w:val="24"/>
          <w:szCs w:val="24"/>
          <w:lang w:val="en-GB"/>
        </w:rPr>
        <w:softHyphen/>
        <w:t>dervalue the work of the Spirit in their own souls, and to fancy they know nothing because they do not know everything. Many true Christians are thought more of in heaven while they live than they think of themselves, and will find it out to their surprise at the last day. There is One above who takes far more account of heart-knowledge than head-knowledge. Many go mourning all the way to heaven because they know so little, and fancy they will miss the way alt</w:t>
      </w:r>
      <w:r w:rsidRPr="00217921">
        <w:rPr>
          <w:rStyle w:val="CharacterStyle5"/>
          <w:sz w:val="24"/>
          <w:szCs w:val="24"/>
          <w:lang w:val="en-GB"/>
        </w:rPr>
        <w:t>o</w:t>
      </w:r>
      <w:r w:rsidRPr="00217921">
        <w:rPr>
          <w:rStyle w:val="CharacterStyle5"/>
          <w:sz w:val="24"/>
          <w:szCs w:val="24"/>
          <w:lang w:val="en-GB"/>
        </w:rPr>
        <w:t>gether, and yet have hearts with which God is well pleased.</w:t>
      </w:r>
    </w:p>
    <w:p w:rsidR="009E7A61" w:rsidRPr="00217921" w:rsidRDefault="009E7A61" w:rsidP="0066137C">
      <w:pPr>
        <w:pStyle w:val="Style1"/>
        <w:widowControl w:val="0"/>
        <w:kinsoku w:val="0"/>
        <w:autoSpaceDE/>
        <w:autoSpaceDN/>
        <w:adjustRightInd/>
        <w:spacing w:line="276" w:lineRule="auto"/>
        <w:ind w:firstLine="288"/>
        <w:jc w:val="both"/>
        <w:rPr>
          <w:rStyle w:val="CharacterStyle10"/>
          <w:bCs/>
          <w:sz w:val="24"/>
          <w:szCs w:val="24"/>
          <w:lang w:val="en-GB"/>
        </w:rPr>
      </w:pPr>
      <w:r w:rsidRPr="00217921">
        <w:rPr>
          <w:lang w:val="en-GB"/>
        </w:rPr>
        <w:lastRenderedPageBreak/>
        <w:t xml:space="preserve">We should mark, secondly, in these verses, </w:t>
      </w:r>
      <w:r w:rsidRPr="00217921">
        <w:rPr>
          <w:i/>
          <w:iCs/>
          <w:lang w:val="en-GB"/>
        </w:rPr>
        <w:t>what glori</w:t>
      </w:r>
      <w:r w:rsidRPr="00217921">
        <w:rPr>
          <w:i/>
          <w:iCs/>
          <w:lang w:val="en-GB"/>
        </w:rPr>
        <w:softHyphen/>
        <w:t xml:space="preserve">ous names the Lord Jesus gives Himself. </w:t>
      </w:r>
      <w:r w:rsidRPr="00217921">
        <w:rPr>
          <w:lang w:val="en-GB"/>
        </w:rPr>
        <w:t>He says,</w:t>
      </w:r>
      <w:r w:rsidRPr="00217921">
        <w:rPr>
          <w:lang w:val="en-GB"/>
        </w:rPr>
        <w:t xml:space="preserve"> </w:t>
      </w:r>
      <w:r w:rsidR="0066137C" w:rsidRPr="00217921">
        <w:rPr>
          <w:rStyle w:val="CharacterStyle10"/>
          <w:bCs/>
          <w:sz w:val="24"/>
          <w:szCs w:val="24"/>
          <w:lang w:val="en-GB"/>
        </w:rPr>
        <w:t>“</w:t>
      </w:r>
      <w:r w:rsidRPr="00217921">
        <w:rPr>
          <w:rStyle w:val="CharacterStyle10"/>
          <w:bCs/>
          <w:sz w:val="24"/>
          <w:szCs w:val="24"/>
          <w:lang w:val="en-GB"/>
        </w:rPr>
        <w:t>I am the way, the truth, and the life.</w:t>
      </w:r>
      <w:r w:rsidR="0066137C" w:rsidRPr="00217921">
        <w:rPr>
          <w:rStyle w:val="CharacterStyle10"/>
          <w:bCs/>
          <w:sz w:val="24"/>
          <w:szCs w:val="24"/>
          <w:lang w:val="en-GB"/>
        </w:rPr>
        <w:t>”</w:t>
      </w:r>
      <w:r w:rsidRPr="00217921">
        <w:rPr>
          <w:rStyle w:val="CharacterStyle10"/>
          <w:bCs/>
          <w:sz w:val="24"/>
          <w:szCs w:val="24"/>
          <w:lang w:val="en-GB"/>
        </w:rPr>
        <w:t xml:space="preserve"> The fulness of these </w:t>
      </w:r>
      <w:r w:rsidRPr="00217921">
        <w:rPr>
          <w:rStyle w:val="CharacterStyle10"/>
          <w:sz w:val="24"/>
          <w:szCs w:val="24"/>
          <w:lang w:val="en-GB"/>
        </w:rPr>
        <w:t xml:space="preserve">precious words can probably never be taken in by man. He that attempts to unfold them does little more than scratch the surface </w:t>
      </w:r>
      <w:r w:rsidRPr="00217921">
        <w:rPr>
          <w:rStyle w:val="CharacterStyle10"/>
          <w:bCs/>
          <w:sz w:val="24"/>
          <w:szCs w:val="24"/>
          <w:lang w:val="en-GB"/>
        </w:rPr>
        <w:t>of a rich soil.</w:t>
      </w:r>
    </w:p>
    <w:p w:rsidR="009E7A61" w:rsidRPr="00217921" w:rsidRDefault="009E7A61" w:rsidP="0066137C">
      <w:pPr>
        <w:pStyle w:val="Style12"/>
        <w:kinsoku w:val="0"/>
        <w:autoSpaceDE/>
        <w:autoSpaceDN/>
        <w:spacing w:line="276" w:lineRule="auto"/>
        <w:rPr>
          <w:rStyle w:val="CharacterStyle10"/>
          <w:sz w:val="24"/>
          <w:szCs w:val="24"/>
          <w:lang w:val="en-GB"/>
        </w:rPr>
      </w:pPr>
      <w:r w:rsidRPr="00217921">
        <w:rPr>
          <w:rStyle w:val="CharacterStyle10"/>
          <w:bCs/>
          <w:sz w:val="24"/>
          <w:szCs w:val="24"/>
          <w:lang w:val="en-GB"/>
        </w:rPr>
        <w:t>Christ is</w:t>
      </w:r>
      <w:r w:rsidR="0066137C" w:rsidRPr="00217921">
        <w:rPr>
          <w:rStyle w:val="CharacterStyle10"/>
          <w:bCs/>
          <w:sz w:val="24"/>
          <w:szCs w:val="24"/>
          <w:lang w:val="en-GB"/>
        </w:rPr>
        <w:t xml:space="preserve"> “</w:t>
      </w:r>
      <w:r w:rsidRPr="00217921">
        <w:rPr>
          <w:rStyle w:val="CharacterStyle10"/>
          <w:bCs/>
          <w:sz w:val="24"/>
          <w:szCs w:val="24"/>
          <w:lang w:val="en-GB"/>
        </w:rPr>
        <w:t>the way,</w:t>
      </w:r>
      <w:r w:rsidR="0066137C" w:rsidRPr="00217921">
        <w:rPr>
          <w:rStyle w:val="CharacterStyle10"/>
          <w:bCs/>
          <w:sz w:val="24"/>
          <w:szCs w:val="24"/>
          <w:lang w:val="en-GB"/>
        </w:rPr>
        <w:t>”</w:t>
      </w:r>
      <w:r w:rsidRPr="00217921">
        <w:rPr>
          <w:rStyle w:val="CharacterStyle10"/>
          <w:bCs/>
          <w:sz w:val="24"/>
          <w:szCs w:val="24"/>
          <w:lang w:val="en-GB"/>
        </w:rPr>
        <w:t xml:space="preserve">—the way to heaven and peace with God. He is not only the guide, and teacher, and lawgiver, </w:t>
      </w:r>
      <w:r w:rsidRPr="00217921">
        <w:rPr>
          <w:rStyle w:val="CharacterStyle10"/>
          <w:sz w:val="24"/>
          <w:szCs w:val="24"/>
          <w:lang w:val="en-GB"/>
        </w:rPr>
        <w:t>like Moses</w:t>
      </w:r>
      <w:r w:rsidR="0066137C" w:rsidRPr="00217921">
        <w:rPr>
          <w:rStyle w:val="CharacterStyle10"/>
          <w:sz w:val="24"/>
          <w:szCs w:val="24"/>
          <w:lang w:val="en-GB"/>
        </w:rPr>
        <w:t>;</w:t>
      </w:r>
      <w:r w:rsidRPr="00217921">
        <w:rPr>
          <w:rStyle w:val="CharacterStyle10"/>
          <w:sz w:val="24"/>
          <w:szCs w:val="24"/>
          <w:lang w:val="en-GB"/>
        </w:rPr>
        <w:t xml:space="preserve"> He is Himself the door, the lad</w:t>
      </w:r>
      <w:r w:rsidRPr="00217921">
        <w:rPr>
          <w:rStyle w:val="CharacterStyle10"/>
          <w:sz w:val="24"/>
          <w:szCs w:val="24"/>
          <w:lang w:val="en-GB"/>
        </w:rPr>
        <w:softHyphen/>
        <w:t xml:space="preserve">der, and the road, through whom we must draw near to God. He has opened the way to the tree of life, which </w:t>
      </w:r>
      <w:r w:rsidRPr="00217921">
        <w:rPr>
          <w:rStyle w:val="CharacterStyle10"/>
          <w:bCs/>
          <w:sz w:val="24"/>
          <w:szCs w:val="24"/>
          <w:lang w:val="en-GB"/>
        </w:rPr>
        <w:t xml:space="preserve">was closed when Adam and Eve fell, by the satisfaction He made for us on the cross. Through His blood we may draw near with </w:t>
      </w:r>
      <w:r w:rsidRPr="00217921">
        <w:rPr>
          <w:rStyle w:val="CharacterStyle10"/>
          <w:sz w:val="24"/>
          <w:szCs w:val="24"/>
          <w:lang w:val="en-GB"/>
        </w:rPr>
        <w:t>boldness, and have access with confidence into God</w:t>
      </w:r>
      <w:r w:rsidR="0066137C" w:rsidRPr="00217921">
        <w:rPr>
          <w:rStyle w:val="CharacterStyle10"/>
          <w:sz w:val="24"/>
          <w:szCs w:val="24"/>
          <w:lang w:val="en-GB"/>
        </w:rPr>
        <w:t>’</w:t>
      </w:r>
      <w:r w:rsidRPr="00217921">
        <w:rPr>
          <w:rStyle w:val="CharacterStyle10"/>
          <w:sz w:val="24"/>
          <w:szCs w:val="24"/>
          <w:lang w:val="en-GB"/>
        </w:rPr>
        <w:t>s presence.</w:t>
      </w:r>
    </w:p>
    <w:p w:rsidR="009E7A61" w:rsidRPr="00217921" w:rsidRDefault="009E7A61" w:rsidP="0066137C">
      <w:pPr>
        <w:pStyle w:val="Style12"/>
        <w:kinsoku w:val="0"/>
        <w:autoSpaceDE/>
        <w:autoSpaceDN/>
        <w:spacing w:line="276" w:lineRule="auto"/>
        <w:rPr>
          <w:rStyle w:val="CharacterStyle10"/>
          <w:bCs/>
          <w:sz w:val="24"/>
          <w:szCs w:val="24"/>
          <w:lang w:val="en-GB"/>
        </w:rPr>
      </w:pPr>
      <w:r w:rsidRPr="00217921">
        <w:rPr>
          <w:rStyle w:val="CharacterStyle10"/>
          <w:sz w:val="24"/>
          <w:szCs w:val="24"/>
          <w:lang w:val="en-GB"/>
        </w:rPr>
        <w:t xml:space="preserve">Christ is </w:t>
      </w:r>
      <w:r w:rsidR="0066137C" w:rsidRPr="00217921">
        <w:rPr>
          <w:rStyle w:val="CharacterStyle10"/>
          <w:sz w:val="24"/>
          <w:szCs w:val="24"/>
          <w:lang w:val="en-GB"/>
        </w:rPr>
        <w:t>“</w:t>
      </w:r>
      <w:r w:rsidRPr="00217921">
        <w:rPr>
          <w:rStyle w:val="CharacterStyle10"/>
          <w:sz w:val="24"/>
          <w:szCs w:val="24"/>
          <w:lang w:val="en-GB"/>
        </w:rPr>
        <w:t>the truth,</w:t>
      </w:r>
      <w:r w:rsidR="0066137C" w:rsidRPr="00217921">
        <w:rPr>
          <w:rStyle w:val="CharacterStyle10"/>
          <w:sz w:val="24"/>
          <w:szCs w:val="24"/>
          <w:lang w:val="en-GB"/>
        </w:rPr>
        <w:t>”</w:t>
      </w:r>
      <w:r w:rsidRPr="00217921">
        <w:rPr>
          <w:rStyle w:val="CharacterStyle10"/>
          <w:sz w:val="24"/>
          <w:szCs w:val="24"/>
          <w:lang w:val="en-GB"/>
        </w:rPr>
        <w:t xml:space="preserve">—the whole substance of true religion which </w:t>
      </w:r>
      <w:r w:rsidRPr="00217921">
        <w:rPr>
          <w:rStyle w:val="CharacterStyle10"/>
          <w:bCs/>
          <w:sz w:val="24"/>
          <w:szCs w:val="24"/>
          <w:lang w:val="en-GB"/>
        </w:rPr>
        <w:t xml:space="preserve">the mind of man requires. Without Him the wisest heathen groped in gross darkness and knew nothing about God. Before He came even the Jews </w:t>
      </w:r>
      <w:r w:rsidRPr="00217921">
        <w:rPr>
          <w:rStyle w:val="CharacterStyle10"/>
          <w:sz w:val="24"/>
          <w:szCs w:val="24"/>
          <w:lang w:val="en-GB"/>
        </w:rPr>
        <w:t>saw</w:t>
      </w:r>
      <w:r w:rsidR="0066137C" w:rsidRPr="00217921">
        <w:rPr>
          <w:rStyle w:val="CharacterStyle10"/>
          <w:sz w:val="24"/>
          <w:szCs w:val="24"/>
          <w:lang w:val="en-GB"/>
        </w:rPr>
        <w:t xml:space="preserve"> “</w:t>
      </w:r>
      <w:r w:rsidRPr="00217921">
        <w:rPr>
          <w:rStyle w:val="CharacterStyle10"/>
          <w:sz w:val="24"/>
          <w:szCs w:val="24"/>
          <w:lang w:val="en-GB"/>
        </w:rPr>
        <w:t>through a glass darkly,</w:t>
      </w:r>
      <w:r w:rsidR="0066137C" w:rsidRPr="00217921">
        <w:rPr>
          <w:rStyle w:val="CharacterStyle10"/>
          <w:sz w:val="24"/>
          <w:szCs w:val="24"/>
          <w:lang w:val="en-GB"/>
        </w:rPr>
        <w:t>”</w:t>
      </w:r>
      <w:r w:rsidRPr="00217921">
        <w:rPr>
          <w:rStyle w:val="CharacterStyle10"/>
          <w:sz w:val="24"/>
          <w:szCs w:val="24"/>
          <w:lang w:val="en-GB"/>
        </w:rPr>
        <w:t xml:space="preserve"> and discerned nothing distinctly under the types, figures, and ceremonies of the Mosaic law. Christ is the whole truth, and meets and satisfies every desire of the </w:t>
      </w:r>
      <w:r w:rsidRPr="00217921">
        <w:rPr>
          <w:rStyle w:val="CharacterStyle10"/>
          <w:bCs/>
          <w:sz w:val="24"/>
          <w:szCs w:val="24"/>
          <w:lang w:val="en-GB"/>
        </w:rPr>
        <w:t>human mind.</w:t>
      </w:r>
    </w:p>
    <w:p w:rsidR="009E7A61" w:rsidRPr="00217921" w:rsidRDefault="009E7A61" w:rsidP="0066137C">
      <w:pPr>
        <w:pStyle w:val="Style12"/>
        <w:kinsoku w:val="0"/>
        <w:autoSpaceDE/>
        <w:autoSpaceDN/>
        <w:spacing w:line="276" w:lineRule="auto"/>
        <w:rPr>
          <w:rStyle w:val="CharacterStyle10"/>
          <w:sz w:val="24"/>
          <w:szCs w:val="24"/>
          <w:lang w:val="en-GB"/>
        </w:rPr>
      </w:pPr>
      <w:r w:rsidRPr="00217921">
        <w:rPr>
          <w:rStyle w:val="CharacterStyle10"/>
          <w:bCs/>
          <w:sz w:val="24"/>
          <w:szCs w:val="24"/>
          <w:lang w:val="en-GB"/>
        </w:rPr>
        <w:t>Christ is</w:t>
      </w:r>
      <w:r w:rsidR="0066137C" w:rsidRPr="00217921">
        <w:rPr>
          <w:rStyle w:val="CharacterStyle10"/>
          <w:bCs/>
          <w:sz w:val="24"/>
          <w:szCs w:val="24"/>
          <w:lang w:val="en-GB"/>
        </w:rPr>
        <w:t xml:space="preserve"> “</w:t>
      </w:r>
      <w:r w:rsidRPr="00217921">
        <w:rPr>
          <w:rStyle w:val="CharacterStyle10"/>
          <w:bCs/>
          <w:sz w:val="24"/>
          <w:szCs w:val="24"/>
          <w:lang w:val="en-GB"/>
        </w:rPr>
        <w:t>the life,</w:t>
      </w:r>
      <w:r w:rsidR="0066137C" w:rsidRPr="00217921">
        <w:rPr>
          <w:rStyle w:val="CharacterStyle10"/>
          <w:bCs/>
          <w:sz w:val="24"/>
          <w:szCs w:val="24"/>
          <w:lang w:val="en-GB"/>
        </w:rPr>
        <w:t>”</w:t>
      </w:r>
      <w:r w:rsidRPr="00217921">
        <w:rPr>
          <w:rStyle w:val="CharacterStyle10"/>
          <w:bCs/>
          <w:sz w:val="24"/>
          <w:szCs w:val="24"/>
          <w:lang w:val="en-GB"/>
        </w:rPr>
        <w:t>—the sinner</w:t>
      </w:r>
      <w:r w:rsidR="0066137C" w:rsidRPr="00217921">
        <w:rPr>
          <w:rStyle w:val="CharacterStyle10"/>
          <w:bCs/>
          <w:sz w:val="24"/>
          <w:szCs w:val="24"/>
          <w:lang w:val="en-GB"/>
        </w:rPr>
        <w:t>’</w:t>
      </w:r>
      <w:r w:rsidRPr="00217921">
        <w:rPr>
          <w:rStyle w:val="CharacterStyle10"/>
          <w:bCs/>
          <w:sz w:val="24"/>
          <w:szCs w:val="24"/>
          <w:lang w:val="en-GB"/>
        </w:rPr>
        <w:t xml:space="preserve">s title to eternal </w:t>
      </w:r>
      <w:r w:rsidRPr="00217921">
        <w:rPr>
          <w:rStyle w:val="CharacterStyle10"/>
          <w:sz w:val="24"/>
          <w:szCs w:val="24"/>
          <w:lang w:val="en-GB"/>
        </w:rPr>
        <w:t>life and pardon, the b</w:t>
      </w:r>
      <w:r w:rsidRPr="00217921">
        <w:rPr>
          <w:rStyle w:val="CharacterStyle10"/>
          <w:sz w:val="24"/>
          <w:szCs w:val="24"/>
          <w:lang w:val="en-GB"/>
        </w:rPr>
        <w:t>e</w:t>
      </w:r>
      <w:r w:rsidRPr="00217921">
        <w:rPr>
          <w:rStyle w:val="CharacterStyle10"/>
          <w:sz w:val="24"/>
          <w:szCs w:val="24"/>
          <w:lang w:val="en-GB"/>
        </w:rPr>
        <w:t>liever</w:t>
      </w:r>
      <w:r w:rsidR="0066137C" w:rsidRPr="00217921">
        <w:rPr>
          <w:rStyle w:val="CharacterStyle10"/>
          <w:sz w:val="24"/>
          <w:szCs w:val="24"/>
          <w:lang w:val="en-GB"/>
        </w:rPr>
        <w:t>’</w:t>
      </w:r>
      <w:r w:rsidRPr="00217921">
        <w:rPr>
          <w:rStyle w:val="CharacterStyle10"/>
          <w:sz w:val="24"/>
          <w:szCs w:val="24"/>
          <w:lang w:val="en-GB"/>
        </w:rPr>
        <w:t>s root of spiritual life and holi</w:t>
      </w:r>
      <w:r w:rsidRPr="00217921">
        <w:rPr>
          <w:rStyle w:val="CharacterStyle10"/>
          <w:sz w:val="24"/>
          <w:szCs w:val="24"/>
          <w:lang w:val="en-GB"/>
        </w:rPr>
        <w:softHyphen/>
        <w:t>ness, the surety of the Christian</w:t>
      </w:r>
      <w:r w:rsidR="0066137C" w:rsidRPr="00217921">
        <w:rPr>
          <w:rStyle w:val="CharacterStyle10"/>
          <w:sz w:val="24"/>
          <w:szCs w:val="24"/>
          <w:lang w:val="en-GB"/>
        </w:rPr>
        <w:t>’</w:t>
      </w:r>
      <w:r w:rsidRPr="00217921">
        <w:rPr>
          <w:rStyle w:val="CharacterStyle10"/>
          <w:sz w:val="24"/>
          <w:szCs w:val="24"/>
          <w:lang w:val="en-GB"/>
        </w:rPr>
        <w:t>s resu</w:t>
      </w:r>
      <w:r w:rsidRPr="00217921">
        <w:rPr>
          <w:rStyle w:val="CharacterStyle10"/>
          <w:sz w:val="24"/>
          <w:szCs w:val="24"/>
          <w:lang w:val="en-GB"/>
        </w:rPr>
        <w:t>r</w:t>
      </w:r>
      <w:r w:rsidRPr="00217921">
        <w:rPr>
          <w:rStyle w:val="CharacterStyle10"/>
          <w:sz w:val="24"/>
          <w:szCs w:val="24"/>
          <w:lang w:val="en-GB"/>
        </w:rPr>
        <w:t xml:space="preserve">rection life. </w:t>
      </w:r>
      <w:r w:rsidRPr="00217921">
        <w:rPr>
          <w:rStyle w:val="CharacterStyle10"/>
          <w:bCs/>
          <w:sz w:val="24"/>
          <w:szCs w:val="24"/>
          <w:lang w:val="en-GB"/>
        </w:rPr>
        <w:t xml:space="preserve">He that believeth on Christ hath everlasting life. He that abideth in Him, as the branch abides in the vine, shall bring forth much fruit. He that believeth on Him, though he were dead, yet shall he live. The root of </w:t>
      </w:r>
      <w:r w:rsidRPr="00217921">
        <w:rPr>
          <w:rStyle w:val="CharacterStyle10"/>
          <w:sz w:val="24"/>
          <w:szCs w:val="24"/>
          <w:lang w:val="en-GB"/>
        </w:rPr>
        <w:t>all life, for soul and for body, is Christ.</w:t>
      </w:r>
    </w:p>
    <w:p w:rsidR="009E7A61" w:rsidRPr="00217921" w:rsidRDefault="009E7A61" w:rsidP="0066137C">
      <w:pPr>
        <w:pStyle w:val="Style12"/>
        <w:kinsoku w:val="0"/>
        <w:autoSpaceDE/>
        <w:autoSpaceDN/>
        <w:spacing w:line="276" w:lineRule="auto"/>
        <w:rPr>
          <w:rStyle w:val="CharacterStyle10"/>
          <w:sz w:val="24"/>
          <w:szCs w:val="24"/>
          <w:lang w:val="en-GB"/>
        </w:rPr>
      </w:pPr>
      <w:r w:rsidRPr="00217921">
        <w:rPr>
          <w:rStyle w:val="CharacterStyle10"/>
          <w:sz w:val="24"/>
          <w:szCs w:val="24"/>
          <w:lang w:val="en-GB"/>
        </w:rPr>
        <w:t xml:space="preserve">Forever let us grasp and hold fast these truths. To use Christ daily as the way, to believe Christ daily as </w:t>
      </w:r>
      <w:r w:rsidRPr="00217921">
        <w:rPr>
          <w:rStyle w:val="CharacterStyle10"/>
          <w:bCs/>
          <w:sz w:val="24"/>
          <w:szCs w:val="24"/>
          <w:lang w:val="en-GB"/>
        </w:rPr>
        <w:t xml:space="preserve">the truth,—to live on Christ daily as the life,—this is to be a well-informed, a thoroughly furnished and an </w:t>
      </w:r>
      <w:r w:rsidRPr="00217921">
        <w:rPr>
          <w:rStyle w:val="CharacterStyle10"/>
          <w:sz w:val="24"/>
          <w:szCs w:val="24"/>
          <w:lang w:val="en-GB"/>
        </w:rPr>
        <w:t>esta</w:t>
      </w:r>
      <w:r w:rsidRPr="00217921">
        <w:rPr>
          <w:rStyle w:val="CharacterStyle10"/>
          <w:sz w:val="24"/>
          <w:szCs w:val="24"/>
          <w:lang w:val="en-GB"/>
        </w:rPr>
        <w:t>b</w:t>
      </w:r>
      <w:r w:rsidRPr="00217921">
        <w:rPr>
          <w:rStyle w:val="CharacterStyle10"/>
          <w:sz w:val="24"/>
          <w:szCs w:val="24"/>
          <w:lang w:val="en-GB"/>
        </w:rPr>
        <w:t>lished Christian.</w:t>
      </w:r>
    </w:p>
    <w:p w:rsidR="009E7A61" w:rsidRPr="00217921" w:rsidRDefault="009E7A61" w:rsidP="0066137C">
      <w:pPr>
        <w:pStyle w:val="Style12"/>
        <w:kinsoku w:val="0"/>
        <w:autoSpaceDE/>
        <w:autoSpaceDN/>
        <w:spacing w:line="276" w:lineRule="auto"/>
        <w:rPr>
          <w:sz w:val="24"/>
          <w:szCs w:val="24"/>
          <w:lang w:val="en-GB"/>
        </w:rPr>
      </w:pPr>
      <w:r w:rsidRPr="00217921">
        <w:rPr>
          <w:sz w:val="24"/>
          <w:szCs w:val="24"/>
          <w:lang w:val="en-GB"/>
        </w:rPr>
        <w:t xml:space="preserve">We should mark, thirdly, in these verses, </w:t>
      </w:r>
      <w:r w:rsidRPr="00217921">
        <w:rPr>
          <w:i/>
          <w:iCs/>
          <w:sz w:val="24"/>
          <w:szCs w:val="24"/>
          <w:lang w:val="en-GB"/>
        </w:rPr>
        <w:t xml:space="preserve">how expressly the Lord Jesus shuts out all ways of salvation but Himself. </w:t>
      </w:r>
      <w:r w:rsidR="0066137C" w:rsidRPr="00217921">
        <w:rPr>
          <w:iCs/>
          <w:sz w:val="24"/>
          <w:szCs w:val="24"/>
          <w:lang w:val="en-GB"/>
        </w:rPr>
        <w:t>“</w:t>
      </w:r>
      <w:r w:rsidRPr="00FC0747">
        <w:rPr>
          <w:iCs/>
          <w:sz w:val="24"/>
          <w:szCs w:val="24"/>
          <w:lang w:val="en-GB"/>
        </w:rPr>
        <w:t>No</w:t>
      </w:r>
      <w:r w:rsidRPr="00217921">
        <w:rPr>
          <w:i/>
          <w:iCs/>
          <w:sz w:val="24"/>
          <w:szCs w:val="24"/>
          <w:lang w:val="en-GB"/>
        </w:rPr>
        <w:t xml:space="preserve"> </w:t>
      </w:r>
      <w:r w:rsidRPr="00217921">
        <w:rPr>
          <w:sz w:val="24"/>
          <w:szCs w:val="24"/>
          <w:lang w:val="en-GB"/>
        </w:rPr>
        <w:t>man,</w:t>
      </w:r>
      <w:r w:rsidR="0066137C" w:rsidRPr="00217921">
        <w:rPr>
          <w:sz w:val="24"/>
          <w:szCs w:val="24"/>
          <w:lang w:val="en-GB"/>
        </w:rPr>
        <w:t>”</w:t>
      </w:r>
      <w:r w:rsidRPr="00217921">
        <w:rPr>
          <w:sz w:val="24"/>
          <w:szCs w:val="24"/>
          <w:lang w:val="en-GB"/>
        </w:rPr>
        <w:t xml:space="preserve"> He declares, </w:t>
      </w:r>
      <w:r w:rsidR="0066137C" w:rsidRPr="00217921">
        <w:rPr>
          <w:sz w:val="24"/>
          <w:szCs w:val="24"/>
          <w:lang w:val="en-GB"/>
        </w:rPr>
        <w:t>“</w:t>
      </w:r>
      <w:r w:rsidRPr="00217921">
        <w:rPr>
          <w:sz w:val="24"/>
          <w:szCs w:val="24"/>
          <w:lang w:val="en-GB"/>
        </w:rPr>
        <w:t>No man cometh unto the Father but by Me.</w:t>
      </w:r>
      <w:r w:rsidR="0066137C" w:rsidRPr="00217921">
        <w:rPr>
          <w:sz w:val="24"/>
          <w:szCs w:val="24"/>
          <w:lang w:val="en-GB"/>
        </w:rPr>
        <w:t>”</w:t>
      </w:r>
    </w:p>
    <w:p w:rsidR="009E7A61" w:rsidRPr="00217921" w:rsidRDefault="00FC0747" w:rsidP="0066137C">
      <w:pPr>
        <w:pStyle w:val="Style9"/>
        <w:kinsoku w:val="0"/>
        <w:autoSpaceDE/>
        <w:autoSpaceDN/>
        <w:spacing w:line="276" w:lineRule="auto"/>
        <w:rPr>
          <w:lang w:val="en-GB"/>
        </w:rPr>
      </w:pPr>
      <w:r>
        <w:rPr>
          <w:lang w:val="en-GB"/>
        </w:rPr>
        <w:t>It avails nothing that a man i</w:t>
      </w:r>
      <w:r w:rsidR="00217921" w:rsidRPr="00217921">
        <w:rPr>
          <w:lang w:val="en-GB"/>
        </w:rPr>
        <w:t xml:space="preserve">s clever, learned, highly gifted, amiable, charitable, kind-hearted, and zealous </w:t>
      </w:r>
      <w:r>
        <w:rPr>
          <w:lang w:val="en-GB"/>
        </w:rPr>
        <w:t>about some sort of religion.</w:t>
      </w:r>
      <w:r w:rsidR="00217921" w:rsidRPr="00217921">
        <w:rPr>
          <w:lang w:val="en-GB"/>
        </w:rPr>
        <w:t xml:space="preserve"> All this will not save his soul if he does not draw near to God by Christ</w:t>
      </w:r>
      <w:r w:rsidR="00217921" w:rsidRPr="00217921">
        <w:rPr>
          <w:lang w:val="en-GB"/>
        </w:rPr>
        <w:t>’</w:t>
      </w:r>
      <w:r w:rsidR="00217921" w:rsidRPr="00217921">
        <w:rPr>
          <w:lang w:val="en-GB"/>
        </w:rPr>
        <w:t>s atonement, and make use of God</w:t>
      </w:r>
      <w:r w:rsidR="00217921" w:rsidRPr="00217921">
        <w:rPr>
          <w:lang w:val="en-GB"/>
        </w:rPr>
        <w:t>’</w:t>
      </w:r>
      <w:r w:rsidR="00217921" w:rsidRPr="00217921">
        <w:rPr>
          <w:lang w:val="en-GB"/>
        </w:rPr>
        <w:t xml:space="preserve">s own Son as his Mediator and Saviour. </w:t>
      </w:r>
      <w:r w:rsidR="009E7A61" w:rsidRPr="00217921">
        <w:rPr>
          <w:lang w:val="en-GB"/>
        </w:rPr>
        <w:t>God is so h</w:t>
      </w:r>
      <w:r w:rsidR="009E7A61" w:rsidRPr="00217921">
        <w:rPr>
          <w:lang w:val="en-GB"/>
        </w:rPr>
        <w:t>o</w:t>
      </w:r>
      <w:r w:rsidR="009E7A61" w:rsidRPr="00217921">
        <w:rPr>
          <w:lang w:val="en-GB"/>
        </w:rPr>
        <w:t>ly that all men are guilty and debtors in His sight. Sin is so sinful that no mortal man can make satisfaction for it. There must be a mediator, a ra</w:t>
      </w:r>
      <w:r w:rsidR="009E7A61" w:rsidRPr="00217921">
        <w:rPr>
          <w:lang w:val="en-GB"/>
        </w:rPr>
        <w:t>n</w:t>
      </w:r>
      <w:r w:rsidR="009E7A61" w:rsidRPr="00217921">
        <w:rPr>
          <w:lang w:val="en-GB"/>
        </w:rPr>
        <w:t>som-payer, a redeemer, between ourselves and God, or else we can never be saved. There is only one door, one bridge, one ladder, between earth and heaven,—the crucified Son of God. Whosoever will enter in by that door may be saved</w:t>
      </w:r>
      <w:r w:rsidR="0066137C" w:rsidRPr="00217921">
        <w:rPr>
          <w:lang w:val="en-GB"/>
        </w:rPr>
        <w:t>;</w:t>
      </w:r>
      <w:r w:rsidR="009E7A61" w:rsidRPr="00217921">
        <w:rPr>
          <w:lang w:val="en-GB"/>
        </w:rPr>
        <w:t xml:space="preserve"> but to him who refuses to use that door the Bible holds out no hope at all. Without shedding of blood there is no remission.</w:t>
      </w:r>
    </w:p>
    <w:p w:rsidR="009E7A61" w:rsidRPr="00217921" w:rsidRDefault="009E7A61" w:rsidP="0066137C">
      <w:pPr>
        <w:pStyle w:val="Style9"/>
        <w:kinsoku w:val="0"/>
        <w:autoSpaceDE/>
        <w:autoSpaceDN/>
        <w:spacing w:line="276" w:lineRule="auto"/>
        <w:rPr>
          <w:lang w:val="en-GB"/>
        </w:rPr>
      </w:pPr>
      <w:r w:rsidRPr="00217921">
        <w:rPr>
          <w:lang w:val="en-GB"/>
        </w:rPr>
        <w:lastRenderedPageBreak/>
        <w:t>Let us beware, if we love life, of supposing that mere earnestness will take a man to heaven, though he know nothing of Christ. The idea is a dea</w:t>
      </w:r>
      <w:r w:rsidRPr="00217921">
        <w:rPr>
          <w:lang w:val="en-GB"/>
        </w:rPr>
        <w:t>d</w:t>
      </w:r>
      <w:r w:rsidRPr="00217921">
        <w:rPr>
          <w:lang w:val="en-GB"/>
        </w:rPr>
        <w:t>ly and ruinous error. Sincerity will never wipe away our sins. It is not true that every man will be saved by his own re</w:t>
      </w:r>
      <w:r w:rsidRPr="00217921">
        <w:rPr>
          <w:lang w:val="en-GB"/>
        </w:rPr>
        <w:softHyphen/>
        <w:t>ligion, no matter what he b</w:t>
      </w:r>
      <w:r w:rsidRPr="00217921">
        <w:rPr>
          <w:lang w:val="en-GB"/>
        </w:rPr>
        <w:t>e</w:t>
      </w:r>
      <w:r w:rsidRPr="00217921">
        <w:rPr>
          <w:lang w:val="en-GB"/>
        </w:rPr>
        <w:t>lieves, so long as he is dili</w:t>
      </w:r>
      <w:r w:rsidRPr="00217921">
        <w:rPr>
          <w:lang w:val="en-GB"/>
        </w:rPr>
        <w:softHyphen/>
        <w:t xml:space="preserve">gent and sincere. We must not pretend to be wiser than God. Christ has said, and Christ will stand to it, </w:t>
      </w:r>
      <w:r w:rsidR="0066137C" w:rsidRPr="00217921">
        <w:rPr>
          <w:lang w:val="en-GB"/>
        </w:rPr>
        <w:t>“</w:t>
      </w:r>
      <w:r w:rsidRPr="00217921">
        <w:rPr>
          <w:lang w:val="en-GB"/>
        </w:rPr>
        <w:t>No man cometh unto the Father but by Me.</w:t>
      </w:r>
      <w:r w:rsidR="0066137C" w:rsidRPr="00217921">
        <w:rPr>
          <w:lang w:val="en-GB"/>
        </w:rPr>
        <w:t>”</w:t>
      </w:r>
    </w:p>
    <w:p w:rsidR="009E7A61" w:rsidRPr="00217921" w:rsidRDefault="009E7A61" w:rsidP="0066137C">
      <w:pPr>
        <w:pStyle w:val="Style9"/>
        <w:kinsoku w:val="0"/>
        <w:autoSpaceDE/>
        <w:autoSpaceDN/>
        <w:spacing w:line="276" w:lineRule="auto"/>
        <w:rPr>
          <w:lang w:val="en-GB"/>
        </w:rPr>
      </w:pPr>
      <w:r w:rsidRPr="00217921">
        <w:rPr>
          <w:lang w:val="en-GB"/>
        </w:rPr>
        <w:t xml:space="preserve">We should mark, lastly, in these verses, </w:t>
      </w:r>
      <w:r w:rsidRPr="00217921">
        <w:rPr>
          <w:i/>
          <w:iCs/>
          <w:lang w:val="en-GB"/>
        </w:rPr>
        <w:t xml:space="preserve">how close and mysterious is the union of God the Father and God the Son. </w:t>
      </w:r>
      <w:r w:rsidRPr="00217921">
        <w:rPr>
          <w:lang w:val="en-GB"/>
        </w:rPr>
        <w:t xml:space="preserve">Four times over this mighty truth is put before us in words that cannot be mistaken. </w:t>
      </w:r>
      <w:r w:rsidR="0066137C" w:rsidRPr="00217921">
        <w:rPr>
          <w:lang w:val="en-GB"/>
        </w:rPr>
        <w:t>“</w:t>
      </w:r>
      <w:r w:rsidRPr="00217921">
        <w:rPr>
          <w:lang w:val="en-GB"/>
        </w:rPr>
        <w:t>If ye had known Me, ye would have known my Father.</w:t>
      </w:r>
      <w:r w:rsidR="0066137C" w:rsidRPr="00217921">
        <w:rPr>
          <w:lang w:val="en-GB"/>
        </w:rPr>
        <w:t>”</w:t>
      </w:r>
      <w:r w:rsidRPr="00217921">
        <w:rPr>
          <w:lang w:val="en-GB"/>
        </w:rPr>
        <w:t>—</w:t>
      </w:r>
      <w:r w:rsidR="0066137C" w:rsidRPr="00217921">
        <w:rPr>
          <w:lang w:val="en-GB"/>
        </w:rPr>
        <w:t>“</w:t>
      </w:r>
      <w:r w:rsidRPr="00217921">
        <w:rPr>
          <w:lang w:val="en-GB"/>
        </w:rPr>
        <w:t xml:space="preserve">He that </w:t>
      </w:r>
      <w:r w:rsidR="00FC0747">
        <w:rPr>
          <w:lang w:val="en-GB"/>
        </w:rPr>
        <w:t>h</w:t>
      </w:r>
      <w:r w:rsidRPr="00217921">
        <w:rPr>
          <w:lang w:val="en-GB"/>
        </w:rPr>
        <w:t>ath seen Me hath seen the F</w:t>
      </w:r>
      <w:r w:rsidRPr="00217921">
        <w:rPr>
          <w:lang w:val="en-GB"/>
        </w:rPr>
        <w:t>a</w:t>
      </w:r>
      <w:r w:rsidRPr="00217921">
        <w:rPr>
          <w:lang w:val="en-GB"/>
        </w:rPr>
        <w:t>ther.</w:t>
      </w:r>
      <w:r w:rsidR="0066137C" w:rsidRPr="00217921">
        <w:rPr>
          <w:lang w:val="en-GB"/>
        </w:rPr>
        <w:t>”</w:t>
      </w:r>
      <w:r w:rsidRPr="00217921">
        <w:rPr>
          <w:lang w:val="en-GB"/>
        </w:rPr>
        <w:t>—</w:t>
      </w:r>
      <w:r w:rsidR="0066137C" w:rsidRPr="00217921">
        <w:rPr>
          <w:lang w:val="en-GB"/>
        </w:rPr>
        <w:t>“</w:t>
      </w:r>
      <w:r w:rsidRPr="00217921">
        <w:rPr>
          <w:lang w:val="en-GB"/>
        </w:rPr>
        <w:t>I am in the Father, and the Father in Me.</w:t>
      </w:r>
      <w:r w:rsidR="0066137C" w:rsidRPr="00217921">
        <w:rPr>
          <w:lang w:val="en-GB"/>
        </w:rPr>
        <w:t>”</w:t>
      </w:r>
      <w:r w:rsidRPr="00217921">
        <w:rPr>
          <w:lang w:val="en-GB"/>
        </w:rPr>
        <w:t>—</w:t>
      </w:r>
      <w:r w:rsidR="0066137C" w:rsidRPr="00217921">
        <w:rPr>
          <w:lang w:val="en-GB"/>
        </w:rPr>
        <w:t>“</w:t>
      </w:r>
      <w:r w:rsidRPr="00217921">
        <w:rPr>
          <w:lang w:val="en-GB"/>
        </w:rPr>
        <w:t>The Father that dwelleth in Me, He doeth the works.</w:t>
      </w:r>
      <w:r w:rsidR="0066137C" w:rsidRPr="00217921">
        <w:rPr>
          <w:lang w:val="en-GB"/>
        </w:rPr>
        <w:t>”</w:t>
      </w:r>
    </w:p>
    <w:p w:rsidR="009E7A61" w:rsidRPr="00217921" w:rsidRDefault="009E7A61" w:rsidP="0066137C">
      <w:pPr>
        <w:pStyle w:val="Style9"/>
        <w:kinsoku w:val="0"/>
        <w:autoSpaceDE/>
        <w:autoSpaceDN/>
        <w:spacing w:line="276" w:lineRule="auto"/>
        <w:rPr>
          <w:lang w:val="en-GB"/>
        </w:rPr>
      </w:pPr>
      <w:r w:rsidRPr="00217921">
        <w:rPr>
          <w:lang w:val="en-GB"/>
        </w:rPr>
        <w:t>Sayings like these are full of deep mystery. We have no eyes to see their meaning fully,—no line to fathom it,—no language to express it,—no mind to take it in. We must be content to believe when we cannot explain, and to admire and revere when we cannot interpret. Let it suffice us to know and hold that the Father is God and the Son is God, and yet that they are one in essence though two distinct Persons,—ineffably one, and yet ineffably di</w:t>
      </w:r>
      <w:r w:rsidRPr="00217921">
        <w:rPr>
          <w:lang w:val="en-GB"/>
        </w:rPr>
        <w:t>s</w:t>
      </w:r>
      <w:r w:rsidRPr="00217921">
        <w:rPr>
          <w:lang w:val="en-GB"/>
        </w:rPr>
        <w:t>tinct. These are high things, and we cannot attain to a full comprehension of them.</w:t>
      </w:r>
    </w:p>
    <w:p w:rsidR="009E7A61" w:rsidRPr="00217921" w:rsidRDefault="009E7A61" w:rsidP="0066137C">
      <w:pPr>
        <w:pStyle w:val="Style9"/>
        <w:kinsoku w:val="0"/>
        <w:autoSpaceDE/>
        <w:autoSpaceDN/>
        <w:spacing w:line="276" w:lineRule="auto"/>
        <w:rPr>
          <w:lang w:val="en-GB"/>
        </w:rPr>
      </w:pPr>
      <w:r w:rsidRPr="00217921">
        <w:rPr>
          <w:lang w:val="en-GB"/>
        </w:rPr>
        <w:t>Let us however take comfort in the simple truth, that Christ is very God of very God</w:t>
      </w:r>
      <w:r w:rsidR="0066137C" w:rsidRPr="00217921">
        <w:rPr>
          <w:lang w:val="en-GB"/>
        </w:rPr>
        <w:t>;</w:t>
      </w:r>
      <w:r w:rsidRPr="00217921">
        <w:rPr>
          <w:lang w:val="en-GB"/>
        </w:rPr>
        <w:t xml:space="preserve"> equal with the Father in all things, and One with Him. He who loved us, and shed His blood for us on the cross, and bids us trust Him for pardon, is no mere man like ourselves. He is</w:t>
      </w:r>
      <w:r w:rsidR="0066137C" w:rsidRPr="00217921">
        <w:rPr>
          <w:lang w:val="en-GB"/>
        </w:rPr>
        <w:t xml:space="preserve"> “</w:t>
      </w:r>
      <w:r w:rsidRPr="00217921">
        <w:rPr>
          <w:lang w:val="en-GB"/>
        </w:rPr>
        <w:t>God over all, blessed for e</w:t>
      </w:r>
      <w:r w:rsidRPr="00217921">
        <w:rPr>
          <w:lang w:val="en-GB"/>
        </w:rPr>
        <w:t>v</w:t>
      </w:r>
      <w:r w:rsidRPr="00217921">
        <w:rPr>
          <w:lang w:val="en-GB"/>
        </w:rPr>
        <w:t>er,</w:t>
      </w:r>
      <w:r w:rsidR="0066137C" w:rsidRPr="00217921">
        <w:rPr>
          <w:lang w:val="en-GB"/>
        </w:rPr>
        <w:t>”</w:t>
      </w:r>
      <w:r w:rsidRPr="00217921">
        <w:rPr>
          <w:lang w:val="en-GB"/>
        </w:rPr>
        <w:t xml:space="preserve"> and able to save to the uttermost the chief of sinners. Though our sins be as scarlet, He can make them white as snow. He that casts his soul on Christ has an Almighty Friend,—a Friend who is One with the Father, and very God.</w:t>
      </w:r>
    </w:p>
    <w:p w:rsidR="009E7A61" w:rsidRPr="00217921" w:rsidRDefault="009E7A61" w:rsidP="0066137C">
      <w:pPr>
        <w:pStyle w:val="Style1"/>
        <w:widowControl w:val="0"/>
        <w:kinsoku w:val="0"/>
        <w:autoSpaceDE/>
        <w:autoSpaceDN/>
        <w:adjustRightInd/>
        <w:spacing w:before="216" w:line="360" w:lineRule="auto"/>
        <w:jc w:val="center"/>
        <w:rPr>
          <w:sz w:val="20"/>
          <w:szCs w:val="20"/>
          <w:lang w:val="en-GB"/>
        </w:rPr>
      </w:pPr>
      <w:r w:rsidRPr="00217921">
        <w:rPr>
          <w:sz w:val="20"/>
          <w:szCs w:val="20"/>
          <w:lang w:val="en-GB"/>
        </w:rPr>
        <w:t>NOTES. JOHN XIV. 4-11.</w:t>
      </w:r>
    </w:p>
    <w:p w:rsidR="009E7A61" w:rsidRPr="00217921" w:rsidRDefault="009E7A61" w:rsidP="0066137C">
      <w:pPr>
        <w:pStyle w:val="Style1"/>
        <w:widowControl w:val="0"/>
        <w:kinsoku w:val="0"/>
        <w:autoSpaceDE/>
        <w:autoSpaceDN/>
        <w:adjustRightInd/>
        <w:spacing w:after="60" w:line="276" w:lineRule="auto"/>
        <w:ind w:hanging="284"/>
        <w:jc w:val="both"/>
        <w:rPr>
          <w:sz w:val="20"/>
          <w:szCs w:val="20"/>
          <w:lang w:val="en-GB"/>
        </w:rPr>
      </w:pPr>
      <w:r w:rsidRPr="00217921">
        <w:rPr>
          <w:iCs/>
          <w:sz w:val="20"/>
          <w:szCs w:val="20"/>
          <w:lang w:val="en-GB"/>
        </w:rPr>
        <w:t>4.</w:t>
      </w:r>
      <w:r w:rsidRPr="00217921">
        <w:rPr>
          <w:i/>
          <w:iCs/>
          <w:sz w:val="20"/>
          <w:szCs w:val="20"/>
          <w:lang w:val="en-GB"/>
        </w:rPr>
        <w:t>—</w:t>
      </w:r>
      <w:r w:rsidR="0066137C" w:rsidRPr="00217921">
        <w:rPr>
          <w:iCs/>
          <w:sz w:val="20"/>
          <w:szCs w:val="20"/>
          <w:lang w:val="en-GB"/>
        </w:rPr>
        <w:t>[</w:t>
      </w:r>
      <w:r w:rsidRPr="00217921">
        <w:rPr>
          <w:i/>
          <w:iCs/>
          <w:sz w:val="20"/>
          <w:szCs w:val="20"/>
          <w:lang w:val="en-GB"/>
        </w:rPr>
        <w:t>And whither I go ye know...way ye know.</w:t>
      </w:r>
      <w:r w:rsidR="0066137C" w:rsidRPr="00217921">
        <w:rPr>
          <w:iCs/>
          <w:sz w:val="20"/>
          <w:szCs w:val="20"/>
          <w:lang w:val="en-GB"/>
        </w:rPr>
        <w:t>]</w:t>
      </w:r>
      <w:r w:rsidRPr="00217921">
        <w:rPr>
          <w:i/>
          <w:iCs/>
          <w:sz w:val="20"/>
          <w:szCs w:val="20"/>
          <w:lang w:val="en-GB"/>
        </w:rPr>
        <w:t xml:space="preserve"> </w:t>
      </w:r>
      <w:r w:rsidRPr="00217921">
        <w:rPr>
          <w:sz w:val="20"/>
          <w:szCs w:val="20"/>
          <w:lang w:val="en-GB"/>
        </w:rPr>
        <w:t>This remarkable sentence was evidently meant to stir and cheer the disciples, by reminding them of what their Master had repeatedly told them. It is as though our Lord said,</w:t>
      </w:r>
      <w:r w:rsidR="0066137C" w:rsidRPr="00217921">
        <w:rPr>
          <w:sz w:val="20"/>
          <w:szCs w:val="20"/>
          <w:lang w:val="en-GB"/>
        </w:rPr>
        <w:t xml:space="preserve"> “</w:t>
      </w:r>
      <w:r w:rsidRPr="00217921">
        <w:rPr>
          <w:sz w:val="20"/>
          <w:szCs w:val="20"/>
          <w:lang w:val="en-GB"/>
        </w:rPr>
        <w:t>Do not be cast down by my go</w:t>
      </w:r>
      <w:r w:rsidRPr="00217921">
        <w:rPr>
          <w:sz w:val="20"/>
          <w:szCs w:val="20"/>
          <w:lang w:val="en-GB"/>
        </w:rPr>
        <w:softHyphen/>
        <w:t>ing away, as if you had never heard Me say anything about heaven and the way to heaven. Awake from your d</w:t>
      </w:r>
      <w:r w:rsidRPr="00217921">
        <w:rPr>
          <w:sz w:val="20"/>
          <w:szCs w:val="20"/>
          <w:lang w:val="en-GB"/>
        </w:rPr>
        <w:t>e</w:t>
      </w:r>
      <w:r w:rsidRPr="00217921">
        <w:rPr>
          <w:sz w:val="20"/>
          <w:szCs w:val="20"/>
          <w:lang w:val="en-GB"/>
        </w:rPr>
        <w:t>spondency, stir up your memories. Surely you know, if you reflect a little, that I have often told you all about it.</w:t>
      </w:r>
      <w:r w:rsidR="0066137C" w:rsidRPr="00217921">
        <w:rPr>
          <w:sz w:val="20"/>
          <w:szCs w:val="20"/>
          <w:lang w:val="en-GB"/>
        </w:rPr>
        <w:t>”</w:t>
      </w:r>
      <w:r w:rsidRPr="00217921">
        <w:rPr>
          <w:sz w:val="20"/>
          <w:szCs w:val="20"/>
          <w:lang w:val="en-GB"/>
        </w:rPr>
        <w:t xml:space="preserve"> Is it not, again, like a tender parent saying to a frightened child, who says he knows not what to do, and is ready to sit down in despair,</w:t>
      </w:r>
      <w:r w:rsidR="0066137C" w:rsidRPr="00217921">
        <w:rPr>
          <w:sz w:val="20"/>
          <w:szCs w:val="20"/>
          <w:lang w:val="en-GB"/>
        </w:rPr>
        <w:t xml:space="preserve"> “</w:t>
      </w:r>
      <w:r w:rsidRPr="00217921">
        <w:rPr>
          <w:sz w:val="20"/>
          <w:szCs w:val="20"/>
          <w:lang w:val="en-GB"/>
        </w:rPr>
        <w:t>Come you know well enough, if you will only consider</w:t>
      </w:r>
      <w:r w:rsidR="0066137C" w:rsidRPr="00217921">
        <w:rPr>
          <w:sz w:val="20"/>
          <w:szCs w:val="20"/>
          <w:lang w:val="en-GB"/>
        </w:rPr>
        <w:t>”</w:t>
      </w:r>
      <w:r w:rsidRPr="00217921">
        <w:rPr>
          <w:sz w:val="20"/>
          <w:szCs w:val="20"/>
          <w:lang w:val="en-GB"/>
        </w:rPr>
        <w:t>?</w:t>
      </w:r>
    </w:p>
    <w:p w:rsidR="009E7A61" w:rsidRPr="00217921" w:rsidRDefault="009E7A61" w:rsidP="0066137C">
      <w:pPr>
        <w:pStyle w:val="Style1"/>
        <w:widowControl w:val="0"/>
        <w:kinsoku w:val="0"/>
        <w:autoSpaceDE/>
        <w:autoSpaceDN/>
        <w:adjustRightInd/>
        <w:spacing w:after="60" w:line="276" w:lineRule="auto"/>
        <w:ind w:firstLine="284"/>
        <w:jc w:val="both"/>
        <w:rPr>
          <w:rStyle w:val="CharacterStyle12"/>
          <w:sz w:val="20"/>
          <w:szCs w:val="20"/>
          <w:lang w:val="en-GB"/>
        </w:rPr>
      </w:pPr>
      <w:r w:rsidRPr="00217921">
        <w:rPr>
          <w:sz w:val="20"/>
          <w:szCs w:val="20"/>
          <w:lang w:val="en-GB"/>
        </w:rPr>
        <w:t>Poole observes on this verse,</w:t>
      </w:r>
      <w:r w:rsidR="0066137C" w:rsidRPr="00217921">
        <w:rPr>
          <w:sz w:val="20"/>
          <w:szCs w:val="20"/>
          <w:lang w:val="en-GB"/>
        </w:rPr>
        <w:t xml:space="preserve"> “</w:t>
      </w:r>
      <w:r w:rsidRPr="00217921">
        <w:rPr>
          <w:sz w:val="20"/>
          <w:szCs w:val="20"/>
          <w:lang w:val="en-GB"/>
        </w:rPr>
        <w:t xml:space="preserve">It is pleasant to notice how </w:t>
      </w:r>
      <w:r w:rsidR="00082C2E">
        <w:rPr>
          <w:sz w:val="20"/>
          <w:szCs w:val="20"/>
          <w:lang w:val="en-GB"/>
        </w:rPr>
        <w:t>Christ continueth H</w:t>
      </w:r>
      <w:r w:rsidRPr="00217921">
        <w:rPr>
          <w:sz w:val="20"/>
          <w:szCs w:val="20"/>
          <w:lang w:val="en-GB"/>
        </w:rPr>
        <w:t>is di</w:t>
      </w:r>
      <w:r w:rsidRPr="00217921">
        <w:rPr>
          <w:sz w:val="20"/>
          <w:szCs w:val="20"/>
          <w:lang w:val="en-GB"/>
        </w:rPr>
        <w:t>s</w:t>
      </w:r>
      <w:r w:rsidRPr="00217921">
        <w:rPr>
          <w:sz w:val="20"/>
          <w:szCs w:val="20"/>
          <w:lang w:val="en-GB"/>
        </w:rPr>
        <w:t>course to the disciples, like a mother speaking to a little child crying after her when she prepares to go abroad. The child cries</w:t>
      </w:r>
      <w:r w:rsidR="0066137C" w:rsidRPr="00217921">
        <w:rPr>
          <w:sz w:val="20"/>
          <w:szCs w:val="20"/>
          <w:lang w:val="en-GB"/>
        </w:rPr>
        <w:t>;</w:t>
      </w:r>
      <w:r w:rsidRPr="00217921">
        <w:rPr>
          <w:sz w:val="20"/>
          <w:szCs w:val="20"/>
          <w:lang w:val="en-GB"/>
        </w:rPr>
        <w:t xml:space="preserve"> the mother bids it by still, for she is only going to a friend</w:t>
      </w:r>
      <w:r w:rsidR="0066137C" w:rsidRPr="00217921">
        <w:rPr>
          <w:sz w:val="20"/>
          <w:szCs w:val="20"/>
          <w:lang w:val="en-GB"/>
        </w:rPr>
        <w:t>’</w:t>
      </w:r>
      <w:r w:rsidRPr="00217921">
        <w:rPr>
          <w:sz w:val="20"/>
          <w:szCs w:val="20"/>
          <w:lang w:val="en-GB"/>
        </w:rPr>
        <w:t>s house. It still cries</w:t>
      </w:r>
      <w:r w:rsidR="0066137C" w:rsidRPr="00217921">
        <w:rPr>
          <w:sz w:val="20"/>
          <w:szCs w:val="20"/>
          <w:lang w:val="en-GB"/>
        </w:rPr>
        <w:t>;</w:t>
      </w:r>
      <w:r w:rsidRPr="00217921">
        <w:rPr>
          <w:sz w:val="20"/>
          <w:szCs w:val="20"/>
          <w:lang w:val="en-GB"/>
        </w:rPr>
        <w:t xml:space="preserve"> she tells it she is only going to prepare a place for it there, where it will be much happier than at home. It is not yet satisfied</w:t>
      </w:r>
      <w:r w:rsidR="0066137C" w:rsidRPr="00217921">
        <w:rPr>
          <w:sz w:val="20"/>
          <w:szCs w:val="20"/>
          <w:lang w:val="en-GB"/>
        </w:rPr>
        <w:t>;</w:t>
      </w:r>
      <w:r w:rsidRPr="00217921">
        <w:rPr>
          <w:sz w:val="20"/>
          <w:szCs w:val="20"/>
          <w:lang w:val="en-GB"/>
        </w:rPr>
        <w:t xml:space="preserve"> she tells it</w:t>
      </w:r>
      <w:r w:rsidRPr="00217921">
        <w:rPr>
          <w:sz w:val="20"/>
          <w:szCs w:val="20"/>
          <w:lang w:val="en-GB"/>
        </w:rPr>
        <w:t xml:space="preserve"> </w:t>
      </w:r>
      <w:r w:rsidRPr="00217921">
        <w:rPr>
          <w:rStyle w:val="CharacterStyle12"/>
          <w:sz w:val="20"/>
          <w:szCs w:val="20"/>
          <w:lang w:val="en-GB"/>
        </w:rPr>
        <w:t xml:space="preserve">again, that </w:t>
      </w:r>
      <w:r w:rsidRPr="00217921">
        <w:rPr>
          <w:rStyle w:val="CharacterStyle12"/>
          <w:sz w:val="20"/>
          <w:szCs w:val="20"/>
          <w:lang w:val="en-GB"/>
        </w:rPr>
        <w:lastRenderedPageBreak/>
        <w:t>though she goes, she will come again, and then it shall go with her, and she will part from it no more. The child is yet impatient</w:t>
      </w:r>
      <w:r w:rsidR="0066137C" w:rsidRPr="00217921">
        <w:rPr>
          <w:rStyle w:val="CharacterStyle12"/>
          <w:sz w:val="20"/>
          <w:szCs w:val="20"/>
          <w:lang w:val="en-GB"/>
        </w:rPr>
        <w:t>;</w:t>
      </w:r>
      <w:r w:rsidRPr="00217921">
        <w:rPr>
          <w:rStyle w:val="CharacterStyle12"/>
          <w:sz w:val="20"/>
          <w:szCs w:val="20"/>
          <w:lang w:val="en-GB"/>
        </w:rPr>
        <w:t xml:space="preserve"> she endeavoreth to still it, telling it that it knoweth whither she goeth, and it knows the way by which, if need be, it may come to her.</w:t>
      </w:r>
      <w:r w:rsidR="0066137C" w:rsidRPr="00217921">
        <w:rPr>
          <w:rStyle w:val="CharacterStyle12"/>
          <w:sz w:val="20"/>
          <w:szCs w:val="20"/>
          <w:lang w:val="en-GB"/>
        </w:rPr>
        <w:t>”</w:t>
      </w:r>
    </w:p>
    <w:p w:rsidR="009E7A61" w:rsidRPr="00217921" w:rsidRDefault="009E7A61" w:rsidP="0066137C">
      <w:pPr>
        <w:pStyle w:val="Style17"/>
        <w:kinsoku w:val="0"/>
        <w:autoSpaceDE/>
        <w:autoSpaceDN/>
        <w:spacing w:after="60" w:line="276" w:lineRule="auto"/>
        <w:ind w:left="0" w:firstLine="284"/>
        <w:rPr>
          <w:rStyle w:val="CharacterStyle12"/>
          <w:sz w:val="20"/>
          <w:szCs w:val="20"/>
          <w:lang w:val="en-GB"/>
        </w:rPr>
      </w:pPr>
      <w:r w:rsidRPr="00217921">
        <w:rPr>
          <w:rStyle w:val="CharacterStyle12"/>
          <w:sz w:val="20"/>
          <w:szCs w:val="20"/>
          <w:lang w:val="en-GB"/>
        </w:rPr>
        <w:t xml:space="preserve">Let us note that disciples often know more than they suppose or admit, but do not use their knowledge, or keep it ready for </w:t>
      </w:r>
      <w:r w:rsidR="00082C2E">
        <w:rPr>
          <w:rStyle w:val="CharacterStyle12"/>
          <w:sz w:val="20"/>
          <w:szCs w:val="20"/>
          <w:lang w:val="en-GB"/>
        </w:rPr>
        <w:t>use. Feru</w:t>
      </w:r>
      <w:r w:rsidRPr="00217921">
        <w:rPr>
          <w:rStyle w:val="CharacterStyle12"/>
          <w:sz w:val="20"/>
          <w:szCs w:val="20"/>
          <w:lang w:val="en-GB"/>
        </w:rPr>
        <w:t>s compares them to infants lying in their cr</w:t>
      </w:r>
      <w:r w:rsidRPr="00217921">
        <w:rPr>
          <w:rStyle w:val="CharacterStyle12"/>
          <w:sz w:val="20"/>
          <w:szCs w:val="20"/>
          <w:lang w:val="en-GB"/>
        </w:rPr>
        <w:t>a</w:t>
      </w:r>
      <w:r w:rsidRPr="00217921">
        <w:rPr>
          <w:rStyle w:val="CharacterStyle12"/>
          <w:sz w:val="20"/>
          <w:szCs w:val="20"/>
          <w:lang w:val="en-GB"/>
        </w:rPr>
        <w:t>dles, who have fathers and fortunes, but do not know it.</w:t>
      </w:r>
    </w:p>
    <w:p w:rsidR="009E7A61" w:rsidRPr="00217921" w:rsidRDefault="009E7A61" w:rsidP="0066137C">
      <w:pPr>
        <w:pStyle w:val="Style17"/>
        <w:kinsoku w:val="0"/>
        <w:autoSpaceDE/>
        <w:autoSpaceDN/>
        <w:spacing w:after="60" w:line="276" w:lineRule="auto"/>
        <w:ind w:left="0" w:firstLine="284"/>
        <w:rPr>
          <w:rStyle w:val="CharacterStyle12"/>
          <w:sz w:val="20"/>
          <w:szCs w:val="20"/>
          <w:lang w:val="en-GB"/>
        </w:rPr>
      </w:pPr>
      <w:r w:rsidRPr="00217921">
        <w:rPr>
          <w:rStyle w:val="CharacterStyle12"/>
          <w:sz w:val="20"/>
          <w:szCs w:val="20"/>
          <w:lang w:val="en-GB"/>
        </w:rPr>
        <w:t>Let us note that Christ looks graciously on the little knowl</w:t>
      </w:r>
      <w:r w:rsidRPr="00217921">
        <w:rPr>
          <w:rStyle w:val="CharacterStyle12"/>
          <w:sz w:val="20"/>
          <w:szCs w:val="20"/>
          <w:lang w:val="en-GB"/>
        </w:rPr>
        <w:softHyphen/>
        <w:t>edge His people possess, and make the most of it. He can make allowance for their minds being clouded by grief or tro</w:t>
      </w:r>
      <w:r w:rsidRPr="00217921">
        <w:rPr>
          <w:rStyle w:val="CharacterStyle12"/>
          <w:sz w:val="20"/>
          <w:szCs w:val="20"/>
          <w:lang w:val="en-GB"/>
        </w:rPr>
        <w:t>u</w:t>
      </w:r>
      <w:r w:rsidRPr="00217921">
        <w:rPr>
          <w:rStyle w:val="CharacterStyle12"/>
          <w:sz w:val="20"/>
          <w:szCs w:val="20"/>
          <w:lang w:val="en-GB"/>
        </w:rPr>
        <w:t>ble, and their consequent forgetfulness of truth for a season.</w:t>
      </w:r>
    </w:p>
    <w:p w:rsidR="009E7A61" w:rsidRPr="00217921" w:rsidRDefault="009E7A61" w:rsidP="0066137C">
      <w:pPr>
        <w:pStyle w:val="Style17"/>
        <w:kinsoku w:val="0"/>
        <w:autoSpaceDE/>
        <w:autoSpaceDN/>
        <w:spacing w:after="60" w:line="276" w:lineRule="auto"/>
        <w:ind w:left="0" w:hanging="284"/>
        <w:rPr>
          <w:rStyle w:val="CharacterStyle12"/>
          <w:sz w:val="20"/>
          <w:szCs w:val="20"/>
          <w:lang w:val="en-GB"/>
        </w:rPr>
      </w:pPr>
      <w:r w:rsidRPr="00217921">
        <w:rPr>
          <w:rStyle w:val="CharacterStyle12"/>
          <w:iCs/>
          <w:sz w:val="20"/>
          <w:szCs w:val="20"/>
          <w:lang w:val="en-GB"/>
        </w:rPr>
        <w:t>5</w:t>
      </w:r>
      <w:r w:rsidRPr="00217921">
        <w:rPr>
          <w:rStyle w:val="CharacterStyle12"/>
          <w:i/>
          <w:iCs/>
          <w:sz w:val="20"/>
          <w:szCs w:val="20"/>
          <w:lang w:val="en-GB"/>
        </w:rPr>
        <w:t>.—</w:t>
      </w:r>
      <w:r w:rsidR="0066137C" w:rsidRPr="00217921">
        <w:rPr>
          <w:rStyle w:val="CharacterStyle12"/>
          <w:iCs/>
          <w:sz w:val="20"/>
          <w:szCs w:val="20"/>
          <w:lang w:val="en-GB"/>
        </w:rPr>
        <w:t>[</w:t>
      </w:r>
      <w:r w:rsidRPr="00217921">
        <w:rPr>
          <w:rStyle w:val="CharacterStyle12"/>
          <w:i/>
          <w:iCs/>
          <w:sz w:val="20"/>
          <w:szCs w:val="20"/>
          <w:lang w:val="en-GB"/>
        </w:rPr>
        <w:t>Thomas saith unto Him, etc.</w:t>
      </w:r>
      <w:r w:rsidR="0066137C" w:rsidRPr="00217921">
        <w:rPr>
          <w:rStyle w:val="CharacterStyle12"/>
          <w:iCs/>
          <w:sz w:val="20"/>
          <w:szCs w:val="20"/>
          <w:lang w:val="en-GB"/>
        </w:rPr>
        <w:t>]</w:t>
      </w:r>
      <w:r w:rsidRPr="00217921">
        <w:rPr>
          <w:rStyle w:val="CharacterStyle12"/>
          <w:i/>
          <w:iCs/>
          <w:sz w:val="20"/>
          <w:szCs w:val="20"/>
          <w:lang w:val="en-GB"/>
        </w:rPr>
        <w:t xml:space="preserve"> </w:t>
      </w:r>
      <w:r w:rsidRPr="00217921">
        <w:rPr>
          <w:rStyle w:val="CharacterStyle12"/>
          <w:sz w:val="20"/>
          <w:szCs w:val="20"/>
          <w:lang w:val="en-GB"/>
        </w:rPr>
        <w:t>This verse shows how foolishly a disciple may talk under the influence of despondency. Here is one of the eleven faithful Apostles declaring flatly that they neither knew where their Master was going, nor the way</w:t>
      </w:r>
      <w:r w:rsidR="0066137C" w:rsidRPr="00217921">
        <w:rPr>
          <w:rStyle w:val="CharacterStyle12"/>
          <w:sz w:val="20"/>
          <w:szCs w:val="20"/>
          <w:lang w:val="en-GB"/>
        </w:rPr>
        <w:t>!</w:t>
      </w:r>
      <w:r w:rsidRPr="00217921">
        <w:rPr>
          <w:rStyle w:val="CharacterStyle12"/>
          <w:sz w:val="20"/>
          <w:szCs w:val="20"/>
          <w:lang w:val="en-GB"/>
        </w:rPr>
        <w:t xml:space="preserve"> The saying is characte</w:t>
      </w:r>
      <w:r w:rsidRPr="00217921">
        <w:rPr>
          <w:rStyle w:val="CharacterStyle12"/>
          <w:sz w:val="20"/>
          <w:szCs w:val="20"/>
          <w:lang w:val="en-GB"/>
        </w:rPr>
        <w:t>r</w:t>
      </w:r>
      <w:r w:rsidRPr="00217921">
        <w:rPr>
          <w:rStyle w:val="CharacterStyle12"/>
          <w:sz w:val="20"/>
          <w:szCs w:val="20"/>
          <w:lang w:val="en-GB"/>
        </w:rPr>
        <w:t>istic of the man. Thomas always appears a doubting, slow-minded believer. But we must not judge dis</w:t>
      </w:r>
      <w:r w:rsidRPr="00217921">
        <w:rPr>
          <w:rStyle w:val="CharacterStyle12"/>
          <w:sz w:val="20"/>
          <w:szCs w:val="20"/>
          <w:lang w:val="en-GB"/>
        </w:rPr>
        <w:softHyphen/>
        <w:t xml:space="preserve">ciples too sharply for words spoken under deep distress. When the passions and affections are much stirred, the tongue often </w:t>
      </w:r>
      <w:r w:rsidR="00082C2E">
        <w:rPr>
          <w:rStyle w:val="CharacterStyle12"/>
          <w:sz w:val="20"/>
          <w:szCs w:val="20"/>
          <w:lang w:val="en-GB"/>
        </w:rPr>
        <w:t>runs away with a man, and h</w:t>
      </w:r>
      <w:r w:rsidRPr="00217921">
        <w:rPr>
          <w:rStyle w:val="CharacterStyle12"/>
          <w:sz w:val="20"/>
          <w:szCs w:val="20"/>
          <w:lang w:val="en-GB"/>
        </w:rPr>
        <w:t>e speaks unadvi</w:t>
      </w:r>
      <w:r w:rsidRPr="00217921">
        <w:rPr>
          <w:rStyle w:val="CharacterStyle12"/>
          <w:sz w:val="20"/>
          <w:szCs w:val="20"/>
          <w:lang w:val="en-GB"/>
        </w:rPr>
        <w:t>s</w:t>
      </w:r>
      <w:r w:rsidRPr="00217921">
        <w:rPr>
          <w:rStyle w:val="CharacterStyle12"/>
          <w:sz w:val="20"/>
          <w:szCs w:val="20"/>
          <w:lang w:val="en-GB"/>
        </w:rPr>
        <w:t>edly. Nor must we forget that disciples have very different gifts. All have not equally strong faith, clear understanding, and good memory.</w:t>
      </w:r>
    </w:p>
    <w:p w:rsidR="009E7A61" w:rsidRPr="00217921" w:rsidRDefault="009E7A61" w:rsidP="0066137C">
      <w:pPr>
        <w:pStyle w:val="Style17"/>
        <w:kinsoku w:val="0"/>
        <w:autoSpaceDE/>
        <w:autoSpaceDN/>
        <w:spacing w:after="60" w:line="276" w:lineRule="auto"/>
        <w:ind w:left="0" w:firstLine="284"/>
        <w:rPr>
          <w:rStyle w:val="CharacterStyle12"/>
          <w:sz w:val="20"/>
          <w:szCs w:val="20"/>
          <w:lang w:val="en-GB"/>
        </w:rPr>
      </w:pPr>
      <w:r w:rsidRPr="00217921">
        <w:rPr>
          <w:rStyle w:val="CharacterStyle12"/>
          <w:sz w:val="20"/>
          <w:szCs w:val="20"/>
          <w:lang w:val="en-GB"/>
        </w:rPr>
        <w:t>Trapp quaintly remarks that believers in the frame of Thomas are like people who hunt for their keys and purses, when they have got them in their pockets.</w:t>
      </w:r>
    </w:p>
    <w:p w:rsidR="009E7A61" w:rsidRPr="00217921" w:rsidRDefault="009E7A61" w:rsidP="0066137C">
      <w:pPr>
        <w:pStyle w:val="Style17"/>
        <w:kinsoku w:val="0"/>
        <w:autoSpaceDE/>
        <w:autoSpaceDN/>
        <w:spacing w:after="60" w:line="276" w:lineRule="auto"/>
        <w:ind w:left="0" w:hanging="284"/>
        <w:rPr>
          <w:rStyle w:val="CharacterStyle12"/>
          <w:sz w:val="20"/>
          <w:szCs w:val="20"/>
          <w:lang w:val="en-GB"/>
        </w:rPr>
      </w:pPr>
      <w:r w:rsidRPr="00217921">
        <w:rPr>
          <w:rStyle w:val="CharacterStyle12"/>
          <w:iCs/>
          <w:sz w:val="20"/>
          <w:szCs w:val="20"/>
          <w:lang w:val="en-GB"/>
        </w:rPr>
        <w:t>6</w:t>
      </w:r>
      <w:r w:rsidRPr="00217921">
        <w:rPr>
          <w:rStyle w:val="CharacterStyle12"/>
          <w:i/>
          <w:iCs/>
          <w:sz w:val="20"/>
          <w:szCs w:val="20"/>
          <w:lang w:val="en-GB"/>
        </w:rPr>
        <w:t>.</w:t>
      </w:r>
      <w:r w:rsidRPr="00217921">
        <w:rPr>
          <w:rStyle w:val="CharacterStyle12"/>
          <w:i/>
          <w:iCs/>
          <w:sz w:val="20"/>
          <w:szCs w:val="20"/>
          <w:lang w:val="en-GB"/>
        </w:rPr>
        <w:t>—</w:t>
      </w:r>
      <w:r w:rsidR="0066137C" w:rsidRPr="00217921">
        <w:rPr>
          <w:rStyle w:val="CharacterStyle12"/>
          <w:iCs/>
          <w:sz w:val="20"/>
          <w:szCs w:val="20"/>
          <w:lang w:val="en-GB"/>
        </w:rPr>
        <w:t>[</w:t>
      </w:r>
      <w:r w:rsidRPr="00217921">
        <w:rPr>
          <w:rStyle w:val="CharacterStyle12"/>
          <w:i/>
          <w:iCs/>
          <w:sz w:val="20"/>
          <w:szCs w:val="20"/>
          <w:lang w:val="en-GB"/>
        </w:rPr>
        <w:t>Jesus saith...I...way...truth...life.</w:t>
      </w:r>
      <w:r w:rsidR="0066137C" w:rsidRPr="00217921">
        <w:rPr>
          <w:rStyle w:val="CharacterStyle12"/>
          <w:iCs/>
          <w:sz w:val="20"/>
          <w:szCs w:val="20"/>
          <w:lang w:val="en-GB"/>
        </w:rPr>
        <w:t>]</w:t>
      </w:r>
      <w:r w:rsidRPr="00217921">
        <w:rPr>
          <w:rStyle w:val="CharacterStyle12"/>
          <w:i/>
          <w:iCs/>
          <w:sz w:val="20"/>
          <w:szCs w:val="20"/>
          <w:lang w:val="en-GB"/>
        </w:rPr>
        <w:t xml:space="preserve"> </w:t>
      </w:r>
      <w:r w:rsidRPr="00217921">
        <w:rPr>
          <w:rStyle w:val="CharacterStyle12"/>
          <w:sz w:val="20"/>
          <w:szCs w:val="20"/>
          <w:lang w:val="en-GB"/>
        </w:rPr>
        <w:t>This wonderful saying is a brilliant example of a foolish remark calling out a great truth from our Lord</w:t>
      </w:r>
      <w:r w:rsidR="0066137C" w:rsidRPr="00217921">
        <w:rPr>
          <w:rStyle w:val="CharacterStyle12"/>
          <w:sz w:val="20"/>
          <w:szCs w:val="20"/>
          <w:lang w:val="en-GB"/>
        </w:rPr>
        <w:t>’</w:t>
      </w:r>
      <w:r w:rsidR="00082C2E">
        <w:rPr>
          <w:rStyle w:val="CharacterStyle12"/>
          <w:sz w:val="20"/>
          <w:szCs w:val="20"/>
          <w:lang w:val="en-GB"/>
        </w:rPr>
        <w:t>s lips. To the ill-</w:t>
      </w:r>
      <w:r w:rsidRPr="00217921">
        <w:rPr>
          <w:rStyle w:val="CharacterStyle12"/>
          <w:sz w:val="20"/>
          <w:szCs w:val="20"/>
          <w:lang w:val="en-GB"/>
        </w:rPr>
        <w:t>natured remark of the Phari</w:t>
      </w:r>
      <w:r w:rsidRPr="00217921">
        <w:rPr>
          <w:rStyle w:val="CharacterStyle12"/>
          <w:sz w:val="20"/>
          <w:szCs w:val="20"/>
          <w:lang w:val="en-GB"/>
        </w:rPr>
        <w:softHyphen/>
        <w:t xml:space="preserve">sees </w:t>
      </w:r>
      <w:r w:rsidRPr="00082C2E">
        <w:rPr>
          <w:rStyle w:val="CharacterStyle12"/>
          <w:iCs/>
          <w:sz w:val="20"/>
          <w:szCs w:val="20"/>
          <w:lang w:val="en-GB"/>
        </w:rPr>
        <w:t>we</w:t>
      </w:r>
      <w:r w:rsidRPr="00217921">
        <w:rPr>
          <w:rStyle w:val="CharacterStyle12"/>
          <w:i/>
          <w:iCs/>
          <w:sz w:val="20"/>
          <w:szCs w:val="20"/>
          <w:lang w:val="en-GB"/>
        </w:rPr>
        <w:t xml:space="preserve"> </w:t>
      </w:r>
      <w:r w:rsidRPr="00217921">
        <w:rPr>
          <w:rStyle w:val="CharacterStyle12"/>
          <w:sz w:val="20"/>
          <w:szCs w:val="20"/>
          <w:lang w:val="en-GB"/>
        </w:rPr>
        <w:t>owe the parable of the Prodigal Son (See Luke chapter xv.)</w:t>
      </w:r>
      <w:r w:rsidR="0066137C" w:rsidRPr="00217921">
        <w:rPr>
          <w:rStyle w:val="CharacterStyle12"/>
          <w:sz w:val="20"/>
          <w:szCs w:val="20"/>
          <w:lang w:val="en-GB"/>
        </w:rPr>
        <w:t>;</w:t>
      </w:r>
      <w:r w:rsidRPr="00217921">
        <w:rPr>
          <w:rStyle w:val="CharacterStyle12"/>
          <w:sz w:val="20"/>
          <w:szCs w:val="20"/>
          <w:lang w:val="en-GB"/>
        </w:rPr>
        <w:t xml:space="preserve"> to the fretful co</w:t>
      </w:r>
      <w:r w:rsidRPr="00217921">
        <w:rPr>
          <w:rStyle w:val="CharacterStyle12"/>
          <w:sz w:val="20"/>
          <w:szCs w:val="20"/>
          <w:lang w:val="en-GB"/>
        </w:rPr>
        <w:t>m</w:t>
      </w:r>
      <w:r w:rsidRPr="00217921">
        <w:rPr>
          <w:rStyle w:val="CharacterStyle12"/>
          <w:sz w:val="20"/>
          <w:szCs w:val="20"/>
          <w:lang w:val="en-GB"/>
        </w:rPr>
        <w:t>plaint of Thomas we owe one of the grandest texts in Scripture. It is one of those deep u</w:t>
      </w:r>
      <w:r w:rsidRPr="00217921">
        <w:rPr>
          <w:rStyle w:val="CharacterStyle12"/>
          <w:sz w:val="20"/>
          <w:szCs w:val="20"/>
          <w:lang w:val="en-GB"/>
        </w:rPr>
        <w:t>t</w:t>
      </w:r>
      <w:r w:rsidRPr="00217921">
        <w:rPr>
          <w:rStyle w:val="CharacterStyle12"/>
          <w:sz w:val="20"/>
          <w:szCs w:val="20"/>
          <w:lang w:val="en-GB"/>
        </w:rPr>
        <w:t>terances which no exposition can thoroughly unfold and exhaust.</w:t>
      </w:r>
    </w:p>
    <w:p w:rsidR="009E7A61" w:rsidRPr="00217921" w:rsidRDefault="009E7A61" w:rsidP="0066137C">
      <w:pPr>
        <w:pStyle w:val="Style1"/>
        <w:widowControl w:val="0"/>
        <w:kinsoku w:val="0"/>
        <w:autoSpaceDE/>
        <w:autoSpaceDN/>
        <w:adjustRightInd/>
        <w:spacing w:after="60" w:line="276" w:lineRule="auto"/>
        <w:ind w:firstLine="284"/>
        <w:jc w:val="both"/>
        <w:rPr>
          <w:sz w:val="20"/>
          <w:szCs w:val="20"/>
          <w:lang w:val="en-GB"/>
        </w:rPr>
      </w:pPr>
      <w:r w:rsidRPr="00217921">
        <w:rPr>
          <w:sz w:val="20"/>
          <w:szCs w:val="20"/>
          <w:lang w:val="en-GB"/>
        </w:rPr>
        <w:t>When our Lord says,</w:t>
      </w:r>
      <w:r w:rsidR="0066137C" w:rsidRPr="00217921">
        <w:rPr>
          <w:sz w:val="20"/>
          <w:szCs w:val="20"/>
          <w:lang w:val="en-GB"/>
        </w:rPr>
        <w:t xml:space="preserve"> “</w:t>
      </w:r>
      <w:r w:rsidRPr="00217921">
        <w:rPr>
          <w:sz w:val="20"/>
          <w:szCs w:val="20"/>
          <w:lang w:val="en-GB"/>
        </w:rPr>
        <w:t>I am the way,</w:t>
      </w:r>
      <w:r w:rsidR="0066137C" w:rsidRPr="00217921">
        <w:rPr>
          <w:sz w:val="20"/>
          <w:szCs w:val="20"/>
          <w:lang w:val="en-GB"/>
        </w:rPr>
        <w:t>”</w:t>
      </w:r>
      <w:r w:rsidRPr="00217921">
        <w:rPr>
          <w:sz w:val="20"/>
          <w:szCs w:val="20"/>
          <w:lang w:val="en-GB"/>
        </w:rPr>
        <w:t xml:space="preserve"> He means,</w:t>
      </w:r>
      <w:r w:rsidR="0066137C" w:rsidRPr="00217921">
        <w:rPr>
          <w:sz w:val="20"/>
          <w:szCs w:val="20"/>
          <w:lang w:val="en-GB"/>
        </w:rPr>
        <w:t xml:space="preserve"> “</w:t>
      </w:r>
      <w:r w:rsidRPr="00217921">
        <w:rPr>
          <w:sz w:val="20"/>
          <w:szCs w:val="20"/>
          <w:lang w:val="en-GB"/>
        </w:rPr>
        <w:t>the Father</w:t>
      </w:r>
      <w:r w:rsidR="0066137C" w:rsidRPr="00217921">
        <w:rPr>
          <w:sz w:val="20"/>
          <w:szCs w:val="20"/>
          <w:lang w:val="en-GB"/>
        </w:rPr>
        <w:t>’</w:t>
      </w:r>
      <w:r w:rsidRPr="00217921">
        <w:rPr>
          <w:sz w:val="20"/>
          <w:szCs w:val="20"/>
          <w:lang w:val="en-GB"/>
        </w:rPr>
        <w:t>s house is to be reached through my mediation and atonement. Faith in Me is the key to heaven. He that believeth in Me is in the right road.</w:t>
      </w:r>
      <w:r w:rsidR="0066137C" w:rsidRPr="00217921">
        <w:rPr>
          <w:sz w:val="20"/>
          <w:szCs w:val="20"/>
          <w:lang w:val="en-GB"/>
        </w:rPr>
        <w:t>”</w:t>
      </w:r>
    </w:p>
    <w:p w:rsidR="009E7A61" w:rsidRPr="00217921" w:rsidRDefault="009E7A61" w:rsidP="0066137C">
      <w:pPr>
        <w:pStyle w:val="Style17"/>
        <w:kinsoku w:val="0"/>
        <w:autoSpaceDE/>
        <w:autoSpaceDN/>
        <w:spacing w:after="60" w:line="276" w:lineRule="auto"/>
        <w:ind w:left="0" w:firstLine="284"/>
        <w:rPr>
          <w:rStyle w:val="CharacterStyle12"/>
          <w:sz w:val="20"/>
          <w:szCs w:val="20"/>
          <w:lang w:val="en-GB"/>
        </w:rPr>
      </w:pPr>
      <w:r w:rsidRPr="00217921">
        <w:rPr>
          <w:rStyle w:val="CharacterStyle12"/>
          <w:sz w:val="20"/>
          <w:szCs w:val="20"/>
          <w:lang w:val="en-GB"/>
        </w:rPr>
        <w:t>When our Lord says,</w:t>
      </w:r>
      <w:r w:rsidR="0066137C" w:rsidRPr="00217921">
        <w:rPr>
          <w:rStyle w:val="CharacterStyle12"/>
          <w:sz w:val="20"/>
          <w:szCs w:val="20"/>
          <w:lang w:val="en-GB"/>
        </w:rPr>
        <w:t xml:space="preserve"> “</w:t>
      </w:r>
      <w:r w:rsidRPr="00217921">
        <w:rPr>
          <w:rStyle w:val="CharacterStyle12"/>
          <w:sz w:val="20"/>
          <w:szCs w:val="20"/>
          <w:lang w:val="en-GB"/>
        </w:rPr>
        <w:t>I am the truth,</w:t>
      </w:r>
      <w:r w:rsidR="0066137C" w:rsidRPr="00217921">
        <w:rPr>
          <w:rStyle w:val="CharacterStyle12"/>
          <w:sz w:val="20"/>
          <w:szCs w:val="20"/>
          <w:lang w:val="en-GB"/>
        </w:rPr>
        <w:t>”</w:t>
      </w:r>
      <w:r w:rsidRPr="00217921">
        <w:rPr>
          <w:rStyle w:val="CharacterStyle12"/>
          <w:sz w:val="20"/>
          <w:szCs w:val="20"/>
          <w:lang w:val="en-GB"/>
        </w:rPr>
        <w:t xml:space="preserve"> He means,</w:t>
      </w:r>
      <w:r w:rsidR="0066137C" w:rsidRPr="00217921">
        <w:rPr>
          <w:rStyle w:val="CharacterStyle12"/>
          <w:sz w:val="20"/>
          <w:szCs w:val="20"/>
          <w:lang w:val="en-GB"/>
        </w:rPr>
        <w:t xml:space="preserve"> “</w:t>
      </w:r>
      <w:r w:rsidRPr="00217921">
        <w:rPr>
          <w:rStyle w:val="CharacterStyle12"/>
          <w:sz w:val="20"/>
          <w:szCs w:val="20"/>
          <w:lang w:val="en-GB"/>
        </w:rPr>
        <w:t>The root of all knowledge is to know Me. I am the true Messiah to whom all revelation points, the truth of which the Old Testa</w:t>
      </w:r>
      <w:r w:rsidRPr="00217921">
        <w:rPr>
          <w:rStyle w:val="CharacterStyle12"/>
          <w:sz w:val="20"/>
          <w:szCs w:val="20"/>
          <w:lang w:val="en-GB"/>
        </w:rPr>
        <w:softHyphen/>
        <w:t xml:space="preserve">ment ceremonies and sacrifices were a figure and shadow. He that really knows Me, knows enough to take him safe to heaven, </w:t>
      </w:r>
      <w:r w:rsidR="00082C2E">
        <w:rPr>
          <w:rStyle w:val="CharacterStyle12"/>
          <w:sz w:val="20"/>
          <w:szCs w:val="20"/>
          <w:lang w:val="en-GB"/>
        </w:rPr>
        <w:t>though h</w:t>
      </w:r>
      <w:r w:rsidRPr="00217921">
        <w:rPr>
          <w:rStyle w:val="CharacterStyle12"/>
          <w:sz w:val="20"/>
          <w:szCs w:val="20"/>
          <w:lang w:val="en-GB"/>
        </w:rPr>
        <w:t>e may not know many things, and may be tro</w:t>
      </w:r>
      <w:r w:rsidRPr="00217921">
        <w:rPr>
          <w:rStyle w:val="CharacterStyle12"/>
          <w:sz w:val="20"/>
          <w:szCs w:val="20"/>
          <w:lang w:val="en-GB"/>
        </w:rPr>
        <w:t>u</w:t>
      </w:r>
      <w:r w:rsidRPr="00217921">
        <w:rPr>
          <w:rStyle w:val="CharacterStyle12"/>
          <w:sz w:val="20"/>
          <w:szCs w:val="20"/>
          <w:lang w:val="en-GB"/>
        </w:rPr>
        <w:t xml:space="preserve">bled at </w:t>
      </w:r>
      <w:r w:rsidRPr="00217921">
        <w:rPr>
          <w:rStyle w:val="CharacterStyle12"/>
          <w:sz w:val="20"/>
          <w:szCs w:val="20"/>
          <w:lang w:val="en-GB"/>
        </w:rPr>
        <w:t>his own ignorance.</w:t>
      </w:r>
      <w:r w:rsidR="0066137C" w:rsidRPr="00217921">
        <w:rPr>
          <w:rStyle w:val="CharacterStyle12"/>
          <w:sz w:val="20"/>
          <w:szCs w:val="20"/>
          <w:lang w:val="en-GB"/>
        </w:rPr>
        <w:t>”</w:t>
      </w:r>
    </w:p>
    <w:p w:rsidR="009E7A61" w:rsidRPr="00217921" w:rsidRDefault="009E7A61" w:rsidP="0066137C">
      <w:pPr>
        <w:pStyle w:val="Style17"/>
        <w:kinsoku w:val="0"/>
        <w:autoSpaceDE/>
        <w:autoSpaceDN/>
        <w:spacing w:after="60" w:line="276" w:lineRule="auto"/>
        <w:ind w:left="0" w:firstLine="284"/>
        <w:rPr>
          <w:sz w:val="20"/>
          <w:szCs w:val="20"/>
          <w:lang w:val="en-GB"/>
        </w:rPr>
      </w:pPr>
      <w:r w:rsidRPr="00217921">
        <w:rPr>
          <w:sz w:val="20"/>
          <w:szCs w:val="20"/>
          <w:lang w:val="en-GB"/>
        </w:rPr>
        <w:t>When our Lord says</w:t>
      </w:r>
      <w:r w:rsidR="0066137C" w:rsidRPr="00217921">
        <w:rPr>
          <w:sz w:val="20"/>
          <w:szCs w:val="20"/>
          <w:lang w:val="en-GB"/>
        </w:rPr>
        <w:t xml:space="preserve"> “</w:t>
      </w:r>
      <w:r w:rsidRPr="00217921">
        <w:rPr>
          <w:sz w:val="20"/>
          <w:szCs w:val="20"/>
          <w:lang w:val="en-GB"/>
        </w:rPr>
        <w:t>I am the life,</w:t>
      </w:r>
      <w:r w:rsidR="0066137C" w:rsidRPr="00217921">
        <w:rPr>
          <w:sz w:val="20"/>
          <w:szCs w:val="20"/>
          <w:lang w:val="en-GB"/>
        </w:rPr>
        <w:t>”</w:t>
      </w:r>
      <w:r w:rsidRPr="00217921">
        <w:rPr>
          <w:sz w:val="20"/>
          <w:szCs w:val="20"/>
          <w:lang w:val="en-GB"/>
        </w:rPr>
        <w:t xml:space="preserve"> He means,</w:t>
      </w:r>
      <w:r w:rsidR="0066137C" w:rsidRPr="00217921">
        <w:rPr>
          <w:sz w:val="20"/>
          <w:szCs w:val="20"/>
          <w:lang w:val="en-GB"/>
        </w:rPr>
        <w:t xml:space="preserve"> “</w:t>
      </w:r>
      <w:r w:rsidRPr="00217921">
        <w:rPr>
          <w:sz w:val="20"/>
          <w:szCs w:val="20"/>
          <w:lang w:val="en-GB"/>
        </w:rPr>
        <w:t>I am the</w:t>
      </w:r>
      <w:r w:rsidRPr="00217921">
        <w:rPr>
          <w:sz w:val="20"/>
          <w:szCs w:val="20"/>
          <w:lang w:val="en-GB"/>
        </w:rPr>
        <w:t xml:space="preserve"> </w:t>
      </w:r>
      <w:r w:rsidRPr="00217921">
        <w:rPr>
          <w:sz w:val="20"/>
          <w:szCs w:val="20"/>
          <w:lang w:val="en-GB"/>
        </w:rPr>
        <w:t>Root and Fountain of all life in religion, the Redeemer from death and the Giver of everlasting life. He that knows and b</w:t>
      </w:r>
      <w:r w:rsidRPr="00217921">
        <w:rPr>
          <w:sz w:val="20"/>
          <w:szCs w:val="20"/>
          <w:lang w:val="en-GB"/>
        </w:rPr>
        <w:t>e</w:t>
      </w:r>
      <w:r w:rsidRPr="00217921">
        <w:rPr>
          <w:sz w:val="20"/>
          <w:szCs w:val="20"/>
          <w:lang w:val="en-GB"/>
        </w:rPr>
        <w:t>lieves in Me, however weak and ignorant he may feel, has spiritual life now, and will have a glorious life in my Father</w:t>
      </w:r>
      <w:r w:rsidR="0066137C" w:rsidRPr="00217921">
        <w:rPr>
          <w:sz w:val="20"/>
          <w:szCs w:val="20"/>
          <w:lang w:val="en-GB"/>
        </w:rPr>
        <w:t>’</w:t>
      </w:r>
      <w:r w:rsidRPr="00217921">
        <w:rPr>
          <w:sz w:val="20"/>
          <w:szCs w:val="20"/>
          <w:lang w:val="en-GB"/>
        </w:rPr>
        <w:t>s house hereafter.</w:t>
      </w:r>
      <w:r w:rsidR="0066137C" w:rsidRPr="00217921">
        <w:rPr>
          <w:sz w:val="20"/>
          <w:szCs w:val="20"/>
          <w:lang w:val="en-GB"/>
        </w:rPr>
        <w:t>”</w:t>
      </w:r>
    </w:p>
    <w:p w:rsidR="009E7A61" w:rsidRPr="00217921" w:rsidRDefault="009E7A61" w:rsidP="0066137C">
      <w:pPr>
        <w:pStyle w:val="Style13"/>
        <w:kinsoku w:val="0"/>
        <w:autoSpaceDE/>
        <w:autoSpaceDN/>
        <w:spacing w:before="0" w:after="60" w:line="276" w:lineRule="auto"/>
        <w:ind w:left="0" w:right="0" w:firstLine="284"/>
        <w:rPr>
          <w:sz w:val="20"/>
          <w:szCs w:val="20"/>
          <w:lang w:val="en-GB"/>
        </w:rPr>
      </w:pPr>
      <w:r w:rsidRPr="00217921">
        <w:rPr>
          <w:sz w:val="20"/>
          <w:szCs w:val="20"/>
          <w:lang w:val="en-GB"/>
        </w:rPr>
        <w:t>Some think that the three great words in this sentence should be taken together, and that our Lord meant,</w:t>
      </w:r>
      <w:r w:rsidR="0066137C" w:rsidRPr="00217921">
        <w:rPr>
          <w:sz w:val="20"/>
          <w:szCs w:val="20"/>
          <w:lang w:val="en-GB"/>
        </w:rPr>
        <w:t xml:space="preserve"> “</w:t>
      </w:r>
      <w:r w:rsidRPr="00082C2E">
        <w:rPr>
          <w:bCs/>
          <w:sz w:val="20"/>
          <w:szCs w:val="20"/>
          <w:lang w:val="en-GB"/>
        </w:rPr>
        <w:t>I</w:t>
      </w:r>
      <w:r w:rsidRPr="00217921">
        <w:rPr>
          <w:b/>
          <w:bCs/>
          <w:sz w:val="20"/>
          <w:szCs w:val="20"/>
          <w:lang w:val="en-GB"/>
        </w:rPr>
        <w:t xml:space="preserve"> </w:t>
      </w:r>
      <w:r w:rsidRPr="00217921">
        <w:rPr>
          <w:sz w:val="20"/>
          <w:szCs w:val="20"/>
          <w:lang w:val="en-GB"/>
        </w:rPr>
        <w:t>am the true and living way.</w:t>
      </w:r>
      <w:r w:rsidR="0066137C" w:rsidRPr="00217921">
        <w:rPr>
          <w:sz w:val="20"/>
          <w:szCs w:val="20"/>
          <w:lang w:val="en-GB"/>
        </w:rPr>
        <w:t>”</w:t>
      </w:r>
      <w:r w:rsidRPr="00217921">
        <w:rPr>
          <w:sz w:val="20"/>
          <w:szCs w:val="20"/>
          <w:lang w:val="en-GB"/>
        </w:rPr>
        <w:t xml:space="preserve"> </w:t>
      </w:r>
      <w:r w:rsidR="00217921" w:rsidRPr="00217921">
        <w:rPr>
          <w:sz w:val="20"/>
          <w:szCs w:val="20"/>
          <w:lang w:val="en-GB"/>
        </w:rPr>
        <w:t>Yet the general opinion of the best co</w:t>
      </w:r>
      <w:r w:rsidR="00217921" w:rsidRPr="00217921">
        <w:rPr>
          <w:sz w:val="20"/>
          <w:szCs w:val="20"/>
          <w:lang w:val="en-GB"/>
        </w:rPr>
        <w:t>m</w:t>
      </w:r>
      <w:r w:rsidR="00217921" w:rsidRPr="00217921">
        <w:rPr>
          <w:sz w:val="20"/>
          <w:szCs w:val="20"/>
          <w:lang w:val="en-GB"/>
        </w:rPr>
        <w:t xml:space="preserve">mentators is decidedly </w:t>
      </w:r>
      <w:r w:rsidR="00217921" w:rsidRPr="00217921">
        <w:rPr>
          <w:sz w:val="20"/>
          <w:szCs w:val="20"/>
          <w:lang w:val="en-GB"/>
        </w:rPr>
        <w:t>unfavourable</w:t>
      </w:r>
      <w:r w:rsidR="00217921" w:rsidRPr="00217921">
        <w:rPr>
          <w:sz w:val="20"/>
          <w:szCs w:val="20"/>
          <w:lang w:val="en-GB"/>
        </w:rPr>
        <w:t xml:space="preserve"> to this view of the sentence. </w:t>
      </w:r>
      <w:r w:rsidRPr="00217921">
        <w:rPr>
          <w:sz w:val="20"/>
          <w:szCs w:val="20"/>
          <w:lang w:val="en-GB"/>
        </w:rPr>
        <w:t>To my own mind it cuts down and impoverishes a great and deep saying.</w:t>
      </w:r>
    </w:p>
    <w:p w:rsidR="009E7A61" w:rsidRPr="00217921" w:rsidRDefault="009E7A61" w:rsidP="0066137C">
      <w:pPr>
        <w:pStyle w:val="Style13"/>
        <w:kinsoku w:val="0"/>
        <w:autoSpaceDE/>
        <w:autoSpaceDN/>
        <w:spacing w:before="0" w:after="60" w:line="276" w:lineRule="auto"/>
        <w:ind w:left="0" w:right="0" w:firstLine="284"/>
        <w:rPr>
          <w:sz w:val="20"/>
          <w:szCs w:val="20"/>
          <w:lang w:val="en-GB"/>
        </w:rPr>
      </w:pPr>
      <w:r w:rsidRPr="00217921">
        <w:rPr>
          <w:sz w:val="20"/>
          <w:szCs w:val="20"/>
          <w:lang w:val="en-GB"/>
        </w:rPr>
        <w:t>Musculus remarks that no prophet, teacher, or apostle ever used such words as these. They are the language of one who knew that He was God.</w:t>
      </w:r>
    </w:p>
    <w:p w:rsidR="009E7A61" w:rsidRPr="00217921" w:rsidRDefault="0066137C" w:rsidP="0066137C">
      <w:pPr>
        <w:pStyle w:val="Style13"/>
        <w:kinsoku w:val="0"/>
        <w:autoSpaceDE/>
        <w:autoSpaceDN/>
        <w:spacing w:before="0" w:after="60" w:line="276" w:lineRule="auto"/>
        <w:ind w:left="0" w:right="0" w:firstLine="284"/>
        <w:rPr>
          <w:sz w:val="20"/>
          <w:szCs w:val="20"/>
          <w:lang w:val="en-GB"/>
        </w:rPr>
      </w:pPr>
      <w:r w:rsidRPr="00217921">
        <w:rPr>
          <w:iCs/>
          <w:sz w:val="20"/>
          <w:szCs w:val="20"/>
          <w:lang w:val="en-GB"/>
        </w:rPr>
        <w:t>[</w:t>
      </w:r>
      <w:r w:rsidR="009E7A61" w:rsidRPr="00217921">
        <w:rPr>
          <w:i/>
          <w:iCs/>
          <w:sz w:val="20"/>
          <w:szCs w:val="20"/>
          <w:lang w:val="en-GB"/>
        </w:rPr>
        <w:t>No man...cometh...Father...by me.</w:t>
      </w:r>
      <w:r w:rsidRPr="00217921">
        <w:rPr>
          <w:iCs/>
          <w:sz w:val="20"/>
          <w:szCs w:val="20"/>
          <w:lang w:val="en-GB"/>
        </w:rPr>
        <w:t>]</w:t>
      </w:r>
      <w:r w:rsidR="009E7A61" w:rsidRPr="00217921">
        <w:rPr>
          <w:i/>
          <w:iCs/>
          <w:sz w:val="20"/>
          <w:szCs w:val="20"/>
          <w:lang w:val="en-GB"/>
        </w:rPr>
        <w:t xml:space="preserve"> </w:t>
      </w:r>
      <w:r w:rsidR="009E7A61" w:rsidRPr="00217921">
        <w:rPr>
          <w:sz w:val="20"/>
          <w:szCs w:val="20"/>
          <w:lang w:val="en-GB"/>
        </w:rPr>
        <w:t>Here our Lord teaches that He is not merely the way to our Father</w:t>
      </w:r>
      <w:r w:rsidRPr="00217921">
        <w:rPr>
          <w:sz w:val="20"/>
          <w:szCs w:val="20"/>
          <w:lang w:val="en-GB"/>
        </w:rPr>
        <w:t>’</w:t>
      </w:r>
      <w:r w:rsidR="009E7A61" w:rsidRPr="00217921">
        <w:rPr>
          <w:sz w:val="20"/>
          <w:szCs w:val="20"/>
          <w:lang w:val="en-GB"/>
        </w:rPr>
        <w:t>s home in heaven, but that there is no other way, and that men must e</w:t>
      </w:r>
      <w:r w:rsidR="009E7A61" w:rsidRPr="00217921">
        <w:rPr>
          <w:sz w:val="20"/>
          <w:szCs w:val="20"/>
          <w:lang w:val="en-GB"/>
        </w:rPr>
        <w:t>i</w:t>
      </w:r>
      <w:r w:rsidR="009E7A61" w:rsidRPr="00217921">
        <w:rPr>
          <w:sz w:val="20"/>
          <w:szCs w:val="20"/>
          <w:lang w:val="en-GB"/>
        </w:rPr>
        <w:t>ther go to heaven by His atonement or not go there at all. It is a clear distinct limitation of hea</w:t>
      </w:r>
      <w:r w:rsidR="009E7A61" w:rsidRPr="00217921">
        <w:rPr>
          <w:sz w:val="20"/>
          <w:szCs w:val="20"/>
          <w:lang w:val="en-GB"/>
        </w:rPr>
        <w:t>v</w:t>
      </w:r>
      <w:r w:rsidR="009E7A61" w:rsidRPr="00217921">
        <w:rPr>
          <w:sz w:val="20"/>
          <w:szCs w:val="20"/>
          <w:lang w:val="en-GB"/>
        </w:rPr>
        <w:t xml:space="preserve">en </w:t>
      </w:r>
      <w:r w:rsidR="009E7A61" w:rsidRPr="00217921">
        <w:rPr>
          <w:sz w:val="20"/>
          <w:szCs w:val="20"/>
          <w:lang w:val="en-GB"/>
        </w:rPr>
        <w:t>to those who believe on Christ. N</w:t>
      </w:r>
      <w:r w:rsidR="009E7A61" w:rsidRPr="00217921">
        <w:rPr>
          <w:sz w:val="20"/>
          <w:szCs w:val="20"/>
          <w:lang w:val="en-GB"/>
        </w:rPr>
        <w:t>one else will enter in there. Rejecting Christ they lose all.</w:t>
      </w:r>
      <w:r w:rsidR="009E7A61" w:rsidRPr="00217921">
        <w:rPr>
          <w:sz w:val="20"/>
          <w:szCs w:val="20"/>
          <w:lang w:val="en-GB"/>
        </w:rPr>
        <w:t xml:space="preserve"> All hinges on this. There is no bar between a sinner and heaven but unbelief. A man may be poor and unlearned; but if he has faith in Christ</w:t>
      </w:r>
      <w:r w:rsidRPr="00217921">
        <w:rPr>
          <w:sz w:val="20"/>
          <w:szCs w:val="20"/>
          <w:lang w:val="en-GB"/>
        </w:rPr>
        <w:t xml:space="preserve"> he will be saved. A man may </w:t>
      </w:r>
      <w:r w:rsidRPr="00217921">
        <w:rPr>
          <w:sz w:val="20"/>
          <w:szCs w:val="20"/>
          <w:lang w:val="en-GB"/>
        </w:rPr>
        <w:lastRenderedPageBreak/>
        <w:t xml:space="preserve">be rich and learned; but if he does not trust Christ’s atonement he will be lost. </w:t>
      </w:r>
    </w:p>
    <w:p w:rsidR="009E7A61" w:rsidRPr="00217921" w:rsidRDefault="009E7A61" w:rsidP="0066137C">
      <w:pPr>
        <w:pStyle w:val="Style13"/>
        <w:kinsoku w:val="0"/>
        <w:autoSpaceDE/>
        <w:autoSpaceDN/>
        <w:spacing w:before="0" w:after="60" w:line="276" w:lineRule="auto"/>
        <w:ind w:left="0" w:right="0" w:firstLine="284"/>
        <w:rPr>
          <w:sz w:val="20"/>
          <w:szCs w:val="20"/>
          <w:lang w:val="en-GB"/>
        </w:rPr>
      </w:pPr>
      <w:r w:rsidRPr="00217921">
        <w:rPr>
          <w:sz w:val="20"/>
          <w:szCs w:val="20"/>
          <w:lang w:val="en-GB"/>
        </w:rPr>
        <w:t xml:space="preserve">We should mark carefully what an unanswerable argument this sentence supplies against the modern notion that it does not matter what a man believes,—that all religions will lead men to heaven if they are sincere,—that creeds and </w:t>
      </w:r>
      <w:r w:rsidR="00217921" w:rsidRPr="00217921">
        <w:rPr>
          <w:sz w:val="20"/>
          <w:szCs w:val="20"/>
          <w:lang w:val="en-GB"/>
        </w:rPr>
        <w:t>doctrines</w:t>
      </w:r>
      <w:r w:rsidRPr="00217921">
        <w:rPr>
          <w:sz w:val="20"/>
          <w:szCs w:val="20"/>
          <w:lang w:val="en-GB"/>
        </w:rPr>
        <w:t xml:space="preserve"> are of no i</w:t>
      </w:r>
      <w:r w:rsidRPr="00217921">
        <w:rPr>
          <w:sz w:val="20"/>
          <w:szCs w:val="20"/>
          <w:lang w:val="en-GB"/>
        </w:rPr>
        <w:t>m</w:t>
      </w:r>
      <w:r w:rsidRPr="00217921">
        <w:rPr>
          <w:sz w:val="20"/>
          <w:szCs w:val="20"/>
          <w:lang w:val="en-GB"/>
        </w:rPr>
        <w:t>portance.—that heaven is a place for all mankind—whether heathen, Mahometan, or Chri</w:t>
      </w:r>
      <w:r w:rsidRPr="00217921">
        <w:rPr>
          <w:sz w:val="20"/>
          <w:szCs w:val="20"/>
          <w:lang w:val="en-GB"/>
        </w:rPr>
        <w:t>s</w:t>
      </w:r>
      <w:r w:rsidRPr="00217921">
        <w:rPr>
          <w:sz w:val="20"/>
          <w:szCs w:val="20"/>
          <w:lang w:val="en-GB"/>
        </w:rPr>
        <w:t>tian,—and that the Fatherhood of God is enough to save all at last, of all sects, kinds, and characters</w:t>
      </w:r>
      <w:r w:rsidR="0066137C" w:rsidRPr="00217921">
        <w:rPr>
          <w:sz w:val="20"/>
          <w:szCs w:val="20"/>
          <w:lang w:val="en-GB"/>
        </w:rPr>
        <w:t>!</w:t>
      </w:r>
      <w:r w:rsidRPr="00217921">
        <w:rPr>
          <w:sz w:val="20"/>
          <w:szCs w:val="20"/>
          <w:lang w:val="en-GB"/>
        </w:rPr>
        <w:t xml:space="preserve"> Our Lord</w:t>
      </w:r>
      <w:r w:rsidR="0066137C" w:rsidRPr="00217921">
        <w:rPr>
          <w:sz w:val="20"/>
          <w:szCs w:val="20"/>
          <w:lang w:val="en-GB"/>
        </w:rPr>
        <w:t>’</w:t>
      </w:r>
      <w:r w:rsidRPr="00217921">
        <w:rPr>
          <w:sz w:val="20"/>
          <w:szCs w:val="20"/>
          <w:lang w:val="en-GB"/>
        </w:rPr>
        <w:t>s words should never be forgotten.</w:t>
      </w:r>
      <w:r w:rsidR="0066137C" w:rsidRPr="00217921">
        <w:rPr>
          <w:sz w:val="20"/>
          <w:szCs w:val="20"/>
          <w:lang w:val="en-GB"/>
        </w:rPr>
        <w:t xml:space="preserve"> “</w:t>
      </w:r>
      <w:r w:rsidRPr="00217921">
        <w:rPr>
          <w:sz w:val="20"/>
          <w:szCs w:val="20"/>
          <w:lang w:val="en-GB"/>
        </w:rPr>
        <w:t>There is no way to the F</w:t>
      </w:r>
      <w:r w:rsidRPr="00217921">
        <w:rPr>
          <w:sz w:val="20"/>
          <w:szCs w:val="20"/>
          <w:lang w:val="en-GB"/>
        </w:rPr>
        <w:t>a</w:t>
      </w:r>
      <w:r w:rsidRPr="00217921">
        <w:rPr>
          <w:sz w:val="20"/>
          <w:szCs w:val="20"/>
          <w:lang w:val="en-GB"/>
        </w:rPr>
        <w:t>ther but by Me.</w:t>
      </w:r>
      <w:r w:rsidR="0066137C" w:rsidRPr="00217921">
        <w:rPr>
          <w:sz w:val="20"/>
          <w:szCs w:val="20"/>
          <w:lang w:val="en-GB"/>
        </w:rPr>
        <w:t>”</w:t>
      </w:r>
      <w:r w:rsidRPr="00217921">
        <w:rPr>
          <w:sz w:val="20"/>
          <w:szCs w:val="20"/>
          <w:lang w:val="en-GB"/>
        </w:rPr>
        <w:t xml:space="preserve"> God is a Father to none but to those who believe in Christ. In short, there are not many ways to heaven. There is only one way.</w:t>
      </w:r>
    </w:p>
    <w:p w:rsidR="009E7A61" w:rsidRPr="00217921" w:rsidRDefault="0066137C" w:rsidP="0066137C">
      <w:pPr>
        <w:pStyle w:val="Style13"/>
        <w:kinsoku w:val="0"/>
        <w:autoSpaceDE/>
        <w:autoSpaceDN/>
        <w:spacing w:before="0" w:after="60" w:line="276" w:lineRule="auto"/>
        <w:ind w:left="0" w:right="0" w:firstLine="284"/>
        <w:rPr>
          <w:sz w:val="20"/>
          <w:szCs w:val="20"/>
          <w:lang w:val="en-GB"/>
        </w:rPr>
      </w:pPr>
      <w:r w:rsidRPr="00217921">
        <w:rPr>
          <w:sz w:val="20"/>
          <w:szCs w:val="20"/>
          <w:lang w:val="en-GB"/>
        </w:rPr>
        <w:t>“</w:t>
      </w:r>
      <w:r w:rsidR="009E7A61" w:rsidRPr="00217921">
        <w:rPr>
          <w:sz w:val="20"/>
          <w:szCs w:val="20"/>
          <w:lang w:val="en-GB"/>
        </w:rPr>
        <w:t>Coming to the Father,</w:t>
      </w:r>
      <w:r w:rsidRPr="00217921">
        <w:rPr>
          <w:sz w:val="20"/>
          <w:szCs w:val="20"/>
          <w:lang w:val="en-GB"/>
        </w:rPr>
        <w:t>”</w:t>
      </w:r>
      <w:r w:rsidR="009E7A61" w:rsidRPr="00217921">
        <w:rPr>
          <w:sz w:val="20"/>
          <w:szCs w:val="20"/>
          <w:lang w:val="en-GB"/>
        </w:rPr>
        <w:t xml:space="preserve"> in this place, we must</w:t>
      </w:r>
      <w:r w:rsidR="00082C2E">
        <w:rPr>
          <w:sz w:val="20"/>
          <w:szCs w:val="20"/>
          <w:lang w:val="en-GB"/>
        </w:rPr>
        <w:t xml:space="preserve"> remark, includes not only com</w:t>
      </w:r>
      <w:r w:rsidR="009E7A61" w:rsidRPr="00217921">
        <w:rPr>
          <w:sz w:val="20"/>
          <w:szCs w:val="20"/>
          <w:lang w:val="en-GB"/>
        </w:rPr>
        <w:t>ing to Him in glory at the last, but coming to Him in a friendly relation for peace and comfort now in this life.</w:t>
      </w:r>
    </w:p>
    <w:p w:rsidR="009E7A61" w:rsidRPr="00217921" w:rsidRDefault="0066137C" w:rsidP="0066137C">
      <w:pPr>
        <w:pStyle w:val="Style13"/>
        <w:kinsoku w:val="0"/>
        <w:autoSpaceDE/>
        <w:autoSpaceDN/>
        <w:spacing w:before="0" w:after="60" w:line="276" w:lineRule="auto"/>
        <w:ind w:left="0" w:right="0" w:firstLine="284"/>
        <w:rPr>
          <w:sz w:val="20"/>
          <w:szCs w:val="20"/>
          <w:lang w:val="en-GB"/>
        </w:rPr>
      </w:pPr>
      <w:r w:rsidRPr="00217921">
        <w:rPr>
          <w:sz w:val="20"/>
          <w:szCs w:val="20"/>
          <w:lang w:val="en-GB"/>
        </w:rPr>
        <w:t>“</w:t>
      </w:r>
      <w:r w:rsidR="009E7A61" w:rsidRPr="00217921">
        <w:rPr>
          <w:sz w:val="20"/>
          <w:szCs w:val="20"/>
          <w:lang w:val="en-GB"/>
        </w:rPr>
        <w:t>By Me,</w:t>
      </w:r>
      <w:r w:rsidRPr="00217921">
        <w:rPr>
          <w:sz w:val="20"/>
          <w:szCs w:val="20"/>
          <w:lang w:val="en-GB"/>
        </w:rPr>
        <w:t>”</w:t>
      </w:r>
      <w:r w:rsidR="009E7A61" w:rsidRPr="00217921">
        <w:rPr>
          <w:sz w:val="20"/>
          <w:szCs w:val="20"/>
          <w:lang w:val="en-GB"/>
        </w:rPr>
        <w:t xml:space="preserve"> is literally,</w:t>
      </w:r>
      <w:r w:rsidRPr="00217921">
        <w:rPr>
          <w:sz w:val="20"/>
          <w:szCs w:val="20"/>
          <w:lang w:val="en-GB"/>
        </w:rPr>
        <w:t xml:space="preserve"> “</w:t>
      </w:r>
      <w:r w:rsidR="009E7A61" w:rsidRPr="00217921">
        <w:rPr>
          <w:sz w:val="20"/>
          <w:szCs w:val="20"/>
          <w:lang w:val="en-GB"/>
        </w:rPr>
        <w:t>through</w:t>
      </w:r>
      <w:r w:rsidRPr="00217921">
        <w:rPr>
          <w:sz w:val="20"/>
          <w:szCs w:val="20"/>
          <w:lang w:val="en-GB"/>
        </w:rPr>
        <w:t>”</w:t>
      </w:r>
      <w:r w:rsidR="009E7A61" w:rsidRPr="00217921">
        <w:rPr>
          <w:sz w:val="20"/>
          <w:szCs w:val="20"/>
          <w:lang w:val="en-GB"/>
        </w:rPr>
        <w:t xml:space="preserve"> Me,—as a door, a gate, </w:t>
      </w:r>
      <w:r w:rsidR="009E7A61" w:rsidRPr="00217921">
        <w:rPr>
          <w:b/>
          <w:bCs/>
          <w:sz w:val="20"/>
          <w:szCs w:val="20"/>
          <w:lang w:val="en-GB"/>
        </w:rPr>
        <w:t xml:space="preserve">a </w:t>
      </w:r>
      <w:r w:rsidR="009E7A61" w:rsidRPr="00217921">
        <w:rPr>
          <w:sz w:val="20"/>
          <w:szCs w:val="20"/>
          <w:lang w:val="en-GB"/>
        </w:rPr>
        <w:t>road, a path, an entrance. It is an expression which would be peculiarly expressive to the Jews, taught from their child</w:t>
      </w:r>
      <w:r w:rsidR="009E7A61" w:rsidRPr="00217921">
        <w:rPr>
          <w:sz w:val="20"/>
          <w:szCs w:val="20"/>
          <w:lang w:val="en-GB"/>
        </w:rPr>
        <w:softHyphen/>
        <w:t>hood to draw near to God only through the priests.</w:t>
      </w:r>
    </w:p>
    <w:p w:rsidR="009E7A61" w:rsidRPr="00217921" w:rsidRDefault="009E7A61" w:rsidP="0066137C">
      <w:pPr>
        <w:pStyle w:val="Style1"/>
        <w:widowControl w:val="0"/>
        <w:kinsoku w:val="0"/>
        <w:autoSpaceDE/>
        <w:autoSpaceDN/>
        <w:adjustRightInd/>
        <w:spacing w:after="60" w:line="276" w:lineRule="auto"/>
        <w:ind w:hanging="284"/>
        <w:jc w:val="both"/>
        <w:rPr>
          <w:sz w:val="20"/>
          <w:szCs w:val="20"/>
          <w:lang w:val="en-GB"/>
        </w:rPr>
      </w:pPr>
      <w:r w:rsidRPr="00217921">
        <w:rPr>
          <w:iCs/>
          <w:sz w:val="20"/>
          <w:szCs w:val="20"/>
          <w:lang w:val="en-GB"/>
        </w:rPr>
        <w:t>7.</w:t>
      </w:r>
      <w:r w:rsidRPr="00217921">
        <w:rPr>
          <w:i/>
          <w:iCs/>
          <w:sz w:val="20"/>
          <w:szCs w:val="20"/>
          <w:lang w:val="en-GB"/>
        </w:rPr>
        <w:t xml:space="preserve"> </w:t>
      </w:r>
      <w:r w:rsidR="0066137C" w:rsidRPr="00217921">
        <w:rPr>
          <w:iCs/>
          <w:sz w:val="20"/>
          <w:szCs w:val="20"/>
          <w:lang w:val="en-GB"/>
        </w:rPr>
        <w:t>[</w:t>
      </w:r>
      <w:r w:rsidR="0066137C" w:rsidRPr="00217921">
        <w:rPr>
          <w:i/>
          <w:iCs/>
          <w:sz w:val="20"/>
          <w:szCs w:val="20"/>
          <w:lang w:val="en-GB"/>
        </w:rPr>
        <w:t>If…known M</w:t>
      </w:r>
      <w:r w:rsidRPr="00217921">
        <w:rPr>
          <w:i/>
          <w:iCs/>
          <w:sz w:val="20"/>
          <w:szCs w:val="20"/>
          <w:lang w:val="en-GB"/>
        </w:rPr>
        <w:t>e...Father also.</w:t>
      </w:r>
      <w:r w:rsidR="0066137C" w:rsidRPr="00217921">
        <w:rPr>
          <w:iCs/>
          <w:sz w:val="20"/>
          <w:szCs w:val="20"/>
          <w:lang w:val="en-GB"/>
        </w:rPr>
        <w:t>]</w:t>
      </w:r>
      <w:r w:rsidRPr="00217921">
        <w:rPr>
          <w:i/>
          <w:iCs/>
          <w:sz w:val="20"/>
          <w:szCs w:val="20"/>
          <w:lang w:val="en-GB"/>
        </w:rPr>
        <w:t xml:space="preserve"> </w:t>
      </w:r>
      <w:r w:rsidR="00217921" w:rsidRPr="00217921">
        <w:rPr>
          <w:sz w:val="20"/>
          <w:szCs w:val="20"/>
          <w:lang w:val="en-GB"/>
        </w:rPr>
        <w:t>This is a deep saying, like every saying which handles the mysterious union of the Father and the Son in St. John</w:t>
      </w:r>
      <w:r w:rsidR="00217921" w:rsidRPr="00217921">
        <w:rPr>
          <w:sz w:val="20"/>
          <w:szCs w:val="20"/>
          <w:lang w:val="en-GB"/>
        </w:rPr>
        <w:t>’</w:t>
      </w:r>
      <w:r w:rsidR="00217921" w:rsidRPr="00217921">
        <w:rPr>
          <w:sz w:val="20"/>
          <w:szCs w:val="20"/>
          <w:lang w:val="en-GB"/>
        </w:rPr>
        <w:t xml:space="preserve">s Gospel. </w:t>
      </w:r>
      <w:r w:rsidRPr="00217921">
        <w:rPr>
          <w:sz w:val="20"/>
          <w:szCs w:val="20"/>
          <w:lang w:val="en-GB"/>
        </w:rPr>
        <w:t>The meaning seems to be,</w:t>
      </w:r>
      <w:r w:rsidR="0066137C" w:rsidRPr="00217921">
        <w:rPr>
          <w:sz w:val="20"/>
          <w:szCs w:val="20"/>
          <w:lang w:val="en-GB"/>
        </w:rPr>
        <w:t xml:space="preserve"> “</w:t>
      </w:r>
      <w:r w:rsidRPr="00217921">
        <w:rPr>
          <w:sz w:val="20"/>
          <w:szCs w:val="20"/>
          <w:lang w:val="en-GB"/>
        </w:rPr>
        <w:t>If you had rightly, properly, and perfectly known Me, as the Divine Messiah, in all the fulness of my nature, you would then have known more of that Father to whom I am inse</w:t>
      </w:r>
      <w:r w:rsidRPr="00217921">
        <w:rPr>
          <w:sz w:val="20"/>
          <w:szCs w:val="20"/>
          <w:lang w:val="en-GB"/>
        </w:rPr>
        <w:t>p</w:t>
      </w:r>
      <w:r w:rsidRPr="00217921">
        <w:rPr>
          <w:sz w:val="20"/>
          <w:szCs w:val="20"/>
          <w:lang w:val="en-GB"/>
        </w:rPr>
        <w:t>ara</w:t>
      </w:r>
      <w:r w:rsidRPr="00217921">
        <w:rPr>
          <w:sz w:val="20"/>
          <w:szCs w:val="20"/>
          <w:lang w:val="en-GB"/>
        </w:rPr>
        <w:softHyphen/>
        <w:t>bly united. No one can rightly know Me without knowing the Father, because I and the Father are One.</w:t>
      </w:r>
      <w:r w:rsidR="0066137C" w:rsidRPr="00217921">
        <w:rPr>
          <w:sz w:val="20"/>
          <w:szCs w:val="20"/>
          <w:lang w:val="en-GB"/>
        </w:rPr>
        <w:t>”</w:t>
      </w:r>
    </w:p>
    <w:p w:rsidR="009E7A61" w:rsidRPr="00217921" w:rsidRDefault="0066137C" w:rsidP="0066137C">
      <w:pPr>
        <w:pStyle w:val="Style18"/>
        <w:kinsoku w:val="0"/>
        <w:autoSpaceDE/>
        <w:autoSpaceDN/>
        <w:spacing w:before="0" w:after="60" w:line="276" w:lineRule="auto"/>
        <w:ind w:left="0" w:firstLine="284"/>
        <w:rPr>
          <w:sz w:val="20"/>
          <w:szCs w:val="20"/>
          <w:lang w:val="en-GB"/>
        </w:rPr>
      </w:pPr>
      <w:r w:rsidRPr="00217921">
        <w:rPr>
          <w:iCs/>
          <w:sz w:val="20"/>
          <w:szCs w:val="20"/>
          <w:lang w:val="en-GB"/>
        </w:rPr>
        <w:t>[</w:t>
      </w:r>
      <w:r w:rsidR="009E7A61" w:rsidRPr="00217921">
        <w:rPr>
          <w:i/>
          <w:iCs/>
          <w:sz w:val="20"/>
          <w:szCs w:val="20"/>
          <w:lang w:val="en-GB"/>
        </w:rPr>
        <w:t>And from henceforth...known....seen Him.</w:t>
      </w:r>
      <w:r w:rsidRPr="00217921">
        <w:rPr>
          <w:iCs/>
          <w:sz w:val="20"/>
          <w:szCs w:val="20"/>
          <w:lang w:val="en-GB"/>
        </w:rPr>
        <w:t>]</w:t>
      </w:r>
      <w:r w:rsidR="009E7A61" w:rsidRPr="00217921">
        <w:rPr>
          <w:i/>
          <w:iCs/>
          <w:sz w:val="20"/>
          <w:szCs w:val="20"/>
          <w:lang w:val="en-GB"/>
        </w:rPr>
        <w:t xml:space="preserve"> </w:t>
      </w:r>
      <w:r w:rsidR="009E7A61" w:rsidRPr="00217921">
        <w:rPr>
          <w:sz w:val="20"/>
          <w:szCs w:val="20"/>
          <w:lang w:val="en-GB"/>
        </w:rPr>
        <w:t>The meaning of these words seems to be,</w:t>
      </w:r>
      <w:r w:rsidRPr="00217921">
        <w:rPr>
          <w:sz w:val="20"/>
          <w:szCs w:val="20"/>
          <w:lang w:val="en-GB"/>
        </w:rPr>
        <w:t xml:space="preserve"> “</w:t>
      </w:r>
      <w:r w:rsidR="009E7A61" w:rsidRPr="00217921">
        <w:rPr>
          <w:sz w:val="20"/>
          <w:szCs w:val="20"/>
          <w:lang w:val="en-GB"/>
        </w:rPr>
        <w:t>Understand from this time for</w:t>
      </w:r>
      <w:r w:rsidR="009E7A61" w:rsidRPr="00217921">
        <w:rPr>
          <w:sz w:val="20"/>
          <w:szCs w:val="20"/>
          <w:lang w:val="en-GB"/>
        </w:rPr>
        <w:softHyphen/>
        <w:t>ward, that in knowing Me you know the Father, and in se</w:t>
      </w:r>
      <w:r w:rsidR="009E7A61" w:rsidRPr="00217921">
        <w:rPr>
          <w:sz w:val="20"/>
          <w:szCs w:val="20"/>
          <w:lang w:val="en-GB"/>
        </w:rPr>
        <w:t>e</w:t>
      </w:r>
      <w:r w:rsidR="009E7A61" w:rsidRPr="00217921">
        <w:rPr>
          <w:sz w:val="20"/>
          <w:szCs w:val="20"/>
          <w:lang w:val="en-GB"/>
        </w:rPr>
        <w:t xml:space="preserve">ing Me </w:t>
      </w:r>
      <w:r w:rsidR="009E7A61" w:rsidRPr="00082C2E">
        <w:rPr>
          <w:iCs/>
          <w:sz w:val="20"/>
          <w:szCs w:val="20"/>
          <w:lang w:val="en-GB"/>
        </w:rPr>
        <w:t>see</w:t>
      </w:r>
      <w:r w:rsidR="009E7A61" w:rsidRPr="00217921">
        <w:rPr>
          <w:i/>
          <w:iCs/>
          <w:sz w:val="20"/>
          <w:szCs w:val="20"/>
          <w:lang w:val="en-GB"/>
        </w:rPr>
        <w:t xml:space="preserve"> </w:t>
      </w:r>
      <w:r w:rsidR="009E7A61" w:rsidRPr="00217921">
        <w:rPr>
          <w:sz w:val="20"/>
          <w:szCs w:val="20"/>
          <w:lang w:val="en-GB"/>
        </w:rPr>
        <w:t>the Father, so far as the Father can be seen and known by man.</w:t>
      </w:r>
      <w:r w:rsidRPr="00217921">
        <w:rPr>
          <w:sz w:val="20"/>
          <w:szCs w:val="20"/>
          <w:lang w:val="en-GB"/>
        </w:rPr>
        <w:t>”</w:t>
      </w:r>
      <w:r w:rsidR="009E7A61" w:rsidRPr="00217921">
        <w:rPr>
          <w:sz w:val="20"/>
          <w:szCs w:val="20"/>
          <w:lang w:val="en-GB"/>
        </w:rPr>
        <w:t xml:space="preserve"> Although the Son and the Father are two distinct persons in the Trinity, yet there is so close and myster</w:t>
      </w:r>
      <w:r w:rsidR="009E7A61" w:rsidRPr="00217921">
        <w:rPr>
          <w:sz w:val="20"/>
          <w:szCs w:val="20"/>
          <w:lang w:val="en-GB"/>
        </w:rPr>
        <w:t>i</w:t>
      </w:r>
      <w:r w:rsidR="009E7A61" w:rsidRPr="00217921">
        <w:rPr>
          <w:sz w:val="20"/>
          <w:szCs w:val="20"/>
          <w:lang w:val="en-GB"/>
        </w:rPr>
        <w:t>ous a union between them that he who sees and knows the Son, in a certain sense, sees and knows the Father. Is it not written of the Son that</w:t>
      </w:r>
      <w:r w:rsidRPr="00217921">
        <w:rPr>
          <w:sz w:val="20"/>
          <w:szCs w:val="20"/>
          <w:lang w:val="en-GB"/>
        </w:rPr>
        <w:t xml:space="preserve"> “</w:t>
      </w:r>
      <w:r w:rsidR="00082C2E">
        <w:rPr>
          <w:sz w:val="20"/>
          <w:szCs w:val="20"/>
          <w:lang w:val="en-GB"/>
        </w:rPr>
        <w:t>H</w:t>
      </w:r>
      <w:r w:rsidR="009E7A61" w:rsidRPr="00217921">
        <w:rPr>
          <w:sz w:val="20"/>
          <w:szCs w:val="20"/>
          <w:lang w:val="en-GB"/>
        </w:rPr>
        <w:t>e is the express image of the Father.</w:t>
      </w:r>
      <w:r w:rsidRPr="00217921">
        <w:rPr>
          <w:sz w:val="20"/>
          <w:szCs w:val="20"/>
          <w:lang w:val="en-GB"/>
        </w:rPr>
        <w:t>”</w:t>
      </w:r>
      <w:r w:rsidR="009E7A61" w:rsidRPr="00217921">
        <w:rPr>
          <w:sz w:val="20"/>
          <w:szCs w:val="20"/>
          <w:lang w:val="en-GB"/>
        </w:rPr>
        <w:t xml:space="preserve"> (Heb. i. 2.)</w:t>
      </w:r>
    </w:p>
    <w:p w:rsidR="009E7A61" w:rsidRPr="00217921" w:rsidRDefault="009E7A61" w:rsidP="0066137C">
      <w:pPr>
        <w:pStyle w:val="Style18"/>
        <w:kinsoku w:val="0"/>
        <w:autoSpaceDE/>
        <w:autoSpaceDN/>
        <w:spacing w:before="0" w:after="60" w:line="276" w:lineRule="auto"/>
        <w:ind w:left="0" w:firstLine="284"/>
        <w:rPr>
          <w:sz w:val="20"/>
          <w:szCs w:val="20"/>
          <w:lang w:val="en-GB"/>
        </w:rPr>
      </w:pPr>
      <w:r w:rsidRPr="00217921">
        <w:rPr>
          <w:sz w:val="20"/>
          <w:szCs w:val="20"/>
          <w:lang w:val="en-GB"/>
        </w:rPr>
        <w:t>The whole difficulty of the verse arises from the extreme mysteriousness of its subject. The relation between the eter</w:t>
      </w:r>
      <w:r w:rsidRPr="00217921">
        <w:rPr>
          <w:sz w:val="20"/>
          <w:szCs w:val="20"/>
          <w:lang w:val="en-GB"/>
        </w:rPr>
        <w:softHyphen/>
        <w:t>nal Father and the eternal Son and the eternal Spirit, who, while three Persons, are one God, is precisely one of those things which we have no minds to take in, and no language to ex</w:t>
      </w:r>
      <w:r w:rsidRPr="00217921">
        <w:rPr>
          <w:sz w:val="20"/>
          <w:szCs w:val="20"/>
          <w:lang w:val="en-GB"/>
        </w:rPr>
        <w:softHyphen/>
        <w:t xml:space="preserve">press. We must often be content to believe and reverence it, without attempting to explain it. This only we may lay down with certainty, as a great canon and maxim,—the more we know of Christ, </w:t>
      </w:r>
      <w:r w:rsidR="0066137C" w:rsidRPr="00217921">
        <w:rPr>
          <w:sz w:val="20"/>
          <w:szCs w:val="20"/>
          <w:lang w:val="en-GB"/>
        </w:rPr>
        <w:t>“</w:t>
      </w:r>
      <w:r w:rsidRPr="00217921">
        <w:rPr>
          <w:sz w:val="20"/>
          <w:szCs w:val="20"/>
          <w:lang w:val="en-GB"/>
        </w:rPr>
        <w:t>the more we know of the Father.</w:t>
      </w:r>
      <w:r w:rsidR="0066137C" w:rsidRPr="00217921">
        <w:rPr>
          <w:sz w:val="20"/>
          <w:szCs w:val="20"/>
          <w:lang w:val="en-GB"/>
        </w:rPr>
        <w:t>”</w:t>
      </w:r>
    </w:p>
    <w:p w:rsidR="009E7A61" w:rsidRPr="00217921" w:rsidRDefault="009E7A61" w:rsidP="0066137C">
      <w:pPr>
        <w:pStyle w:val="Style18"/>
        <w:kinsoku w:val="0"/>
        <w:autoSpaceDE/>
        <w:autoSpaceDN/>
        <w:spacing w:before="0" w:after="60" w:line="276" w:lineRule="auto"/>
        <w:ind w:left="0" w:hanging="284"/>
        <w:rPr>
          <w:sz w:val="20"/>
          <w:szCs w:val="20"/>
          <w:lang w:val="en-GB"/>
        </w:rPr>
      </w:pPr>
      <w:r w:rsidRPr="00217921">
        <w:rPr>
          <w:iCs/>
          <w:sz w:val="20"/>
          <w:szCs w:val="20"/>
          <w:lang w:val="en-GB"/>
        </w:rPr>
        <w:t>8</w:t>
      </w:r>
      <w:r w:rsidRPr="00217921">
        <w:rPr>
          <w:i/>
          <w:iCs/>
          <w:sz w:val="20"/>
          <w:szCs w:val="20"/>
          <w:lang w:val="en-GB"/>
        </w:rPr>
        <w:t>—</w:t>
      </w:r>
      <w:r w:rsidR="0066137C" w:rsidRPr="00217921">
        <w:rPr>
          <w:iCs/>
          <w:sz w:val="20"/>
          <w:szCs w:val="20"/>
          <w:lang w:val="en-GB"/>
        </w:rPr>
        <w:t>[</w:t>
      </w:r>
      <w:r w:rsidRPr="00217921">
        <w:rPr>
          <w:i/>
          <w:iCs/>
          <w:sz w:val="20"/>
          <w:szCs w:val="20"/>
          <w:lang w:val="en-GB"/>
        </w:rPr>
        <w:t>Philip...shew us the Father...sufficeth us.</w:t>
      </w:r>
      <w:r w:rsidR="0066137C" w:rsidRPr="00217921">
        <w:rPr>
          <w:iCs/>
          <w:sz w:val="20"/>
          <w:szCs w:val="20"/>
          <w:lang w:val="en-GB"/>
        </w:rPr>
        <w:t>]</w:t>
      </w:r>
      <w:r w:rsidRPr="00217921">
        <w:rPr>
          <w:i/>
          <w:iCs/>
          <w:sz w:val="20"/>
          <w:szCs w:val="20"/>
          <w:lang w:val="en-GB"/>
        </w:rPr>
        <w:t xml:space="preserve"> </w:t>
      </w:r>
      <w:r w:rsidRPr="00217921">
        <w:rPr>
          <w:sz w:val="20"/>
          <w:szCs w:val="20"/>
          <w:lang w:val="en-GB"/>
        </w:rPr>
        <w:t>We are not told Philip</w:t>
      </w:r>
      <w:r w:rsidR="0066137C" w:rsidRPr="00217921">
        <w:rPr>
          <w:sz w:val="20"/>
          <w:szCs w:val="20"/>
          <w:lang w:val="en-GB"/>
        </w:rPr>
        <w:t>’</w:t>
      </w:r>
      <w:r w:rsidRPr="00217921">
        <w:rPr>
          <w:sz w:val="20"/>
          <w:szCs w:val="20"/>
          <w:lang w:val="en-GB"/>
        </w:rPr>
        <w:t>s motive in making this request. Perhaps, like Moses, he and the other disciples had a pious desire to see a more full vision and revelation of God</w:t>
      </w:r>
      <w:r w:rsidR="0066137C" w:rsidRPr="00217921">
        <w:rPr>
          <w:sz w:val="20"/>
          <w:szCs w:val="20"/>
          <w:lang w:val="en-GB"/>
        </w:rPr>
        <w:t>’</w:t>
      </w:r>
      <w:r w:rsidRPr="00217921">
        <w:rPr>
          <w:sz w:val="20"/>
          <w:szCs w:val="20"/>
          <w:lang w:val="en-GB"/>
        </w:rPr>
        <w:t>s glory, as an authentication of their Master</w:t>
      </w:r>
      <w:r w:rsidR="0066137C" w:rsidRPr="00217921">
        <w:rPr>
          <w:sz w:val="20"/>
          <w:szCs w:val="20"/>
          <w:lang w:val="en-GB"/>
        </w:rPr>
        <w:t>’</w:t>
      </w:r>
      <w:r w:rsidRPr="00217921">
        <w:rPr>
          <w:sz w:val="20"/>
          <w:szCs w:val="20"/>
          <w:lang w:val="en-GB"/>
        </w:rPr>
        <w:t>s Divine mission.</w:t>
      </w:r>
      <w:r w:rsidR="0066137C" w:rsidRPr="00217921">
        <w:rPr>
          <w:sz w:val="20"/>
          <w:szCs w:val="20"/>
          <w:lang w:val="en-GB"/>
        </w:rPr>
        <w:t xml:space="preserve"> “</w:t>
      </w:r>
      <w:r w:rsidRPr="00217921">
        <w:rPr>
          <w:sz w:val="20"/>
          <w:szCs w:val="20"/>
          <w:lang w:val="en-GB"/>
        </w:rPr>
        <w:t>Show me Thy glory.</w:t>
      </w:r>
      <w:r w:rsidR="0066137C" w:rsidRPr="00217921">
        <w:rPr>
          <w:sz w:val="20"/>
          <w:szCs w:val="20"/>
          <w:lang w:val="en-GB"/>
        </w:rPr>
        <w:t>”</w:t>
      </w:r>
      <w:r w:rsidRPr="00217921">
        <w:rPr>
          <w:sz w:val="20"/>
          <w:szCs w:val="20"/>
          <w:lang w:val="en-GB"/>
        </w:rPr>
        <w:t xml:space="preserve"> (Ex. xxxiii. 18.) Perhaps Philip</w:t>
      </w:r>
      <w:r w:rsidR="0066137C" w:rsidRPr="00217921">
        <w:rPr>
          <w:sz w:val="20"/>
          <w:szCs w:val="20"/>
          <w:lang w:val="en-GB"/>
        </w:rPr>
        <w:t>’</w:t>
      </w:r>
      <w:r w:rsidRPr="00217921">
        <w:rPr>
          <w:sz w:val="20"/>
          <w:szCs w:val="20"/>
          <w:lang w:val="en-GB"/>
        </w:rPr>
        <w:t>s petition is recorded to show how little clear knowledge the Apostles yet had of their Master</w:t>
      </w:r>
      <w:r w:rsidR="0066137C" w:rsidRPr="00217921">
        <w:rPr>
          <w:sz w:val="20"/>
          <w:szCs w:val="20"/>
          <w:lang w:val="en-GB"/>
        </w:rPr>
        <w:t>’</w:t>
      </w:r>
      <w:r w:rsidRPr="00217921">
        <w:rPr>
          <w:sz w:val="20"/>
          <w:szCs w:val="20"/>
          <w:lang w:val="en-GB"/>
        </w:rPr>
        <w:t>s nature, and how little they rea</w:t>
      </w:r>
      <w:r w:rsidRPr="00217921">
        <w:rPr>
          <w:sz w:val="20"/>
          <w:szCs w:val="20"/>
          <w:lang w:val="en-GB"/>
        </w:rPr>
        <w:t>l</w:t>
      </w:r>
      <w:r w:rsidRPr="00217921">
        <w:rPr>
          <w:sz w:val="20"/>
          <w:szCs w:val="20"/>
          <w:lang w:val="en-GB"/>
        </w:rPr>
        <w:t>ized that He and the Father were One</w:t>
      </w:r>
      <w:r w:rsidR="0066137C" w:rsidRPr="00217921">
        <w:rPr>
          <w:sz w:val="20"/>
          <w:szCs w:val="20"/>
          <w:lang w:val="en-GB"/>
        </w:rPr>
        <w:t>:</w:t>
      </w:r>
      <w:r w:rsidRPr="00217921">
        <w:rPr>
          <w:sz w:val="20"/>
          <w:szCs w:val="20"/>
          <w:lang w:val="en-GB"/>
        </w:rPr>
        <w:t>—</w:t>
      </w:r>
      <w:r w:rsidR="00082C2E">
        <w:rPr>
          <w:sz w:val="20"/>
          <w:szCs w:val="20"/>
          <w:lang w:val="en-GB"/>
        </w:rPr>
        <w:t>“</w:t>
      </w:r>
      <w:r w:rsidRPr="00217921">
        <w:rPr>
          <w:sz w:val="20"/>
          <w:szCs w:val="20"/>
          <w:lang w:val="en-GB"/>
        </w:rPr>
        <w:t>If we could only see once for all the Divine Be</w:t>
      </w:r>
      <w:r w:rsidRPr="00217921">
        <w:rPr>
          <w:sz w:val="20"/>
          <w:szCs w:val="20"/>
          <w:lang w:val="en-GB"/>
        </w:rPr>
        <w:softHyphen/>
        <w:t>ing whom Thou dost call the Father, it would be sufficient. We should be satisfied and our doubts would be removed.</w:t>
      </w:r>
      <w:r w:rsidR="0066137C" w:rsidRPr="00217921">
        <w:rPr>
          <w:sz w:val="20"/>
          <w:szCs w:val="20"/>
          <w:lang w:val="en-GB"/>
        </w:rPr>
        <w:t>”</w:t>
      </w:r>
      <w:r w:rsidRPr="00217921">
        <w:rPr>
          <w:sz w:val="20"/>
          <w:szCs w:val="20"/>
          <w:lang w:val="en-GB"/>
        </w:rPr>
        <w:t xml:space="preserve"> At any rate we have no right to think that Philip spoke like the unbelieving Jews, who always pretended to want signs and wonders. Whatever sense we put on the words, we must care</w:t>
      </w:r>
      <w:r w:rsidRPr="00217921">
        <w:rPr>
          <w:sz w:val="20"/>
          <w:szCs w:val="20"/>
          <w:lang w:val="en-GB"/>
        </w:rPr>
        <w:softHyphen/>
        <w:t>fully remember not to judge Philip too harshly. Living as we do in the nineteenth century, amidst light and creeds and knowledge, we can have faint id</w:t>
      </w:r>
      <w:r w:rsidRPr="00217921">
        <w:rPr>
          <w:sz w:val="20"/>
          <w:szCs w:val="20"/>
          <w:lang w:val="en-GB"/>
        </w:rPr>
        <w:t>e</w:t>
      </w:r>
      <w:r w:rsidRPr="00217921">
        <w:rPr>
          <w:sz w:val="20"/>
          <w:szCs w:val="20"/>
          <w:lang w:val="en-GB"/>
        </w:rPr>
        <w:t>as of the extreme difficulty that must have been felt by the disciples in fully realizing their Master</w:t>
      </w:r>
      <w:r w:rsidR="0066137C" w:rsidRPr="00217921">
        <w:rPr>
          <w:sz w:val="20"/>
          <w:szCs w:val="20"/>
          <w:lang w:val="en-GB"/>
        </w:rPr>
        <w:t>’</w:t>
      </w:r>
      <w:r w:rsidRPr="00217921">
        <w:rPr>
          <w:sz w:val="20"/>
          <w:szCs w:val="20"/>
          <w:lang w:val="en-GB"/>
        </w:rPr>
        <w:t>s nature, in the days when He was</w:t>
      </w:r>
      <w:r w:rsidR="0066137C" w:rsidRPr="00217921">
        <w:rPr>
          <w:sz w:val="20"/>
          <w:szCs w:val="20"/>
          <w:lang w:val="en-GB"/>
        </w:rPr>
        <w:t xml:space="preserve"> “</w:t>
      </w:r>
      <w:r w:rsidRPr="00217921">
        <w:rPr>
          <w:sz w:val="20"/>
          <w:szCs w:val="20"/>
          <w:lang w:val="en-GB"/>
        </w:rPr>
        <w:t>in the form of a Servant,</w:t>
      </w:r>
      <w:r w:rsidR="0066137C" w:rsidRPr="00217921">
        <w:rPr>
          <w:sz w:val="20"/>
          <w:szCs w:val="20"/>
          <w:lang w:val="en-GB"/>
        </w:rPr>
        <w:t>”</w:t>
      </w:r>
      <w:r w:rsidRPr="00217921">
        <w:rPr>
          <w:sz w:val="20"/>
          <w:szCs w:val="20"/>
          <w:lang w:val="en-GB"/>
        </w:rPr>
        <w:t xml:space="preserve"> and under a veil of poverty, weakness, and hu</w:t>
      </w:r>
      <w:r w:rsidRPr="00217921">
        <w:rPr>
          <w:sz w:val="20"/>
          <w:szCs w:val="20"/>
          <w:lang w:val="en-GB"/>
        </w:rPr>
        <w:softHyphen/>
        <w:t>miliation.</w:t>
      </w:r>
    </w:p>
    <w:p w:rsidR="009E7A61" w:rsidRPr="00217921" w:rsidRDefault="009E7A61" w:rsidP="0066137C">
      <w:pPr>
        <w:pStyle w:val="Style18"/>
        <w:kinsoku w:val="0"/>
        <w:autoSpaceDE/>
        <w:autoSpaceDN/>
        <w:spacing w:before="0" w:after="60" w:line="276" w:lineRule="auto"/>
        <w:ind w:left="0" w:firstLine="140"/>
        <w:rPr>
          <w:sz w:val="20"/>
          <w:szCs w:val="20"/>
          <w:lang w:val="en-GB"/>
        </w:rPr>
      </w:pPr>
      <w:r w:rsidRPr="00217921">
        <w:rPr>
          <w:sz w:val="20"/>
          <w:szCs w:val="20"/>
          <w:lang w:val="en-GB"/>
        </w:rPr>
        <w:t>Melancthon remarks that Philip</w:t>
      </w:r>
      <w:r w:rsidR="0066137C" w:rsidRPr="00217921">
        <w:rPr>
          <w:sz w:val="20"/>
          <w:szCs w:val="20"/>
          <w:lang w:val="en-GB"/>
        </w:rPr>
        <w:t>’</w:t>
      </w:r>
      <w:r w:rsidRPr="00217921">
        <w:rPr>
          <w:sz w:val="20"/>
          <w:szCs w:val="20"/>
          <w:lang w:val="en-GB"/>
        </w:rPr>
        <w:t>s petition represents the nat</w:t>
      </w:r>
      <w:r w:rsidRPr="00217921">
        <w:rPr>
          <w:sz w:val="20"/>
          <w:szCs w:val="20"/>
          <w:lang w:val="en-GB"/>
        </w:rPr>
        <w:softHyphen/>
        <w:t xml:space="preserve">ural wish of man in very age. </w:t>
      </w:r>
      <w:r w:rsidRPr="00217921">
        <w:rPr>
          <w:sz w:val="20"/>
          <w:szCs w:val="20"/>
          <w:lang w:val="en-GB"/>
        </w:rPr>
        <w:lastRenderedPageBreak/>
        <w:t>Men feel an inward craving everywhere to see God.</w:t>
      </w:r>
    </w:p>
    <w:p w:rsidR="009E7A61" w:rsidRPr="00217921" w:rsidRDefault="009E7A61" w:rsidP="0066137C">
      <w:pPr>
        <w:pStyle w:val="Style18"/>
        <w:kinsoku w:val="0"/>
        <w:autoSpaceDE/>
        <w:autoSpaceDN/>
        <w:spacing w:before="0" w:after="60" w:line="276" w:lineRule="auto"/>
        <w:ind w:left="0" w:hanging="284"/>
        <w:rPr>
          <w:sz w:val="20"/>
          <w:szCs w:val="20"/>
          <w:lang w:val="en-GB"/>
        </w:rPr>
      </w:pPr>
      <w:r w:rsidRPr="00217921">
        <w:rPr>
          <w:iCs/>
          <w:sz w:val="20"/>
          <w:szCs w:val="20"/>
          <w:lang w:val="en-GB"/>
        </w:rPr>
        <w:t>9</w:t>
      </w:r>
      <w:r w:rsidRPr="00217921">
        <w:rPr>
          <w:i/>
          <w:iCs/>
          <w:sz w:val="20"/>
          <w:szCs w:val="20"/>
          <w:lang w:val="en-GB"/>
        </w:rPr>
        <w:t>.—</w:t>
      </w:r>
      <w:r w:rsidR="0066137C" w:rsidRPr="00217921">
        <w:rPr>
          <w:iCs/>
          <w:sz w:val="20"/>
          <w:szCs w:val="20"/>
          <w:lang w:val="en-GB"/>
        </w:rPr>
        <w:t>[</w:t>
      </w:r>
      <w:r w:rsidRPr="00217921">
        <w:rPr>
          <w:i/>
          <w:iCs/>
          <w:sz w:val="20"/>
          <w:szCs w:val="20"/>
          <w:lang w:val="en-GB"/>
        </w:rPr>
        <w:t>Jesus saith...so long time...Philip.</w:t>
      </w:r>
      <w:r w:rsidR="0066137C" w:rsidRPr="00217921">
        <w:rPr>
          <w:iCs/>
          <w:sz w:val="20"/>
          <w:szCs w:val="20"/>
          <w:lang w:val="en-GB"/>
        </w:rPr>
        <w:t>]</w:t>
      </w:r>
      <w:r w:rsidRPr="00217921">
        <w:rPr>
          <w:i/>
          <w:iCs/>
          <w:sz w:val="20"/>
          <w:szCs w:val="20"/>
          <w:lang w:val="en-GB"/>
        </w:rPr>
        <w:t xml:space="preserve"> </w:t>
      </w:r>
      <w:r w:rsidRPr="00217921">
        <w:rPr>
          <w:sz w:val="20"/>
          <w:szCs w:val="20"/>
          <w:lang w:val="en-GB"/>
        </w:rPr>
        <w:t>This verse is undoubt</w:t>
      </w:r>
      <w:r w:rsidRPr="00217921">
        <w:rPr>
          <w:sz w:val="20"/>
          <w:szCs w:val="20"/>
          <w:lang w:val="en-GB"/>
        </w:rPr>
        <w:softHyphen/>
        <w:t>edly a gentle rebuke. The expre</w:t>
      </w:r>
      <w:r w:rsidRPr="00217921">
        <w:rPr>
          <w:sz w:val="20"/>
          <w:szCs w:val="20"/>
          <w:lang w:val="en-GB"/>
        </w:rPr>
        <w:t>s</w:t>
      </w:r>
      <w:r w:rsidRPr="00217921">
        <w:rPr>
          <w:sz w:val="20"/>
          <w:szCs w:val="20"/>
          <w:lang w:val="en-GB"/>
        </w:rPr>
        <w:t>sion,</w:t>
      </w:r>
      <w:r w:rsidR="0066137C" w:rsidRPr="00217921">
        <w:rPr>
          <w:sz w:val="20"/>
          <w:szCs w:val="20"/>
          <w:lang w:val="en-GB"/>
        </w:rPr>
        <w:t xml:space="preserve"> “</w:t>
      </w:r>
      <w:r w:rsidRPr="00217921">
        <w:rPr>
          <w:sz w:val="20"/>
          <w:szCs w:val="20"/>
          <w:lang w:val="en-GB"/>
        </w:rPr>
        <w:t>so long time,</w:t>
      </w:r>
      <w:r w:rsidR="0066137C" w:rsidRPr="00217921">
        <w:rPr>
          <w:sz w:val="20"/>
          <w:szCs w:val="20"/>
          <w:lang w:val="en-GB"/>
        </w:rPr>
        <w:t>”</w:t>
      </w:r>
      <w:r w:rsidRPr="00217921">
        <w:rPr>
          <w:sz w:val="20"/>
          <w:szCs w:val="20"/>
          <w:lang w:val="en-GB"/>
        </w:rPr>
        <w:t xml:space="preserve"> is note</w:t>
      </w:r>
      <w:r w:rsidRPr="00217921">
        <w:rPr>
          <w:sz w:val="20"/>
          <w:szCs w:val="20"/>
          <w:lang w:val="en-GB"/>
        </w:rPr>
        <w:softHyphen/>
        <w:t>worthy, when we remember that Philip was one of the very first disciples whom Jesus called. (See John i. 43.) The mean</w:t>
      </w:r>
      <w:r w:rsidRPr="00217921">
        <w:rPr>
          <w:sz w:val="20"/>
          <w:szCs w:val="20"/>
          <w:lang w:val="en-GB"/>
        </w:rPr>
        <w:softHyphen/>
        <w:t>ing seems to be,</w:t>
      </w:r>
      <w:r w:rsidR="0066137C" w:rsidRPr="00217921">
        <w:rPr>
          <w:sz w:val="20"/>
          <w:szCs w:val="20"/>
          <w:lang w:val="en-GB"/>
        </w:rPr>
        <w:t xml:space="preserve"> “</w:t>
      </w:r>
      <w:r w:rsidRPr="00217921">
        <w:rPr>
          <w:sz w:val="20"/>
          <w:szCs w:val="20"/>
          <w:lang w:val="en-GB"/>
        </w:rPr>
        <w:t xml:space="preserve">After three long years, Philip, dost thou not yet thoroughly know and understand who I am </w:t>
      </w:r>
      <w:r w:rsidR="0066137C" w:rsidRPr="00217921">
        <w:rPr>
          <w:sz w:val="20"/>
          <w:szCs w:val="20"/>
          <w:lang w:val="en-GB"/>
        </w:rPr>
        <w:t>“</w:t>
      </w:r>
    </w:p>
    <w:p w:rsidR="009E7A61" w:rsidRPr="00217921" w:rsidRDefault="0066137C" w:rsidP="0066137C">
      <w:pPr>
        <w:pStyle w:val="Style4"/>
        <w:kinsoku w:val="0"/>
        <w:autoSpaceDE/>
        <w:autoSpaceDN/>
        <w:spacing w:before="0" w:after="60" w:line="276" w:lineRule="auto"/>
        <w:ind w:left="0" w:firstLine="140"/>
        <w:rPr>
          <w:sz w:val="20"/>
          <w:szCs w:val="20"/>
          <w:lang w:val="en-GB"/>
        </w:rPr>
      </w:pPr>
      <w:r w:rsidRPr="00217921">
        <w:rPr>
          <w:iCs/>
          <w:sz w:val="20"/>
          <w:szCs w:val="20"/>
          <w:lang w:val="en-GB"/>
        </w:rPr>
        <w:t>[</w:t>
      </w:r>
      <w:r w:rsidR="009E7A61" w:rsidRPr="00217921">
        <w:rPr>
          <w:i/>
          <w:iCs/>
          <w:sz w:val="20"/>
          <w:szCs w:val="20"/>
          <w:lang w:val="en-GB"/>
        </w:rPr>
        <w:t>He...seen me...seen the Father.</w:t>
      </w:r>
      <w:r w:rsidRPr="00217921">
        <w:rPr>
          <w:iCs/>
          <w:sz w:val="20"/>
          <w:szCs w:val="20"/>
          <w:lang w:val="en-GB"/>
        </w:rPr>
        <w:t>]</w:t>
      </w:r>
      <w:r w:rsidR="009E7A61" w:rsidRPr="00217921">
        <w:rPr>
          <w:i/>
          <w:iCs/>
          <w:sz w:val="20"/>
          <w:szCs w:val="20"/>
          <w:lang w:val="en-GB"/>
        </w:rPr>
        <w:t xml:space="preserve"> </w:t>
      </w:r>
      <w:r w:rsidR="009E7A61" w:rsidRPr="00217921">
        <w:rPr>
          <w:sz w:val="20"/>
          <w:szCs w:val="20"/>
          <w:lang w:val="en-GB"/>
        </w:rPr>
        <w:t xml:space="preserve">This deep sentence </w:t>
      </w:r>
      <w:r w:rsidR="006471DE">
        <w:rPr>
          <w:sz w:val="20"/>
          <w:szCs w:val="20"/>
          <w:lang w:val="en-GB"/>
        </w:rPr>
        <w:t>can</w:t>
      </w:r>
      <w:r w:rsidR="009E7A61" w:rsidRPr="00217921">
        <w:rPr>
          <w:sz w:val="20"/>
          <w:szCs w:val="20"/>
          <w:lang w:val="en-GB"/>
        </w:rPr>
        <w:t xml:space="preserve"> only mean </w:t>
      </w:r>
      <w:r w:rsidRPr="00217921">
        <w:rPr>
          <w:sz w:val="20"/>
          <w:szCs w:val="20"/>
          <w:lang w:val="en-GB"/>
        </w:rPr>
        <w:t>“</w:t>
      </w:r>
      <w:r w:rsidR="009E7A61" w:rsidRPr="00217921">
        <w:rPr>
          <w:sz w:val="20"/>
          <w:szCs w:val="20"/>
          <w:lang w:val="en-GB"/>
        </w:rPr>
        <w:t>He that hath tho</w:t>
      </w:r>
      <w:r w:rsidR="009E7A61" w:rsidRPr="00217921">
        <w:rPr>
          <w:sz w:val="20"/>
          <w:szCs w:val="20"/>
          <w:lang w:val="en-GB"/>
        </w:rPr>
        <w:t>r</w:t>
      </w:r>
      <w:r w:rsidR="009E7A61" w:rsidRPr="00217921">
        <w:rPr>
          <w:sz w:val="20"/>
          <w:szCs w:val="20"/>
          <w:lang w:val="en-GB"/>
        </w:rPr>
        <w:t>oughly seen me with the eye of faith, and realized that I am the eternal Son, the Divine Messiah, hath seen as much of my Father, whose express image I am, as mortal man can compr</w:t>
      </w:r>
      <w:r w:rsidR="009E7A61" w:rsidRPr="00217921">
        <w:rPr>
          <w:sz w:val="20"/>
          <w:szCs w:val="20"/>
          <w:lang w:val="en-GB"/>
        </w:rPr>
        <w:t>e</w:t>
      </w:r>
      <w:r w:rsidR="009E7A61" w:rsidRPr="00217921">
        <w:rPr>
          <w:sz w:val="20"/>
          <w:szCs w:val="20"/>
          <w:lang w:val="en-GB"/>
        </w:rPr>
        <w:t>hend.</w:t>
      </w:r>
      <w:r w:rsidRPr="00217921">
        <w:rPr>
          <w:sz w:val="20"/>
          <w:szCs w:val="20"/>
          <w:lang w:val="en-GB"/>
        </w:rPr>
        <w:t>”</w:t>
      </w:r>
      <w:r w:rsidR="009E7A61" w:rsidRPr="00217921">
        <w:rPr>
          <w:sz w:val="20"/>
          <w:szCs w:val="20"/>
          <w:lang w:val="en-GB"/>
        </w:rPr>
        <w:t xml:space="preserve"> There is so close and intimate a union between persons in the Trinity, that he who sees the Son sees the Father. And yet we must carefully beware that we do not, like some heretics,</w:t>
      </w:r>
      <w:r w:rsidRPr="00217921">
        <w:rPr>
          <w:sz w:val="20"/>
          <w:szCs w:val="20"/>
          <w:lang w:val="en-GB"/>
        </w:rPr>
        <w:t xml:space="preserve"> “</w:t>
      </w:r>
      <w:r w:rsidR="009E7A61" w:rsidRPr="00217921">
        <w:rPr>
          <w:sz w:val="20"/>
          <w:szCs w:val="20"/>
          <w:lang w:val="en-GB"/>
        </w:rPr>
        <w:t>confound the Persons.</w:t>
      </w:r>
      <w:r w:rsidRPr="00217921">
        <w:rPr>
          <w:sz w:val="20"/>
          <w:szCs w:val="20"/>
          <w:lang w:val="en-GB"/>
        </w:rPr>
        <w:t>”</w:t>
      </w:r>
      <w:r w:rsidR="009E7A61" w:rsidRPr="00217921">
        <w:rPr>
          <w:sz w:val="20"/>
          <w:szCs w:val="20"/>
          <w:lang w:val="en-GB"/>
        </w:rPr>
        <w:t xml:space="preserve"> The Father is not the Son, and the Son is not the Father.</w:t>
      </w:r>
    </w:p>
    <w:p w:rsidR="009E7A61" w:rsidRPr="00217921" w:rsidRDefault="009E7A61" w:rsidP="0066137C">
      <w:pPr>
        <w:pStyle w:val="Style4"/>
        <w:kinsoku w:val="0"/>
        <w:autoSpaceDE/>
        <w:autoSpaceDN/>
        <w:spacing w:before="0" w:after="60" w:line="276" w:lineRule="auto"/>
        <w:ind w:left="0" w:firstLine="140"/>
        <w:rPr>
          <w:sz w:val="20"/>
          <w:szCs w:val="20"/>
          <w:lang w:val="en-GB"/>
        </w:rPr>
      </w:pPr>
      <w:r w:rsidRPr="00217921">
        <w:rPr>
          <w:sz w:val="20"/>
          <w:szCs w:val="20"/>
          <w:lang w:val="en-GB"/>
        </w:rPr>
        <w:t>Musculus observes that to see with bodily eyes is one thing, and to see with the eyes of faith quite another.</w:t>
      </w:r>
    </w:p>
    <w:p w:rsidR="009E7A61" w:rsidRPr="00217921" w:rsidRDefault="0066137C" w:rsidP="0066137C">
      <w:pPr>
        <w:pStyle w:val="Style4"/>
        <w:kinsoku w:val="0"/>
        <w:autoSpaceDE/>
        <w:autoSpaceDN/>
        <w:spacing w:before="0" w:after="60" w:line="276" w:lineRule="auto"/>
        <w:ind w:left="0" w:firstLine="140"/>
        <w:rPr>
          <w:sz w:val="20"/>
          <w:szCs w:val="20"/>
          <w:lang w:val="en-GB"/>
        </w:rPr>
      </w:pPr>
      <w:r w:rsidRPr="00217921">
        <w:rPr>
          <w:iCs/>
          <w:sz w:val="20"/>
          <w:szCs w:val="20"/>
          <w:lang w:val="en-GB"/>
        </w:rPr>
        <w:t>[</w:t>
      </w:r>
      <w:r w:rsidR="009E7A61" w:rsidRPr="00217921">
        <w:rPr>
          <w:i/>
          <w:iCs/>
          <w:sz w:val="20"/>
          <w:szCs w:val="20"/>
          <w:lang w:val="en-GB"/>
        </w:rPr>
        <w:t>And how sayest thou...show...Father.</w:t>
      </w:r>
      <w:r w:rsidRPr="00217921">
        <w:rPr>
          <w:iCs/>
          <w:sz w:val="20"/>
          <w:szCs w:val="20"/>
          <w:lang w:val="en-GB"/>
        </w:rPr>
        <w:t>]</w:t>
      </w:r>
      <w:r w:rsidR="009E7A61" w:rsidRPr="00217921">
        <w:rPr>
          <w:i/>
          <w:iCs/>
          <w:sz w:val="20"/>
          <w:szCs w:val="20"/>
          <w:lang w:val="en-GB"/>
        </w:rPr>
        <w:t xml:space="preserve"> </w:t>
      </w:r>
      <w:r w:rsidR="009E7A61" w:rsidRPr="00217921">
        <w:rPr>
          <w:sz w:val="20"/>
          <w:szCs w:val="20"/>
          <w:lang w:val="en-GB"/>
        </w:rPr>
        <w:t>This question is a further gentle rebuke of Philip</w:t>
      </w:r>
      <w:r w:rsidRPr="00217921">
        <w:rPr>
          <w:sz w:val="20"/>
          <w:szCs w:val="20"/>
          <w:lang w:val="en-GB"/>
        </w:rPr>
        <w:t>’</w:t>
      </w:r>
      <w:r w:rsidR="009E7A61" w:rsidRPr="00217921">
        <w:rPr>
          <w:sz w:val="20"/>
          <w:szCs w:val="20"/>
          <w:lang w:val="en-GB"/>
        </w:rPr>
        <w:t>s ignorance.</w:t>
      </w:r>
      <w:r w:rsidRPr="00217921">
        <w:rPr>
          <w:sz w:val="20"/>
          <w:szCs w:val="20"/>
          <w:lang w:val="en-GB"/>
        </w:rPr>
        <w:t xml:space="preserve"> “</w:t>
      </w:r>
      <w:r w:rsidR="009E7A61" w:rsidRPr="00217921">
        <w:rPr>
          <w:sz w:val="20"/>
          <w:szCs w:val="20"/>
          <w:lang w:val="en-GB"/>
        </w:rPr>
        <w:t>What dost thou mean by saying, Show us the Father</w:t>
      </w:r>
      <w:r w:rsidRPr="00217921">
        <w:rPr>
          <w:sz w:val="20"/>
          <w:szCs w:val="20"/>
          <w:lang w:val="en-GB"/>
        </w:rPr>
        <w:t>?</w:t>
      </w:r>
      <w:r w:rsidR="009E7A61" w:rsidRPr="00217921">
        <w:rPr>
          <w:sz w:val="20"/>
          <w:szCs w:val="20"/>
          <w:lang w:val="en-GB"/>
        </w:rPr>
        <w:t xml:space="preserve"> What clear knowledge of Me canst thou have if thou canst ask such a question</w:t>
      </w:r>
      <w:r w:rsidRPr="00217921">
        <w:rPr>
          <w:sz w:val="20"/>
          <w:szCs w:val="20"/>
          <w:lang w:val="en-GB"/>
        </w:rPr>
        <w:t>?”</w:t>
      </w:r>
    </w:p>
    <w:p w:rsidR="009E7A61" w:rsidRPr="00217921" w:rsidRDefault="009E7A61" w:rsidP="0066137C">
      <w:pPr>
        <w:pStyle w:val="Style4"/>
        <w:kinsoku w:val="0"/>
        <w:autoSpaceDE/>
        <w:autoSpaceDN/>
        <w:spacing w:before="0" w:after="60" w:line="276" w:lineRule="auto"/>
        <w:ind w:left="0" w:firstLine="140"/>
        <w:rPr>
          <w:sz w:val="20"/>
          <w:szCs w:val="20"/>
          <w:lang w:val="en-GB"/>
        </w:rPr>
      </w:pPr>
      <w:r w:rsidRPr="00217921">
        <w:rPr>
          <w:sz w:val="20"/>
          <w:szCs w:val="20"/>
          <w:lang w:val="en-GB"/>
        </w:rPr>
        <w:t>Let us note how Jesus calls</w:t>
      </w:r>
      <w:r w:rsidR="0066137C" w:rsidRPr="00217921">
        <w:rPr>
          <w:sz w:val="20"/>
          <w:szCs w:val="20"/>
          <w:lang w:val="en-GB"/>
        </w:rPr>
        <w:t xml:space="preserve"> “</w:t>
      </w:r>
      <w:r w:rsidRPr="00217921">
        <w:rPr>
          <w:sz w:val="20"/>
          <w:szCs w:val="20"/>
          <w:lang w:val="en-GB"/>
        </w:rPr>
        <w:t>Philip</w:t>
      </w:r>
      <w:r w:rsidR="00FC0747">
        <w:rPr>
          <w:sz w:val="20"/>
          <w:szCs w:val="20"/>
          <w:lang w:val="en-GB"/>
        </w:rPr>
        <w:t>”</w:t>
      </w:r>
      <w:r w:rsidR="0066137C" w:rsidRPr="00217921">
        <w:rPr>
          <w:sz w:val="20"/>
          <w:szCs w:val="20"/>
          <w:lang w:val="en-GB"/>
        </w:rPr>
        <w:t xml:space="preserve"> </w:t>
      </w:r>
      <w:r w:rsidRPr="00217921">
        <w:rPr>
          <w:sz w:val="20"/>
          <w:szCs w:val="20"/>
          <w:lang w:val="en-GB"/>
        </w:rPr>
        <w:t>by his name. It was doubtless meant to prick his co</w:t>
      </w:r>
      <w:r w:rsidRPr="00217921">
        <w:rPr>
          <w:sz w:val="20"/>
          <w:szCs w:val="20"/>
          <w:lang w:val="en-GB"/>
        </w:rPr>
        <w:t>n</w:t>
      </w:r>
      <w:r w:rsidRPr="00217921">
        <w:rPr>
          <w:sz w:val="20"/>
          <w:szCs w:val="20"/>
          <w:lang w:val="en-GB"/>
        </w:rPr>
        <w:t xml:space="preserve">science. </w:t>
      </w:r>
      <w:r w:rsidR="0066137C" w:rsidRPr="00217921">
        <w:rPr>
          <w:sz w:val="20"/>
          <w:szCs w:val="20"/>
          <w:lang w:val="en-GB"/>
        </w:rPr>
        <w:t>“</w:t>
      </w:r>
      <w:r w:rsidRPr="00217921">
        <w:rPr>
          <w:sz w:val="20"/>
          <w:szCs w:val="20"/>
          <w:lang w:val="en-GB"/>
        </w:rPr>
        <w:t>Thou, Philip, an old disciple, so ignorant</w:t>
      </w:r>
      <w:r w:rsidR="0066137C" w:rsidRPr="00217921">
        <w:rPr>
          <w:sz w:val="20"/>
          <w:szCs w:val="20"/>
          <w:lang w:val="en-GB"/>
        </w:rPr>
        <w:t>!</w:t>
      </w:r>
      <w:r w:rsidRPr="00217921">
        <w:rPr>
          <w:sz w:val="20"/>
          <w:szCs w:val="20"/>
          <w:lang w:val="en-GB"/>
        </w:rPr>
        <w:t xml:space="preserve"> Ought not thou, after following and hearing Me for three years to have known better than this</w:t>
      </w:r>
      <w:r w:rsidR="0066137C" w:rsidRPr="00217921">
        <w:rPr>
          <w:sz w:val="20"/>
          <w:szCs w:val="20"/>
          <w:lang w:val="en-GB"/>
        </w:rPr>
        <w:t>?”</w:t>
      </w:r>
    </w:p>
    <w:p w:rsidR="009E7A61" w:rsidRPr="00217921" w:rsidRDefault="009E7A61" w:rsidP="0066137C">
      <w:pPr>
        <w:pStyle w:val="Style1"/>
        <w:widowControl w:val="0"/>
        <w:kinsoku w:val="0"/>
        <w:autoSpaceDE/>
        <w:autoSpaceDN/>
        <w:adjustRightInd/>
        <w:spacing w:after="60" w:line="276" w:lineRule="auto"/>
        <w:ind w:hanging="284"/>
        <w:jc w:val="both"/>
        <w:rPr>
          <w:sz w:val="20"/>
          <w:szCs w:val="20"/>
          <w:lang w:val="en-GB"/>
        </w:rPr>
      </w:pPr>
      <w:r w:rsidRPr="00217921">
        <w:rPr>
          <w:iCs/>
          <w:sz w:val="20"/>
          <w:szCs w:val="20"/>
          <w:lang w:val="en-GB"/>
        </w:rPr>
        <w:t>10</w:t>
      </w:r>
      <w:r w:rsidRPr="00217921">
        <w:rPr>
          <w:i/>
          <w:iCs/>
          <w:sz w:val="20"/>
          <w:szCs w:val="20"/>
          <w:lang w:val="en-GB"/>
        </w:rPr>
        <w:t>.—</w:t>
      </w:r>
      <w:r w:rsidR="0066137C" w:rsidRPr="00217921">
        <w:rPr>
          <w:iCs/>
          <w:sz w:val="20"/>
          <w:szCs w:val="20"/>
          <w:lang w:val="en-GB"/>
        </w:rPr>
        <w:t>[</w:t>
      </w:r>
      <w:r w:rsidRPr="00217921">
        <w:rPr>
          <w:i/>
          <w:iCs/>
          <w:sz w:val="20"/>
          <w:szCs w:val="20"/>
          <w:lang w:val="en-GB"/>
        </w:rPr>
        <w:t>Believest thou not...I...in Father...in Me.</w:t>
      </w:r>
      <w:r w:rsidR="0066137C" w:rsidRPr="00217921">
        <w:rPr>
          <w:iCs/>
          <w:sz w:val="20"/>
          <w:szCs w:val="20"/>
          <w:lang w:val="en-GB"/>
        </w:rPr>
        <w:t>]</w:t>
      </w:r>
      <w:r w:rsidRPr="00217921">
        <w:rPr>
          <w:i/>
          <w:iCs/>
          <w:sz w:val="20"/>
          <w:szCs w:val="20"/>
          <w:lang w:val="en-GB"/>
        </w:rPr>
        <w:t xml:space="preserve"> </w:t>
      </w:r>
      <w:r w:rsidRPr="00217921">
        <w:rPr>
          <w:sz w:val="20"/>
          <w:szCs w:val="20"/>
          <w:lang w:val="en-GB"/>
        </w:rPr>
        <w:t>This question continues the rebuke to Philip. It means,</w:t>
      </w:r>
      <w:r w:rsidR="0066137C" w:rsidRPr="00217921">
        <w:rPr>
          <w:sz w:val="20"/>
          <w:szCs w:val="20"/>
          <w:lang w:val="en-GB"/>
        </w:rPr>
        <w:t xml:space="preserve"> “</w:t>
      </w:r>
      <w:r w:rsidRPr="00217921">
        <w:rPr>
          <w:sz w:val="20"/>
          <w:szCs w:val="20"/>
          <w:lang w:val="en-GB"/>
        </w:rPr>
        <w:t>Hast thou not yet believe and realize what I have taught,—that there is a mysti</w:t>
      </w:r>
      <w:r w:rsidRPr="00217921">
        <w:rPr>
          <w:sz w:val="20"/>
          <w:szCs w:val="20"/>
          <w:lang w:val="en-GB"/>
        </w:rPr>
        <w:softHyphen/>
        <w:t>cal union between Me and the Father, and that He is in Me and I in Him?</w:t>
      </w:r>
      <w:r w:rsidR="0066137C" w:rsidRPr="00217921">
        <w:rPr>
          <w:sz w:val="20"/>
          <w:szCs w:val="20"/>
          <w:lang w:val="en-GB"/>
        </w:rPr>
        <w:t>”</w:t>
      </w:r>
    </w:p>
    <w:p w:rsidR="009E7A61" w:rsidRPr="00217921" w:rsidRDefault="009E7A61" w:rsidP="0066137C">
      <w:pPr>
        <w:pStyle w:val="Style4"/>
        <w:kinsoku w:val="0"/>
        <w:autoSpaceDE/>
        <w:autoSpaceDN/>
        <w:spacing w:before="0" w:after="60" w:line="276" w:lineRule="auto"/>
        <w:ind w:left="0" w:firstLine="140"/>
        <w:rPr>
          <w:sz w:val="20"/>
          <w:szCs w:val="20"/>
          <w:lang w:val="en-GB"/>
        </w:rPr>
      </w:pPr>
      <w:r w:rsidRPr="00217921">
        <w:rPr>
          <w:sz w:val="20"/>
          <w:szCs w:val="20"/>
          <w:lang w:val="en-GB"/>
        </w:rPr>
        <w:t>This question surely seems to indicate that our Lord had oft</w:t>
      </w:r>
      <w:r w:rsidRPr="00217921">
        <w:rPr>
          <w:sz w:val="20"/>
          <w:szCs w:val="20"/>
          <w:lang w:val="en-GB"/>
        </w:rPr>
        <w:softHyphen/>
        <w:t>en taught His disciples about the union between Himself and the Father. But, like many of the things He taught, the mighty truth passed over their heads at first, and was not re</w:t>
      </w:r>
      <w:r w:rsidRPr="00217921">
        <w:rPr>
          <w:sz w:val="20"/>
          <w:szCs w:val="20"/>
          <w:lang w:val="en-GB"/>
        </w:rPr>
        <w:softHyphen/>
        <w:t>membered till afterwards. How little reason have ministers to complain if their teaching is little regarded, when this was Christ</w:t>
      </w:r>
      <w:r w:rsidR="0066137C" w:rsidRPr="00217921">
        <w:rPr>
          <w:sz w:val="20"/>
          <w:szCs w:val="20"/>
          <w:lang w:val="en-GB"/>
        </w:rPr>
        <w:t>’</w:t>
      </w:r>
      <w:r w:rsidRPr="00217921">
        <w:rPr>
          <w:sz w:val="20"/>
          <w:szCs w:val="20"/>
          <w:lang w:val="en-GB"/>
        </w:rPr>
        <w:t>s experience!</w:t>
      </w:r>
    </w:p>
    <w:p w:rsidR="009E7A61" w:rsidRPr="00217921" w:rsidRDefault="0066137C" w:rsidP="0066137C">
      <w:pPr>
        <w:pStyle w:val="Style4"/>
        <w:kinsoku w:val="0"/>
        <w:autoSpaceDE/>
        <w:autoSpaceDN/>
        <w:spacing w:before="0" w:after="60" w:line="276" w:lineRule="auto"/>
        <w:ind w:left="0" w:firstLine="140"/>
        <w:rPr>
          <w:sz w:val="20"/>
          <w:szCs w:val="20"/>
          <w:lang w:val="en-GB"/>
        </w:rPr>
      </w:pPr>
      <w:r w:rsidRPr="00217921">
        <w:rPr>
          <w:iCs/>
          <w:sz w:val="20"/>
          <w:szCs w:val="20"/>
          <w:lang w:val="en-GB"/>
        </w:rPr>
        <w:t>[</w:t>
      </w:r>
      <w:r w:rsidR="009E7A61" w:rsidRPr="00217921">
        <w:rPr>
          <w:i/>
          <w:iCs/>
          <w:sz w:val="20"/>
          <w:szCs w:val="20"/>
          <w:lang w:val="en-GB"/>
        </w:rPr>
        <w:t>The words that I speak...Father...works.</w:t>
      </w:r>
      <w:r w:rsidRPr="00217921">
        <w:rPr>
          <w:iCs/>
          <w:sz w:val="20"/>
          <w:szCs w:val="20"/>
          <w:lang w:val="en-GB"/>
        </w:rPr>
        <w:t>]</w:t>
      </w:r>
      <w:r w:rsidR="009E7A61" w:rsidRPr="00217921">
        <w:rPr>
          <w:i/>
          <w:iCs/>
          <w:sz w:val="20"/>
          <w:szCs w:val="20"/>
          <w:lang w:val="en-GB"/>
        </w:rPr>
        <w:t xml:space="preserve"> </w:t>
      </w:r>
      <w:r w:rsidR="009E7A61" w:rsidRPr="00217921">
        <w:rPr>
          <w:sz w:val="20"/>
          <w:szCs w:val="20"/>
          <w:lang w:val="en-GB"/>
        </w:rPr>
        <w:t>There can be little doubt that this is a very elli</w:t>
      </w:r>
      <w:r w:rsidR="009E7A61" w:rsidRPr="00217921">
        <w:rPr>
          <w:sz w:val="20"/>
          <w:szCs w:val="20"/>
          <w:lang w:val="en-GB"/>
        </w:rPr>
        <w:t>p</w:t>
      </w:r>
      <w:r w:rsidR="009E7A61" w:rsidRPr="00217921">
        <w:rPr>
          <w:sz w:val="20"/>
          <w:szCs w:val="20"/>
          <w:lang w:val="en-GB"/>
        </w:rPr>
        <w:t xml:space="preserve">tical sentence. The full meaning must be supplied in this way. </w:t>
      </w:r>
      <w:r w:rsidRPr="00217921">
        <w:rPr>
          <w:sz w:val="20"/>
          <w:szCs w:val="20"/>
          <w:lang w:val="en-GB"/>
        </w:rPr>
        <w:t>“</w:t>
      </w:r>
      <w:r w:rsidR="009E7A61" w:rsidRPr="00217921">
        <w:rPr>
          <w:sz w:val="20"/>
          <w:szCs w:val="20"/>
          <w:lang w:val="en-GB"/>
        </w:rPr>
        <w:t>The words that I speak to you I speak not independently of the Father</w:t>
      </w:r>
      <w:r w:rsidRPr="00217921">
        <w:rPr>
          <w:sz w:val="20"/>
          <w:szCs w:val="20"/>
          <w:lang w:val="en-GB"/>
        </w:rPr>
        <w:t>;</w:t>
      </w:r>
      <w:r w:rsidR="009E7A61" w:rsidRPr="00217921">
        <w:rPr>
          <w:sz w:val="20"/>
          <w:szCs w:val="20"/>
          <w:lang w:val="en-GB"/>
        </w:rPr>
        <w:t xml:space="preserve"> and the works that I do I do not do them ind</w:t>
      </w:r>
      <w:r w:rsidR="009E7A61" w:rsidRPr="00217921">
        <w:rPr>
          <w:sz w:val="20"/>
          <w:szCs w:val="20"/>
          <w:lang w:val="en-GB"/>
        </w:rPr>
        <w:t>e</w:t>
      </w:r>
      <w:r w:rsidR="009E7A61" w:rsidRPr="00217921">
        <w:rPr>
          <w:sz w:val="20"/>
          <w:szCs w:val="20"/>
          <w:lang w:val="en-GB"/>
        </w:rPr>
        <w:t xml:space="preserve">pendently of the Father. The Father who dwells in Me, speaks in Me and works in Me. </w:t>
      </w:r>
      <w:r w:rsidR="009E7A61" w:rsidRPr="006471DE">
        <w:rPr>
          <w:iCs/>
          <w:sz w:val="20"/>
          <w:szCs w:val="20"/>
          <w:lang w:val="en-GB"/>
        </w:rPr>
        <w:t>My</w:t>
      </w:r>
      <w:r w:rsidR="009E7A61" w:rsidRPr="00217921">
        <w:rPr>
          <w:i/>
          <w:iCs/>
          <w:sz w:val="20"/>
          <w:szCs w:val="20"/>
          <w:lang w:val="en-GB"/>
        </w:rPr>
        <w:t xml:space="preserve"> </w:t>
      </w:r>
      <w:r w:rsidR="009E7A61" w:rsidRPr="00217921">
        <w:rPr>
          <w:sz w:val="20"/>
          <w:szCs w:val="20"/>
          <w:lang w:val="en-GB"/>
        </w:rPr>
        <w:t>words are words given Me to speak, and my works are works given Me to do, in the eternal counsel between the Father and the Son. Both in speaking and working I and my Father are one. What I speak He speaks, and what I work He works.</w:t>
      </w:r>
      <w:r w:rsidRPr="00217921">
        <w:rPr>
          <w:sz w:val="20"/>
          <w:szCs w:val="20"/>
          <w:lang w:val="en-GB"/>
        </w:rPr>
        <w:t>”</w:t>
      </w:r>
    </w:p>
    <w:p w:rsidR="009E7A61" w:rsidRPr="00217921" w:rsidRDefault="009E7A61" w:rsidP="0066137C">
      <w:pPr>
        <w:pStyle w:val="Style4"/>
        <w:kinsoku w:val="0"/>
        <w:autoSpaceDE/>
        <w:autoSpaceDN/>
        <w:spacing w:before="0" w:after="60" w:line="276" w:lineRule="auto"/>
        <w:ind w:left="0" w:firstLine="140"/>
        <w:rPr>
          <w:sz w:val="20"/>
          <w:szCs w:val="20"/>
          <w:lang w:val="en-GB"/>
        </w:rPr>
      </w:pPr>
      <w:r w:rsidRPr="00217921">
        <w:rPr>
          <w:sz w:val="20"/>
          <w:szCs w:val="20"/>
          <w:lang w:val="en-GB"/>
        </w:rPr>
        <w:t>The whole difficulty of the verse arises from forgetting the close and mysterious and i</w:t>
      </w:r>
      <w:r w:rsidRPr="00217921">
        <w:rPr>
          <w:sz w:val="20"/>
          <w:szCs w:val="20"/>
          <w:lang w:val="en-GB"/>
        </w:rPr>
        <w:t>n</w:t>
      </w:r>
      <w:r w:rsidRPr="00217921">
        <w:rPr>
          <w:sz w:val="20"/>
          <w:szCs w:val="20"/>
          <w:lang w:val="en-GB"/>
        </w:rPr>
        <w:t>soluble union between the Persons of the Trinity. How little we realize the fulness of the expres</w:t>
      </w:r>
      <w:r w:rsidRPr="00217921">
        <w:rPr>
          <w:sz w:val="20"/>
          <w:szCs w:val="20"/>
          <w:lang w:val="en-GB"/>
        </w:rPr>
        <w:softHyphen/>
        <w:t>sion,</w:t>
      </w:r>
      <w:r w:rsidR="0066137C" w:rsidRPr="00217921">
        <w:rPr>
          <w:sz w:val="20"/>
          <w:szCs w:val="20"/>
          <w:lang w:val="en-GB"/>
        </w:rPr>
        <w:t xml:space="preserve"> “</w:t>
      </w:r>
      <w:r w:rsidRPr="00217921">
        <w:rPr>
          <w:sz w:val="20"/>
          <w:szCs w:val="20"/>
          <w:lang w:val="en-GB"/>
        </w:rPr>
        <w:t>The Father dwelleth in Me.</w:t>
      </w:r>
      <w:r w:rsidR="0066137C" w:rsidRPr="00217921">
        <w:rPr>
          <w:sz w:val="20"/>
          <w:szCs w:val="20"/>
          <w:lang w:val="en-GB"/>
        </w:rPr>
        <w:t>”</w:t>
      </w:r>
    </w:p>
    <w:p w:rsidR="009E7A61" w:rsidRPr="00217921" w:rsidRDefault="009E7A61" w:rsidP="0066137C">
      <w:pPr>
        <w:pStyle w:val="Style1"/>
        <w:widowControl w:val="0"/>
        <w:kinsoku w:val="0"/>
        <w:autoSpaceDE/>
        <w:autoSpaceDN/>
        <w:adjustRightInd/>
        <w:spacing w:after="60" w:line="276" w:lineRule="auto"/>
        <w:ind w:hanging="284"/>
        <w:jc w:val="both"/>
        <w:rPr>
          <w:sz w:val="20"/>
          <w:szCs w:val="20"/>
          <w:lang w:val="en-GB"/>
        </w:rPr>
      </w:pPr>
      <w:r w:rsidRPr="00217921">
        <w:rPr>
          <w:iCs/>
          <w:sz w:val="20"/>
          <w:szCs w:val="20"/>
          <w:lang w:val="en-GB"/>
        </w:rPr>
        <w:t>11</w:t>
      </w:r>
      <w:r w:rsidRPr="00217921">
        <w:rPr>
          <w:i/>
          <w:iCs/>
          <w:sz w:val="20"/>
          <w:szCs w:val="20"/>
          <w:lang w:val="en-GB"/>
        </w:rPr>
        <w:t>.—</w:t>
      </w:r>
      <w:r w:rsidR="0066137C" w:rsidRPr="00217921">
        <w:rPr>
          <w:iCs/>
          <w:sz w:val="20"/>
          <w:szCs w:val="20"/>
          <w:lang w:val="en-GB"/>
        </w:rPr>
        <w:t>[</w:t>
      </w:r>
      <w:r w:rsidRPr="00217921">
        <w:rPr>
          <w:i/>
          <w:iCs/>
          <w:sz w:val="20"/>
          <w:szCs w:val="20"/>
          <w:lang w:val="en-GB"/>
        </w:rPr>
        <w:t>Believe Me...in the Father...in Me.</w:t>
      </w:r>
      <w:r w:rsidR="0066137C" w:rsidRPr="00217921">
        <w:rPr>
          <w:iCs/>
          <w:sz w:val="20"/>
          <w:szCs w:val="20"/>
          <w:lang w:val="en-GB"/>
        </w:rPr>
        <w:t>]</w:t>
      </w:r>
      <w:r w:rsidRPr="00217921">
        <w:rPr>
          <w:i/>
          <w:iCs/>
          <w:sz w:val="20"/>
          <w:szCs w:val="20"/>
          <w:lang w:val="en-GB"/>
        </w:rPr>
        <w:t xml:space="preserve"> </w:t>
      </w:r>
      <w:r w:rsidRPr="00217921">
        <w:rPr>
          <w:sz w:val="20"/>
          <w:szCs w:val="20"/>
          <w:lang w:val="en-GB"/>
        </w:rPr>
        <w:t>Direct instruction fol</w:t>
      </w:r>
      <w:r w:rsidRPr="00217921">
        <w:rPr>
          <w:sz w:val="20"/>
          <w:szCs w:val="20"/>
          <w:lang w:val="en-GB"/>
        </w:rPr>
        <w:softHyphen/>
        <w:t>lows the rebuke of the prece</w:t>
      </w:r>
      <w:r w:rsidRPr="00217921">
        <w:rPr>
          <w:sz w:val="20"/>
          <w:szCs w:val="20"/>
          <w:lang w:val="en-GB"/>
        </w:rPr>
        <w:t>d</w:t>
      </w:r>
      <w:r w:rsidRPr="00217921">
        <w:rPr>
          <w:sz w:val="20"/>
          <w:szCs w:val="20"/>
          <w:lang w:val="en-GB"/>
        </w:rPr>
        <w:t xml:space="preserve">ing </w:t>
      </w:r>
      <w:r w:rsidRPr="006471DE">
        <w:rPr>
          <w:iCs/>
          <w:sz w:val="20"/>
          <w:szCs w:val="20"/>
          <w:lang w:val="en-GB"/>
        </w:rPr>
        <w:t>verse</w:t>
      </w:r>
      <w:r w:rsidRPr="00217921">
        <w:rPr>
          <w:i/>
          <w:iCs/>
          <w:sz w:val="20"/>
          <w:szCs w:val="20"/>
          <w:lang w:val="en-GB"/>
        </w:rPr>
        <w:t xml:space="preserve">. </w:t>
      </w:r>
      <w:r w:rsidRPr="00217921">
        <w:rPr>
          <w:sz w:val="20"/>
          <w:szCs w:val="20"/>
          <w:lang w:val="en-GB"/>
        </w:rPr>
        <w:t xml:space="preserve">Our Lord repeats for the benefit not of Philip only, but of all the eleven, the great </w:t>
      </w:r>
      <w:r w:rsidR="006471DE">
        <w:rPr>
          <w:sz w:val="20"/>
          <w:szCs w:val="20"/>
          <w:lang w:val="en-GB"/>
        </w:rPr>
        <w:t>doctrine H</w:t>
      </w:r>
      <w:r w:rsidRPr="00217921">
        <w:rPr>
          <w:sz w:val="20"/>
          <w:szCs w:val="20"/>
          <w:lang w:val="en-GB"/>
        </w:rPr>
        <w:t xml:space="preserve">e had so often taught them. </w:t>
      </w:r>
      <w:r w:rsidR="0066137C" w:rsidRPr="00217921">
        <w:rPr>
          <w:sz w:val="20"/>
          <w:szCs w:val="20"/>
          <w:lang w:val="en-GB"/>
        </w:rPr>
        <w:t>“</w:t>
      </w:r>
      <w:r w:rsidRPr="00217921">
        <w:rPr>
          <w:sz w:val="20"/>
          <w:szCs w:val="20"/>
          <w:lang w:val="en-GB"/>
        </w:rPr>
        <w:t>Once more, I say, Believe, all of you, my words, when I say that I and the Fa</w:t>
      </w:r>
      <w:r w:rsidRPr="00217921">
        <w:rPr>
          <w:sz w:val="20"/>
          <w:szCs w:val="20"/>
          <w:lang w:val="en-GB"/>
        </w:rPr>
        <w:softHyphen/>
        <w:t>ther are so closely united that I am in Him and He in Me.</w:t>
      </w:r>
      <w:r w:rsidR="0066137C" w:rsidRPr="00217921">
        <w:rPr>
          <w:sz w:val="20"/>
          <w:szCs w:val="20"/>
          <w:lang w:val="en-GB"/>
        </w:rPr>
        <w:t>”</w:t>
      </w:r>
    </w:p>
    <w:p w:rsidR="009E7A61" w:rsidRPr="00217921" w:rsidRDefault="009E7A61" w:rsidP="0066137C">
      <w:pPr>
        <w:pStyle w:val="Style3"/>
        <w:kinsoku w:val="0"/>
        <w:autoSpaceDE/>
        <w:autoSpaceDN/>
        <w:spacing w:before="0" w:after="60" w:line="276" w:lineRule="auto"/>
        <w:ind w:left="0" w:firstLine="140"/>
        <w:rPr>
          <w:rStyle w:val="CharacterStyle1"/>
          <w:sz w:val="20"/>
          <w:szCs w:val="20"/>
          <w:lang w:val="en-GB"/>
        </w:rPr>
      </w:pPr>
      <w:r w:rsidRPr="00217921">
        <w:rPr>
          <w:rStyle w:val="CharacterStyle1"/>
          <w:sz w:val="20"/>
          <w:szCs w:val="20"/>
          <w:lang w:val="en-GB"/>
        </w:rPr>
        <w:t>The word rendered</w:t>
      </w:r>
      <w:r w:rsidR="0066137C" w:rsidRPr="00217921">
        <w:rPr>
          <w:rStyle w:val="CharacterStyle1"/>
          <w:sz w:val="20"/>
          <w:szCs w:val="20"/>
          <w:lang w:val="en-GB"/>
        </w:rPr>
        <w:t xml:space="preserve"> “</w:t>
      </w:r>
      <w:r w:rsidRPr="00217921">
        <w:rPr>
          <w:rStyle w:val="CharacterStyle1"/>
          <w:sz w:val="20"/>
          <w:szCs w:val="20"/>
          <w:lang w:val="en-GB"/>
        </w:rPr>
        <w:t>believe</w:t>
      </w:r>
      <w:r w:rsidR="006471DE">
        <w:rPr>
          <w:rStyle w:val="CharacterStyle1"/>
          <w:sz w:val="20"/>
          <w:szCs w:val="20"/>
          <w:lang w:val="en-GB"/>
        </w:rPr>
        <w:t>”</w:t>
      </w:r>
      <w:r w:rsidR="0066137C" w:rsidRPr="00217921">
        <w:rPr>
          <w:rStyle w:val="CharacterStyle1"/>
          <w:sz w:val="20"/>
          <w:szCs w:val="20"/>
          <w:lang w:val="en-GB"/>
        </w:rPr>
        <w:t xml:space="preserve"> </w:t>
      </w:r>
      <w:r w:rsidRPr="00217921">
        <w:rPr>
          <w:rStyle w:val="CharacterStyle1"/>
          <w:sz w:val="20"/>
          <w:szCs w:val="20"/>
          <w:lang w:val="en-GB"/>
        </w:rPr>
        <w:t>in this verse is in the plural number. Our Lord does not a</w:t>
      </w:r>
      <w:r w:rsidRPr="00217921">
        <w:rPr>
          <w:rStyle w:val="CharacterStyle1"/>
          <w:sz w:val="20"/>
          <w:szCs w:val="20"/>
          <w:lang w:val="en-GB"/>
        </w:rPr>
        <w:t>d</w:t>
      </w:r>
      <w:r w:rsidRPr="00217921">
        <w:rPr>
          <w:rStyle w:val="CharacterStyle1"/>
          <w:sz w:val="20"/>
          <w:szCs w:val="20"/>
          <w:lang w:val="en-GB"/>
        </w:rPr>
        <w:t>dress Philip only, but the whole company of the Apostles.</w:t>
      </w:r>
    </w:p>
    <w:p w:rsidR="009E7A61" w:rsidRPr="00217921" w:rsidRDefault="009E7A61" w:rsidP="0066137C">
      <w:pPr>
        <w:pStyle w:val="Style3"/>
        <w:kinsoku w:val="0"/>
        <w:autoSpaceDE/>
        <w:autoSpaceDN/>
        <w:spacing w:before="0" w:after="60" w:line="276" w:lineRule="auto"/>
        <w:ind w:left="0" w:firstLine="140"/>
        <w:rPr>
          <w:rStyle w:val="CharacterStyle1"/>
          <w:sz w:val="20"/>
          <w:szCs w:val="20"/>
          <w:lang w:val="en-GB"/>
        </w:rPr>
      </w:pPr>
      <w:r w:rsidRPr="00217921">
        <w:rPr>
          <w:rStyle w:val="CharacterStyle1"/>
          <w:sz w:val="20"/>
          <w:szCs w:val="20"/>
          <w:lang w:val="en-GB"/>
        </w:rPr>
        <w:t>What an example we have here of the necessity of repeating instruction over and over again. Our Lord had evidently taught these things before to the eleven, and yet they had either not understood or not remembered.</w:t>
      </w:r>
    </w:p>
    <w:p w:rsidR="009E7A61" w:rsidRPr="00217921" w:rsidRDefault="0066137C" w:rsidP="0066137C">
      <w:pPr>
        <w:pStyle w:val="Style3"/>
        <w:kinsoku w:val="0"/>
        <w:autoSpaceDE/>
        <w:autoSpaceDN/>
        <w:spacing w:before="0" w:after="60" w:line="276" w:lineRule="auto"/>
        <w:ind w:left="0" w:firstLine="140"/>
        <w:rPr>
          <w:rStyle w:val="CharacterStyle1"/>
          <w:sz w:val="20"/>
          <w:szCs w:val="20"/>
          <w:lang w:val="en-GB"/>
        </w:rPr>
      </w:pPr>
      <w:r w:rsidRPr="00217921">
        <w:rPr>
          <w:rStyle w:val="CharacterStyle1"/>
          <w:iCs/>
          <w:sz w:val="20"/>
          <w:szCs w:val="20"/>
          <w:lang w:val="en-GB"/>
        </w:rPr>
        <w:lastRenderedPageBreak/>
        <w:t>[</w:t>
      </w:r>
      <w:r w:rsidR="009E7A61" w:rsidRPr="00217921">
        <w:rPr>
          <w:rStyle w:val="CharacterStyle1"/>
          <w:i/>
          <w:iCs/>
          <w:sz w:val="20"/>
          <w:szCs w:val="20"/>
          <w:lang w:val="en-GB"/>
        </w:rPr>
        <w:t>Or else believe...works</w:t>
      </w:r>
      <w:r w:rsidRPr="00217921">
        <w:rPr>
          <w:rStyle w:val="CharacterStyle1"/>
          <w:i/>
          <w:iCs/>
          <w:sz w:val="20"/>
          <w:szCs w:val="20"/>
          <w:lang w:val="en-GB"/>
        </w:rPr>
        <w:t>’</w:t>
      </w:r>
      <w:r w:rsidR="009E7A61" w:rsidRPr="00217921">
        <w:rPr>
          <w:rStyle w:val="CharacterStyle1"/>
          <w:i/>
          <w:iCs/>
          <w:sz w:val="20"/>
          <w:szCs w:val="20"/>
          <w:lang w:val="en-GB"/>
        </w:rPr>
        <w:t xml:space="preserve"> sake.</w:t>
      </w:r>
      <w:r w:rsidRPr="00217921">
        <w:rPr>
          <w:rStyle w:val="CharacterStyle1"/>
          <w:iCs/>
          <w:sz w:val="20"/>
          <w:szCs w:val="20"/>
          <w:lang w:val="en-GB"/>
        </w:rPr>
        <w:t>]</w:t>
      </w:r>
      <w:r w:rsidR="009E7A61" w:rsidRPr="00217921">
        <w:rPr>
          <w:rStyle w:val="CharacterStyle1"/>
          <w:i/>
          <w:iCs/>
          <w:sz w:val="20"/>
          <w:szCs w:val="20"/>
          <w:lang w:val="en-GB"/>
        </w:rPr>
        <w:t xml:space="preserve"> </w:t>
      </w:r>
      <w:r w:rsidRPr="00217921">
        <w:rPr>
          <w:rStyle w:val="CharacterStyle1"/>
          <w:sz w:val="20"/>
          <w:szCs w:val="20"/>
          <w:lang w:val="en-GB"/>
        </w:rPr>
        <w:t>Here our Lord</w:t>
      </w:r>
      <w:r w:rsidR="009E7A61" w:rsidRPr="00217921">
        <w:rPr>
          <w:rStyle w:val="CharacterStyle1"/>
          <w:sz w:val="20"/>
          <w:szCs w:val="20"/>
          <w:lang w:val="en-GB"/>
        </w:rPr>
        <w:t xml:space="preserve"> condescends to the weakness of the disc</w:t>
      </w:r>
      <w:r w:rsidR="009E7A61" w:rsidRPr="00217921">
        <w:rPr>
          <w:rStyle w:val="CharacterStyle1"/>
          <w:sz w:val="20"/>
          <w:szCs w:val="20"/>
          <w:lang w:val="en-GB"/>
        </w:rPr>
        <w:t>i</w:t>
      </w:r>
      <w:r w:rsidR="009E7A61" w:rsidRPr="00217921">
        <w:rPr>
          <w:rStyle w:val="CharacterStyle1"/>
          <w:sz w:val="20"/>
          <w:szCs w:val="20"/>
          <w:lang w:val="en-GB"/>
        </w:rPr>
        <w:t>ples.</w:t>
      </w:r>
      <w:r w:rsidRPr="00217921">
        <w:rPr>
          <w:rStyle w:val="CharacterStyle1"/>
          <w:sz w:val="20"/>
          <w:szCs w:val="20"/>
          <w:lang w:val="en-GB"/>
        </w:rPr>
        <w:t xml:space="preserve"> “</w:t>
      </w:r>
      <w:r w:rsidR="009E7A61" w:rsidRPr="00217921">
        <w:rPr>
          <w:rStyle w:val="CharacterStyle1"/>
          <w:sz w:val="20"/>
          <w:szCs w:val="20"/>
          <w:lang w:val="en-GB"/>
        </w:rPr>
        <w:t>If you will not believe the close union of Myself and the Father because of my word, be</w:t>
      </w:r>
      <w:r w:rsidR="009E7A61" w:rsidRPr="00217921">
        <w:rPr>
          <w:rStyle w:val="CharacterStyle1"/>
          <w:sz w:val="20"/>
          <w:szCs w:val="20"/>
          <w:lang w:val="en-GB"/>
        </w:rPr>
        <w:softHyphen/>
        <w:t>lieve it because of the works I work. They are such works as no one could work of hi</w:t>
      </w:r>
      <w:r w:rsidR="009E7A61" w:rsidRPr="00217921">
        <w:rPr>
          <w:rStyle w:val="CharacterStyle1"/>
          <w:sz w:val="20"/>
          <w:szCs w:val="20"/>
          <w:lang w:val="en-GB"/>
        </w:rPr>
        <w:t>m</w:t>
      </w:r>
      <w:r w:rsidR="009E7A61" w:rsidRPr="00217921">
        <w:rPr>
          <w:rStyle w:val="CharacterStyle1"/>
          <w:sz w:val="20"/>
          <w:szCs w:val="20"/>
          <w:lang w:val="en-GB"/>
        </w:rPr>
        <w:t>self, and without the Father.</w:t>
      </w:r>
      <w:r w:rsidRPr="00217921">
        <w:rPr>
          <w:rStyle w:val="CharacterStyle1"/>
          <w:sz w:val="20"/>
          <w:szCs w:val="20"/>
          <w:lang w:val="en-GB"/>
        </w:rPr>
        <w:t>”</w:t>
      </w:r>
    </w:p>
    <w:p w:rsidR="009E7A61" w:rsidRPr="00217921" w:rsidRDefault="006471DE" w:rsidP="0066137C">
      <w:pPr>
        <w:pStyle w:val="Style3"/>
        <w:kinsoku w:val="0"/>
        <w:autoSpaceDE/>
        <w:autoSpaceDN/>
        <w:spacing w:before="0" w:after="60" w:line="276" w:lineRule="auto"/>
        <w:ind w:left="0" w:firstLine="140"/>
        <w:rPr>
          <w:rStyle w:val="CharacterStyle1"/>
          <w:sz w:val="20"/>
          <w:szCs w:val="20"/>
          <w:lang w:val="en-GB"/>
        </w:rPr>
      </w:pPr>
      <w:r>
        <w:rPr>
          <w:rStyle w:val="CharacterStyle1"/>
          <w:sz w:val="20"/>
          <w:szCs w:val="20"/>
          <w:lang w:val="en-GB"/>
        </w:rPr>
        <w:t>Let us carefully observe h</w:t>
      </w:r>
      <w:bookmarkStart w:id="0" w:name="_GoBack"/>
      <w:bookmarkEnd w:id="0"/>
      <w:r w:rsidR="009E7A61" w:rsidRPr="00217921">
        <w:rPr>
          <w:rStyle w:val="CharacterStyle1"/>
          <w:sz w:val="20"/>
          <w:szCs w:val="20"/>
          <w:lang w:val="en-GB"/>
        </w:rPr>
        <w:t>ow our Lord here, as elsewhere, specially names His works, or miracles, as testimonies of His nature and Divine mission. To leave out miracles in the list of the evidences of Christianity is a great mistake.</w:t>
      </w:r>
    </w:p>
    <w:p w:rsidR="00E25A85" w:rsidRPr="00217921" w:rsidRDefault="0074517B" w:rsidP="0066137C">
      <w:pPr>
        <w:rPr>
          <w:rFonts w:cs="Times New Roman"/>
        </w:rPr>
      </w:pPr>
    </w:p>
    <w:sectPr w:rsidR="00E25A85" w:rsidRPr="00217921" w:rsidSect="009E7A61">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17B" w:rsidRDefault="0074517B" w:rsidP="006471DE">
      <w:pPr>
        <w:spacing w:after="0" w:line="240" w:lineRule="auto"/>
      </w:pPr>
      <w:r>
        <w:separator/>
      </w:r>
    </w:p>
  </w:endnote>
  <w:endnote w:type="continuationSeparator" w:id="0">
    <w:p w:rsidR="0074517B" w:rsidRDefault="0074517B" w:rsidP="00647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862830"/>
      <w:docPartObj>
        <w:docPartGallery w:val="Page Numbers (Bottom of Page)"/>
        <w:docPartUnique/>
      </w:docPartObj>
    </w:sdtPr>
    <w:sdtEndPr>
      <w:rPr>
        <w:noProof/>
      </w:rPr>
    </w:sdtEndPr>
    <w:sdtContent>
      <w:p w:rsidR="006471DE" w:rsidRDefault="006471DE">
        <w:pPr>
          <w:pStyle w:val="Footer"/>
          <w:jc w:val="center"/>
        </w:pPr>
        <w:r>
          <w:fldChar w:fldCharType="begin"/>
        </w:r>
        <w:r>
          <w:instrText xml:space="preserve"> PAGE   \* MERGEFORMAT </w:instrText>
        </w:r>
        <w:r>
          <w:fldChar w:fldCharType="separate"/>
        </w:r>
        <w:r w:rsidR="00DE06ED">
          <w:rPr>
            <w:noProof/>
          </w:rPr>
          <w:t>8</w:t>
        </w:r>
        <w:r>
          <w:rPr>
            <w:noProof/>
          </w:rPr>
          <w:fldChar w:fldCharType="end"/>
        </w:r>
      </w:p>
    </w:sdtContent>
  </w:sdt>
  <w:p w:rsidR="006471DE" w:rsidRDefault="006471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17B" w:rsidRDefault="0074517B" w:rsidP="006471DE">
      <w:pPr>
        <w:spacing w:after="0" w:line="240" w:lineRule="auto"/>
      </w:pPr>
      <w:r>
        <w:separator/>
      </w:r>
    </w:p>
  </w:footnote>
  <w:footnote w:type="continuationSeparator" w:id="0">
    <w:p w:rsidR="0074517B" w:rsidRDefault="0074517B" w:rsidP="006471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A61"/>
    <w:rsid w:val="000102C8"/>
    <w:rsid w:val="0001039E"/>
    <w:rsid w:val="00014BB4"/>
    <w:rsid w:val="0002063A"/>
    <w:rsid w:val="00024E56"/>
    <w:rsid w:val="000314ED"/>
    <w:rsid w:val="0003485E"/>
    <w:rsid w:val="00051DF5"/>
    <w:rsid w:val="000538D5"/>
    <w:rsid w:val="0007167A"/>
    <w:rsid w:val="00082C2E"/>
    <w:rsid w:val="0008437A"/>
    <w:rsid w:val="00096091"/>
    <w:rsid w:val="000A3E08"/>
    <w:rsid w:val="000A4A76"/>
    <w:rsid w:val="000C58BD"/>
    <w:rsid w:val="000F27EE"/>
    <w:rsid w:val="000F628B"/>
    <w:rsid w:val="00147C74"/>
    <w:rsid w:val="0016392E"/>
    <w:rsid w:val="0017726C"/>
    <w:rsid w:val="00185ECA"/>
    <w:rsid w:val="0019435A"/>
    <w:rsid w:val="001A68A0"/>
    <w:rsid w:val="001B3198"/>
    <w:rsid w:val="001C1F1B"/>
    <w:rsid w:val="001D00BD"/>
    <w:rsid w:val="001E24A6"/>
    <w:rsid w:val="001E3524"/>
    <w:rsid w:val="00217921"/>
    <w:rsid w:val="00223C65"/>
    <w:rsid w:val="002306D6"/>
    <w:rsid w:val="00234291"/>
    <w:rsid w:val="00245AC1"/>
    <w:rsid w:val="00260351"/>
    <w:rsid w:val="002610D6"/>
    <w:rsid w:val="00264796"/>
    <w:rsid w:val="00272CEB"/>
    <w:rsid w:val="00284F4A"/>
    <w:rsid w:val="00285BC6"/>
    <w:rsid w:val="00286677"/>
    <w:rsid w:val="002925D6"/>
    <w:rsid w:val="002B03F9"/>
    <w:rsid w:val="002C572B"/>
    <w:rsid w:val="002D5CC0"/>
    <w:rsid w:val="002D672E"/>
    <w:rsid w:val="00310181"/>
    <w:rsid w:val="003256E2"/>
    <w:rsid w:val="00326528"/>
    <w:rsid w:val="003271DF"/>
    <w:rsid w:val="00330C7E"/>
    <w:rsid w:val="00343458"/>
    <w:rsid w:val="00354255"/>
    <w:rsid w:val="00361BA0"/>
    <w:rsid w:val="0037565C"/>
    <w:rsid w:val="003838B6"/>
    <w:rsid w:val="00384B6C"/>
    <w:rsid w:val="00384C3C"/>
    <w:rsid w:val="00385CFE"/>
    <w:rsid w:val="00391F6B"/>
    <w:rsid w:val="003B2930"/>
    <w:rsid w:val="003B77E8"/>
    <w:rsid w:val="003D09FB"/>
    <w:rsid w:val="003D4423"/>
    <w:rsid w:val="0040545C"/>
    <w:rsid w:val="00415013"/>
    <w:rsid w:val="00421583"/>
    <w:rsid w:val="00430EF3"/>
    <w:rsid w:val="00432779"/>
    <w:rsid w:val="00440027"/>
    <w:rsid w:val="004441C8"/>
    <w:rsid w:val="00450C35"/>
    <w:rsid w:val="0046765A"/>
    <w:rsid w:val="00473A19"/>
    <w:rsid w:val="00475134"/>
    <w:rsid w:val="0047749C"/>
    <w:rsid w:val="00477851"/>
    <w:rsid w:val="00490ABB"/>
    <w:rsid w:val="004A1B1D"/>
    <w:rsid w:val="004A2D27"/>
    <w:rsid w:val="004A7453"/>
    <w:rsid w:val="004C0513"/>
    <w:rsid w:val="004C198C"/>
    <w:rsid w:val="004D6F90"/>
    <w:rsid w:val="004F2E27"/>
    <w:rsid w:val="004F479A"/>
    <w:rsid w:val="00505AD6"/>
    <w:rsid w:val="00514486"/>
    <w:rsid w:val="005161FA"/>
    <w:rsid w:val="0051650B"/>
    <w:rsid w:val="00525F62"/>
    <w:rsid w:val="00535F10"/>
    <w:rsid w:val="005429AD"/>
    <w:rsid w:val="00552945"/>
    <w:rsid w:val="0056281A"/>
    <w:rsid w:val="00563268"/>
    <w:rsid w:val="00571FC4"/>
    <w:rsid w:val="0058105F"/>
    <w:rsid w:val="005F0F65"/>
    <w:rsid w:val="005F6CD7"/>
    <w:rsid w:val="00600DF8"/>
    <w:rsid w:val="00621F93"/>
    <w:rsid w:val="00626327"/>
    <w:rsid w:val="0062755B"/>
    <w:rsid w:val="006428A0"/>
    <w:rsid w:val="006430DE"/>
    <w:rsid w:val="006471DE"/>
    <w:rsid w:val="006559A8"/>
    <w:rsid w:val="0066137C"/>
    <w:rsid w:val="00661438"/>
    <w:rsid w:val="00663137"/>
    <w:rsid w:val="006633A6"/>
    <w:rsid w:val="006961C2"/>
    <w:rsid w:val="00696999"/>
    <w:rsid w:val="006A0BDC"/>
    <w:rsid w:val="006B2F57"/>
    <w:rsid w:val="006B4FD5"/>
    <w:rsid w:val="006D4B9E"/>
    <w:rsid w:val="006E78A9"/>
    <w:rsid w:val="006F2509"/>
    <w:rsid w:val="00701934"/>
    <w:rsid w:val="0070695C"/>
    <w:rsid w:val="00710D9C"/>
    <w:rsid w:val="0071109F"/>
    <w:rsid w:val="00713734"/>
    <w:rsid w:val="00716068"/>
    <w:rsid w:val="007166FC"/>
    <w:rsid w:val="00724DDC"/>
    <w:rsid w:val="007368EE"/>
    <w:rsid w:val="00742253"/>
    <w:rsid w:val="0074517B"/>
    <w:rsid w:val="00753674"/>
    <w:rsid w:val="007640F5"/>
    <w:rsid w:val="007754F1"/>
    <w:rsid w:val="00784CE4"/>
    <w:rsid w:val="00786059"/>
    <w:rsid w:val="00787208"/>
    <w:rsid w:val="007A01AB"/>
    <w:rsid w:val="007A36E8"/>
    <w:rsid w:val="007A3A8A"/>
    <w:rsid w:val="007B2423"/>
    <w:rsid w:val="007B6386"/>
    <w:rsid w:val="007C5C53"/>
    <w:rsid w:val="007D5F2A"/>
    <w:rsid w:val="007E3550"/>
    <w:rsid w:val="007F2FA0"/>
    <w:rsid w:val="007F3072"/>
    <w:rsid w:val="00802310"/>
    <w:rsid w:val="00807436"/>
    <w:rsid w:val="00810028"/>
    <w:rsid w:val="008127FF"/>
    <w:rsid w:val="00815E7C"/>
    <w:rsid w:val="00834409"/>
    <w:rsid w:val="00843DA6"/>
    <w:rsid w:val="008441CE"/>
    <w:rsid w:val="0084697B"/>
    <w:rsid w:val="008600BF"/>
    <w:rsid w:val="00871AC1"/>
    <w:rsid w:val="00872B67"/>
    <w:rsid w:val="0088732B"/>
    <w:rsid w:val="008A22F8"/>
    <w:rsid w:val="008B772E"/>
    <w:rsid w:val="008D1202"/>
    <w:rsid w:val="008E0F69"/>
    <w:rsid w:val="008E2E96"/>
    <w:rsid w:val="008E473D"/>
    <w:rsid w:val="008E5FBB"/>
    <w:rsid w:val="008F069A"/>
    <w:rsid w:val="008F1340"/>
    <w:rsid w:val="008F7A51"/>
    <w:rsid w:val="009006B9"/>
    <w:rsid w:val="00912B3C"/>
    <w:rsid w:val="00913FB5"/>
    <w:rsid w:val="00951230"/>
    <w:rsid w:val="00955EB5"/>
    <w:rsid w:val="009702A4"/>
    <w:rsid w:val="009710A0"/>
    <w:rsid w:val="00990D55"/>
    <w:rsid w:val="009A1DF1"/>
    <w:rsid w:val="009C4A80"/>
    <w:rsid w:val="009E7A61"/>
    <w:rsid w:val="00A02346"/>
    <w:rsid w:val="00A12C4E"/>
    <w:rsid w:val="00A2404D"/>
    <w:rsid w:val="00A327A3"/>
    <w:rsid w:val="00A43B00"/>
    <w:rsid w:val="00A51D8A"/>
    <w:rsid w:val="00A67429"/>
    <w:rsid w:val="00A847A1"/>
    <w:rsid w:val="00A9414F"/>
    <w:rsid w:val="00AE04F4"/>
    <w:rsid w:val="00AE4019"/>
    <w:rsid w:val="00AE4730"/>
    <w:rsid w:val="00AF72AD"/>
    <w:rsid w:val="00B00290"/>
    <w:rsid w:val="00B53955"/>
    <w:rsid w:val="00B63366"/>
    <w:rsid w:val="00B7686E"/>
    <w:rsid w:val="00B809D2"/>
    <w:rsid w:val="00B80EDA"/>
    <w:rsid w:val="00B86ADC"/>
    <w:rsid w:val="00B92EB4"/>
    <w:rsid w:val="00B97EAE"/>
    <w:rsid w:val="00BA15EF"/>
    <w:rsid w:val="00BA4CE8"/>
    <w:rsid w:val="00BB4D7F"/>
    <w:rsid w:val="00BC452C"/>
    <w:rsid w:val="00BC7191"/>
    <w:rsid w:val="00BD749A"/>
    <w:rsid w:val="00BE7FBE"/>
    <w:rsid w:val="00BF217B"/>
    <w:rsid w:val="00C11C6E"/>
    <w:rsid w:val="00C26B9F"/>
    <w:rsid w:val="00C324A9"/>
    <w:rsid w:val="00C346F6"/>
    <w:rsid w:val="00C50E90"/>
    <w:rsid w:val="00C51320"/>
    <w:rsid w:val="00C5603A"/>
    <w:rsid w:val="00C57957"/>
    <w:rsid w:val="00C72E76"/>
    <w:rsid w:val="00C82EEE"/>
    <w:rsid w:val="00C8308F"/>
    <w:rsid w:val="00C93F22"/>
    <w:rsid w:val="00CC528B"/>
    <w:rsid w:val="00CE15D0"/>
    <w:rsid w:val="00CF7298"/>
    <w:rsid w:val="00D00D47"/>
    <w:rsid w:val="00D05251"/>
    <w:rsid w:val="00D15D91"/>
    <w:rsid w:val="00D209B3"/>
    <w:rsid w:val="00D2499B"/>
    <w:rsid w:val="00D36FF8"/>
    <w:rsid w:val="00D37440"/>
    <w:rsid w:val="00D5094B"/>
    <w:rsid w:val="00D50C23"/>
    <w:rsid w:val="00D52855"/>
    <w:rsid w:val="00D64036"/>
    <w:rsid w:val="00D7005D"/>
    <w:rsid w:val="00D72B1B"/>
    <w:rsid w:val="00D7325D"/>
    <w:rsid w:val="00D737E1"/>
    <w:rsid w:val="00D77044"/>
    <w:rsid w:val="00D9786D"/>
    <w:rsid w:val="00DA617D"/>
    <w:rsid w:val="00DB4B98"/>
    <w:rsid w:val="00DD2706"/>
    <w:rsid w:val="00DE06ED"/>
    <w:rsid w:val="00DE5A86"/>
    <w:rsid w:val="00DF2953"/>
    <w:rsid w:val="00DF6F3C"/>
    <w:rsid w:val="00E116EE"/>
    <w:rsid w:val="00E13302"/>
    <w:rsid w:val="00E20B22"/>
    <w:rsid w:val="00E3225B"/>
    <w:rsid w:val="00E467DB"/>
    <w:rsid w:val="00E62B1C"/>
    <w:rsid w:val="00E71759"/>
    <w:rsid w:val="00E80F1F"/>
    <w:rsid w:val="00E87733"/>
    <w:rsid w:val="00E94703"/>
    <w:rsid w:val="00EA147A"/>
    <w:rsid w:val="00ED5A9E"/>
    <w:rsid w:val="00EE089D"/>
    <w:rsid w:val="00EF7E5B"/>
    <w:rsid w:val="00F00891"/>
    <w:rsid w:val="00F00DAE"/>
    <w:rsid w:val="00F05315"/>
    <w:rsid w:val="00F10B75"/>
    <w:rsid w:val="00F23918"/>
    <w:rsid w:val="00F41DBF"/>
    <w:rsid w:val="00F421AD"/>
    <w:rsid w:val="00F47EA9"/>
    <w:rsid w:val="00F54225"/>
    <w:rsid w:val="00F66F12"/>
    <w:rsid w:val="00F707DB"/>
    <w:rsid w:val="00F73325"/>
    <w:rsid w:val="00F745D3"/>
    <w:rsid w:val="00F7574B"/>
    <w:rsid w:val="00F9094D"/>
    <w:rsid w:val="00FA3824"/>
    <w:rsid w:val="00FC0747"/>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9E7A61"/>
    <w:pPr>
      <w:autoSpaceDE w:val="0"/>
      <w:autoSpaceDN w:val="0"/>
      <w:adjustRightInd w:val="0"/>
      <w:spacing w:after="0" w:line="240" w:lineRule="auto"/>
    </w:pPr>
    <w:rPr>
      <w:rFonts w:cs="Times New Roman"/>
      <w:sz w:val="24"/>
      <w:szCs w:val="24"/>
      <w:lang w:val="en-US"/>
    </w:rPr>
  </w:style>
  <w:style w:type="paragraph" w:customStyle="1" w:styleId="Style3">
    <w:name w:val="Style 3"/>
    <w:basedOn w:val="Normal"/>
    <w:uiPriority w:val="99"/>
    <w:rsid w:val="009E7A61"/>
    <w:pPr>
      <w:widowControl w:val="0"/>
      <w:autoSpaceDE w:val="0"/>
      <w:autoSpaceDN w:val="0"/>
      <w:spacing w:before="72" w:after="0" w:line="211" w:lineRule="auto"/>
      <w:ind w:left="72" w:firstLine="216"/>
      <w:jc w:val="both"/>
    </w:pPr>
    <w:rPr>
      <w:rFonts w:cs="Times New Roman"/>
      <w:sz w:val="15"/>
      <w:szCs w:val="15"/>
      <w:lang w:val="en-US"/>
    </w:rPr>
  </w:style>
  <w:style w:type="paragraph" w:customStyle="1" w:styleId="Style6">
    <w:name w:val="Style 6"/>
    <w:basedOn w:val="Normal"/>
    <w:uiPriority w:val="99"/>
    <w:rsid w:val="009E7A61"/>
    <w:pPr>
      <w:widowControl w:val="0"/>
      <w:autoSpaceDE w:val="0"/>
      <w:autoSpaceDN w:val="0"/>
      <w:spacing w:after="0" w:line="180" w:lineRule="auto"/>
      <w:ind w:firstLine="144"/>
      <w:jc w:val="both"/>
    </w:pPr>
    <w:rPr>
      <w:rFonts w:cs="Times New Roman"/>
      <w:sz w:val="16"/>
      <w:szCs w:val="16"/>
      <w:lang w:val="en-US"/>
    </w:rPr>
  </w:style>
  <w:style w:type="paragraph" w:customStyle="1" w:styleId="Style7">
    <w:name w:val="Style 7"/>
    <w:basedOn w:val="Normal"/>
    <w:uiPriority w:val="99"/>
    <w:rsid w:val="009E7A61"/>
    <w:pPr>
      <w:autoSpaceDE w:val="0"/>
      <w:autoSpaceDN w:val="0"/>
      <w:adjustRightInd w:val="0"/>
      <w:spacing w:after="0" w:line="240" w:lineRule="auto"/>
    </w:pPr>
    <w:rPr>
      <w:rFonts w:cs="Times New Roman"/>
      <w:sz w:val="20"/>
      <w:szCs w:val="20"/>
      <w:lang w:val="en-US"/>
    </w:rPr>
  </w:style>
  <w:style w:type="paragraph" w:customStyle="1" w:styleId="Style14">
    <w:name w:val="Style 14"/>
    <w:basedOn w:val="Normal"/>
    <w:uiPriority w:val="99"/>
    <w:rsid w:val="009E7A61"/>
    <w:pPr>
      <w:widowControl w:val="0"/>
      <w:autoSpaceDE w:val="0"/>
      <w:autoSpaceDN w:val="0"/>
      <w:spacing w:after="0" w:line="240" w:lineRule="auto"/>
      <w:ind w:firstLine="288"/>
      <w:jc w:val="both"/>
    </w:pPr>
    <w:rPr>
      <w:rFonts w:cs="Times New Roman"/>
      <w:sz w:val="20"/>
      <w:szCs w:val="20"/>
      <w:lang w:val="en-US"/>
    </w:rPr>
  </w:style>
  <w:style w:type="paragraph" w:customStyle="1" w:styleId="Style12">
    <w:name w:val="Style 12"/>
    <w:basedOn w:val="Normal"/>
    <w:uiPriority w:val="99"/>
    <w:rsid w:val="009E7A61"/>
    <w:pPr>
      <w:widowControl w:val="0"/>
      <w:autoSpaceDE w:val="0"/>
      <w:autoSpaceDN w:val="0"/>
      <w:spacing w:after="0" w:line="235" w:lineRule="auto"/>
      <w:ind w:firstLine="288"/>
      <w:jc w:val="both"/>
    </w:pPr>
    <w:rPr>
      <w:rFonts w:cs="Times New Roman"/>
      <w:sz w:val="21"/>
      <w:szCs w:val="21"/>
      <w:lang w:val="en-US"/>
    </w:rPr>
  </w:style>
  <w:style w:type="paragraph" w:customStyle="1" w:styleId="Style9">
    <w:name w:val="Style 9"/>
    <w:basedOn w:val="Normal"/>
    <w:uiPriority w:val="99"/>
    <w:rsid w:val="009E7A61"/>
    <w:pPr>
      <w:widowControl w:val="0"/>
      <w:autoSpaceDE w:val="0"/>
      <w:autoSpaceDN w:val="0"/>
      <w:spacing w:after="0" w:line="235" w:lineRule="auto"/>
      <w:ind w:firstLine="288"/>
      <w:jc w:val="both"/>
    </w:pPr>
    <w:rPr>
      <w:rFonts w:cs="Times New Roman"/>
      <w:sz w:val="24"/>
      <w:szCs w:val="24"/>
      <w:lang w:val="en-US"/>
    </w:rPr>
  </w:style>
  <w:style w:type="paragraph" w:customStyle="1" w:styleId="Style17">
    <w:name w:val="Style 17"/>
    <w:basedOn w:val="Normal"/>
    <w:uiPriority w:val="99"/>
    <w:rsid w:val="009E7A61"/>
    <w:pPr>
      <w:widowControl w:val="0"/>
      <w:autoSpaceDE w:val="0"/>
      <w:autoSpaceDN w:val="0"/>
      <w:spacing w:after="0" w:line="240" w:lineRule="auto"/>
      <w:ind w:left="144" w:firstLine="144"/>
      <w:jc w:val="both"/>
    </w:pPr>
    <w:rPr>
      <w:rFonts w:cs="Times New Roman"/>
      <w:sz w:val="14"/>
      <w:szCs w:val="14"/>
      <w:lang w:val="en-US"/>
    </w:rPr>
  </w:style>
  <w:style w:type="paragraph" w:customStyle="1" w:styleId="Style13">
    <w:name w:val="Style 13"/>
    <w:basedOn w:val="Normal"/>
    <w:uiPriority w:val="99"/>
    <w:rsid w:val="009E7A61"/>
    <w:pPr>
      <w:widowControl w:val="0"/>
      <w:autoSpaceDE w:val="0"/>
      <w:autoSpaceDN w:val="0"/>
      <w:spacing w:before="72" w:after="0" w:line="216" w:lineRule="auto"/>
      <w:ind w:left="72" w:right="72" w:firstLine="144"/>
      <w:jc w:val="both"/>
    </w:pPr>
    <w:rPr>
      <w:rFonts w:cs="Times New Roman"/>
      <w:sz w:val="24"/>
      <w:szCs w:val="24"/>
      <w:lang w:val="en-US"/>
    </w:rPr>
  </w:style>
  <w:style w:type="paragraph" w:customStyle="1" w:styleId="Style18">
    <w:name w:val="Style 18"/>
    <w:basedOn w:val="Normal"/>
    <w:uiPriority w:val="99"/>
    <w:rsid w:val="009E7A61"/>
    <w:pPr>
      <w:widowControl w:val="0"/>
      <w:autoSpaceDE w:val="0"/>
      <w:autoSpaceDN w:val="0"/>
      <w:spacing w:before="36" w:after="0" w:line="230" w:lineRule="auto"/>
      <w:ind w:left="144" w:hanging="144"/>
      <w:jc w:val="both"/>
    </w:pPr>
    <w:rPr>
      <w:rFonts w:cs="Times New Roman"/>
      <w:sz w:val="24"/>
      <w:szCs w:val="24"/>
      <w:lang w:val="en-US"/>
    </w:rPr>
  </w:style>
  <w:style w:type="paragraph" w:customStyle="1" w:styleId="Style4">
    <w:name w:val="Style 4"/>
    <w:basedOn w:val="Normal"/>
    <w:uiPriority w:val="99"/>
    <w:rsid w:val="009E7A61"/>
    <w:pPr>
      <w:widowControl w:val="0"/>
      <w:autoSpaceDE w:val="0"/>
      <w:autoSpaceDN w:val="0"/>
      <w:spacing w:before="108" w:after="0" w:line="228" w:lineRule="auto"/>
      <w:ind w:left="144" w:firstLine="144"/>
      <w:jc w:val="both"/>
    </w:pPr>
    <w:rPr>
      <w:rFonts w:cs="Times New Roman"/>
      <w:sz w:val="24"/>
      <w:szCs w:val="24"/>
      <w:lang w:val="en-US"/>
    </w:rPr>
  </w:style>
  <w:style w:type="character" w:customStyle="1" w:styleId="CharacterStyle1">
    <w:name w:val="Character Style 1"/>
    <w:uiPriority w:val="99"/>
    <w:rsid w:val="009E7A61"/>
    <w:rPr>
      <w:sz w:val="15"/>
      <w:szCs w:val="15"/>
    </w:rPr>
  </w:style>
  <w:style w:type="character" w:customStyle="1" w:styleId="CharacterStyle3">
    <w:name w:val="Character Style 3"/>
    <w:uiPriority w:val="99"/>
    <w:rsid w:val="009E7A61"/>
    <w:rPr>
      <w:sz w:val="16"/>
      <w:szCs w:val="16"/>
    </w:rPr>
  </w:style>
  <w:style w:type="character" w:customStyle="1" w:styleId="CharacterStyle4">
    <w:name w:val="Character Style 4"/>
    <w:uiPriority w:val="99"/>
    <w:rsid w:val="009E7A61"/>
    <w:rPr>
      <w:sz w:val="20"/>
      <w:szCs w:val="20"/>
    </w:rPr>
  </w:style>
  <w:style w:type="character" w:customStyle="1" w:styleId="CharacterStyle5">
    <w:name w:val="Character Style 5"/>
    <w:uiPriority w:val="99"/>
    <w:rsid w:val="009E7A61"/>
    <w:rPr>
      <w:sz w:val="20"/>
      <w:szCs w:val="20"/>
    </w:rPr>
  </w:style>
  <w:style w:type="character" w:customStyle="1" w:styleId="CharacterStyle10">
    <w:name w:val="Character Style 10"/>
    <w:uiPriority w:val="99"/>
    <w:rsid w:val="009E7A61"/>
    <w:rPr>
      <w:sz w:val="21"/>
      <w:szCs w:val="21"/>
    </w:rPr>
  </w:style>
  <w:style w:type="character" w:customStyle="1" w:styleId="CharacterStyle12">
    <w:name w:val="Character Style 12"/>
    <w:uiPriority w:val="99"/>
    <w:rsid w:val="009E7A61"/>
    <w:rPr>
      <w:sz w:val="14"/>
      <w:szCs w:val="14"/>
    </w:rPr>
  </w:style>
  <w:style w:type="paragraph" w:styleId="Header">
    <w:name w:val="header"/>
    <w:basedOn w:val="Normal"/>
    <w:link w:val="HeaderChar"/>
    <w:uiPriority w:val="99"/>
    <w:unhideWhenUsed/>
    <w:rsid w:val="006471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1DE"/>
  </w:style>
  <w:style w:type="paragraph" w:styleId="Footer">
    <w:name w:val="footer"/>
    <w:basedOn w:val="Normal"/>
    <w:link w:val="FooterChar"/>
    <w:uiPriority w:val="99"/>
    <w:unhideWhenUsed/>
    <w:rsid w:val="006471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1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9E7A61"/>
    <w:pPr>
      <w:autoSpaceDE w:val="0"/>
      <w:autoSpaceDN w:val="0"/>
      <w:adjustRightInd w:val="0"/>
      <w:spacing w:after="0" w:line="240" w:lineRule="auto"/>
    </w:pPr>
    <w:rPr>
      <w:rFonts w:cs="Times New Roman"/>
      <w:sz w:val="24"/>
      <w:szCs w:val="24"/>
      <w:lang w:val="en-US"/>
    </w:rPr>
  </w:style>
  <w:style w:type="paragraph" w:customStyle="1" w:styleId="Style3">
    <w:name w:val="Style 3"/>
    <w:basedOn w:val="Normal"/>
    <w:uiPriority w:val="99"/>
    <w:rsid w:val="009E7A61"/>
    <w:pPr>
      <w:widowControl w:val="0"/>
      <w:autoSpaceDE w:val="0"/>
      <w:autoSpaceDN w:val="0"/>
      <w:spacing w:before="72" w:after="0" w:line="211" w:lineRule="auto"/>
      <w:ind w:left="72" w:firstLine="216"/>
      <w:jc w:val="both"/>
    </w:pPr>
    <w:rPr>
      <w:rFonts w:cs="Times New Roman"/>
      <w:sz w:val="15"/>
      <w:szCs w:val="15"/>
      <w:lang w:val="en-US"/>
    </w:rPr>
  </w:style>
  <w:style w:type="paragraph" w:customStyle="1" w:styleId="Style6">
    <w:name w:val="Style 6"/>
    <w:basedOn w:val="Normal"/>
    <w:uiPriority w:val="99"/>
    <w:rsid w:val="009E7A61"/>
    <w:pPr>
      <w:widowControl w:val="0"/>
      <w:autoSpaceDE w:val="0"/>
      <w:autoSpaceDN w:val="0"/>
      <w:spacing w:after="0" w:line="180" w:lineRule="auto"/>
      <w:ind w:firstLine="144"/>
      <w:jc w:val="both"/>
    </w:pPr>
    <w:rPr>
      <w:rFonts w:cs="Times New Roman"/>
      <w:sz w:val="16"/>
      <w:szCs w:val="16"/>
      <w:lang w:val="en-US"/>
    </w:rPr>
  </w:style>
  <w:style w:type="paragraph" w:customStyle="1" w:styleId="Style7">
    <w:name w:val="Style 7"/>
    <w:basedOn w:val="Normal"/>
    <w:uiPriority w:val="99"/>
    <w:rsid w:val="009E7A61"/>
    <w:pPr>
      <w:autoSpaceDE w:val="0"/>
      <w:autoSpaceDN w:val="0"/>
      <w:adjustRightInd w:val="0"/>
      <w:spacing w:after="0" w:line="240" w:lineRule="auto"/>
    </w:pPr>
    <w:rPr>
      <w:rFonts w:cs="Times New Roman"/>
      <w:sz w:val="20"/>
      <w:szCs w:val="20"/>
      <w:lang w:val="en-US"/>
    </w:rPr>
  </w:style>
  <w:style w:type="paragraph" w:customStyle="1" w:styleId="Style14">
    <w:name w:val="Style 14"/>
    <w:basedOn w:val="Normal"/>
    <w:uiPriority w:val="99"/>
    <w:rsid w:val="009E7A61"/>
    <w:pPr>
      <w:widowControl w:val="0"/>
      <w:autoSpaceDE w:val="0"/>
      <w:autoSpaceDN w:val="0"/>
      <w:spacing w:after="0" w:line="240" w:lineRule="auto"/>
      <w:ind w:firstLine="288"/>
      <w:jc w:val="both"/>
    </w:pPr>
    <w:rPr>
      <w:rFonts w:cs="Times New Roman"/>
      <w:sz w:val="20"/>
      <w:szCs w:val="20"/>
      <w:lang w:val="en-US"/>
    </w:rPr>
  </w:style>
  <w:style w:type="paragraph" w:customStyle="1" w:styleId="Style12">
    <w:name w:val="Style 12"/>
    <w:basedOn w:val="Normal"/>
    <w:uiPriority w:val="99"/>
    <w:rsid w:val="009E7A61"/>
    <w:pPr>
      <w:widowControl w:val="0"/>
      <w:autoSpaceDE w:val="0"/>
      <w:autoSpaceDN w:val="0"/>
      <w:spacing w:after="0" w:line="235" w:lineRule="auto"/>
      <w:ind w:firstLine="288"/>
      <w:jc w:val="both"/>
    </w:pPr>
    <w:rPr>
      <w:rFonts w:cs="Times New Roman"/>
      <w:sz w:val="21"/>
      <w:szCs w:val="21"/>
      <w:lang w:val="en-US"/>
    </w:rPr>
  </w:style>
  <w:style w:type="paragraph" w:customStyle="1" w:styleId="Style9">
    <w:name w:val="Style 9"/>
    <w:basedOn w:val="Normal"/>
    <w:uiPriority w:val="99"/>
    <w:rsid w:val="009E7A61"/>
    <w:pPr>
      <w:widowControl w:val="0"/>
      <w:autoSpaceDE w:val="0"/>
      <w:autoSpaceDN w:val="0"/>
      <w:spacing w:after="0" w:line="235" w:lineRule="auto"/>
      <w:ind w:firstLine="288"/>
      <w:jc w:val="both"/>
    </w:pPr>
    <w:rPr>
      <w:rFonts w:cs="Times New Roman"/>
      <w:sz w:val="24"/>
      <w:szCs w:val="24"/>
      <w:lang w:val="en-US"/>
    </w:rPr>
  </w:style>
  <w:style w:type="paragraph" w:customStyle="1" w:styleId="Style17">
    <w:name w:val="Style 17"/>
    <w:basedOn w:val="Normal"/>
    <w:uiPriority w:val="99"/>
    <w:rsid w:val="009E7A61"/>
    <w:pPr>
      <w:widowControl w:val="0"/>
      <w:autoSpaceDE w:val="0"/>
      <w:autoSpaceDN w:val="0"/>
      <w:spacing w:after="0" w:line="240" w:lineRule="auto"/>
      <w:ind w:left="144" w:firstLine="144"/>
      <w:jc w:val="both"/>
    </w:pPr>
    <w:rPr>
      <w:rFonts w:cs="Times New Roman"/>
      <w:sz w:val="14"/>
      <w:szCs w:val="14"/>
      <w:lang w:val="en-US"/>
    </w:rPr>
  </w:style>
  <w:style w:type="paragraph" w:customStyle="1" w:styleId="Style13">
    <w:name w:val="Style 13"/>
    <w:basedOn w:val="Normal"/>
    <w:uiPriority w:val="99"/>
    <w:rsid w:val="009E7A61"/>
    <w:pPr>
      <w:widowControl w:val="0"/>
      <w:autoSpaceDE w:val="0"/>
      <w:autoSpaceDN w:val="0"/>
      <w:spacing w:before="72" w:after="0" w:line="216" w:lineRule="auto"/>
      <w:ind w:left="72" w:right="72" w:firstLine="144"/>
      <w:jc w:val="both"/>
    </w:pPr>
    <w:rPr>
      <w:rFonts w:cs="Times New Roman"/>
      <w:sz w:val="24"/>
      <w:szCs w:val="24"/>
      <w:lang w:val="en-US"/>
    </w:rPr>
  </w:style>
  <w:style w:type="paragraph" w:customStyle="1" w:styleId="Style18">
    <w:name w:val="Style 18"/>
    <w:basedOn w:val="Normal"/>
    <w:uiPriority w:val="99"/>
    <w:rsid w:val="009E7A61"/>
    <w:pPr>
      <w:widowControl w:val="0"/>
      <w:autoSpaceDE w:val="0"/>
      <w:autoSpaceDN w:val="0"/>
      <w:spacing w:before="36" w:after="0" w:line="230" w:lineRule="auto"/>
      <w:ind w:left="144" w:hanging="144"/>
      <w:jc w:val="both"/>
    </w:pPr>
    <w:rPr>
      <w:rFonts w:cs="Times New Roman"/>
      <w:sz w:val="24"/>
      <w:szCs w:val="24"/>
      <w:lang w:val="en-US"/>
    </w:rPr>
  </w:style>
  <w:style w:type="paragraph" w:customStyle="1" w:styleId="Style4">
    <w:name w:val="Style 4"/>
    <w:basedOn w:val="Normal"/>
    <w:uiPriority w:val="99"/>
    <w:rsid w:val="009E7A61"/>
    <w:pPr>
      <w:widowControl w:val="0"/>
      <w:autoSpaceDE w:val="0"/>
      <w:autoSpaceDN w:val="0"/>
      <w:spacing w:before="108" w:after="0" w:line="228" w:lineRule="auto"/>
      <w:ind w:left="144" w:firstLine="144"/>
      <w:jc w:val="both"/>
    </w:pPr>
    <w:rPr>
      <w:rFonts w:cs="Times New Roman"/>
      <w:sz w:val="24"/>
      <w:szCs w:val="24"/>
      <w:lang w:val="en-US"/>
    </w:rPr>
  </w:style>
  <w:style w:type="character" w:customStyle="1" w:styleId="CharacterStyle1">
    <w:name w:val="Character Style 1"/>
    <w:uiPriority w:val="99"/>
    <w:rsid w:val="009E7A61"/>
    <w:rPr>
      <w:sz w:val="15"/>
      <w:szCs w:val="15"/>
    </w:rPr>
  </w:style>
  <w:style w:type="character" w:customStyle="1" w:styleId="CharacterStyle3">
    <w:name w:val="Character Style 3"/>
    <w:uiPriority w:val="99"/>
    <w:rsid w:val="009E7A61"/>
    <w:rPr>
      <w:sz w:val="16"/>
      <w:szCs w:val="16"/>
    </w:rPr>
  </w:style>
  <w:style w:type="character" w:customStyle="1" w:styleId="CharacterStyle4">
    <w:name w:val="Character Style 4"/>
    <w:uiPriority w:val="99"/>
    <w:rsid w:val="009E7A61"/>
    <w:rPr>
      <w:sz w:val="20"/>
      <w:szCs w:val="20"/>
    </w:rPr>
  </w:style>
  <w:style w:type="character" w:customStyle="1" w:styleId="CharacterStyle5">
    <w:name w:val="Character Style 5"/>
    <w:uiPriority w:val="99"/>
    <w:rsid w:val="009E7A61"/>
    <w:rPr>
      <w:sz w:val="20"/>
      <w:szCs w:val="20"/>
    </w:rPr>
  </w:style>
  <w:style w:type="character" w:customStyle="1" w:styleId="CharacterStyle10">
    <w:name w:val="Character Style 10"/>
    <w:uiPriority w:val="99"/>
    <w:rsid w:val="009E7A61"/>
    <w:rPr>
      <w:sz w:val="21"/>
      <w:szCs w:val="21"/>
    </w:rPr>
  </w:style>
  <w:style w:type="character" w:customStyle="1" w:styleId="CharacterStyle12">
    <w:name w:val="Character Style 12"/>
    <w:uiPriority w:val="99"/>
    <w:rsid w:val="009E7A61"/>
    <w:rPr>
      <w:sz w:val="14"/>
      <w:szCs w:val="14"/>
    </w:rPr>
  </w:style>
  <w:style w:type="paragraph" w:styleId="Header">
    <w:name w:val="header"/>
    <w:basedOn w:val="Normal"/>
    <w:link w:val="HeaderChar"/>
    <w:uiPriority w:val="99"/>
    <w:unhideWhenUsed/>
    <w:rsid w:val="006471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1DE"/>
  </w:style>
  <w:style w:type="paragraph" w:styleId="Footer">
    <w:name w:val="footer"/>
    <w:basedOn w:val="Normal"/>
    <w:link w:val="FooterChar"/>
    <w:uiPriority w:val="99"/>
    <w:unhideWhenUsed/>
    <w:rsid w:val="006471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3208</Words>
  <Characters>18290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2012-11-01T22:51:00Z</dcterms:created>
  <dcterms:modified xsi:type="dcterms:W3CDTF">2012-11-01T22:51:00Z</dcterms:modified>
</cp:coreProperties>
</file>