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DC" w:rsidRPr="003D2E52" w:rsidRDefault="002A75DC" w:rsidP="002A75DC">
      <w:pPr>
        <w:widowControl w:val="0"/>
        <w:kinsoku w:val="0"/>
        <w:spacing w:line="196" w:lineRule="auto"/>
        <w:ind w:firstLine="0"/>
        <w:jc w:val="center"/>
        <w:rPr>
          <w:rFonts w:ascii="Times New Roman" w:eastAsia="Times New Roman" w:hAnsi="Times New Roman" w:cs="Times New Roman"/>
          <w:bCs/>
          <w:sz w:val="44"/>
          <w:szCs w:val="44"/>
        </w:rPr>
      </w:pPr>
      <w:r w:rsidRPr="003D2E52">
        <w:rPr>
          <w:rFonts w:ascii="Times New Roman" w:eastAsia="Times New Roman" w:hAnsi="Times New Roman" w:cs="Times New Roman"/>
          <w:bCs/>
          <w:sz w:val="44"/>
          <w:szCs w:val="44"/>
        </w:rPr>
        <w:t>EXPOSITORY THOUGHTS.</w:t>
      </w:r>
    </w:p>
    <w:p w:rsidR="002A75DC" w:rsidRPr="003D2E52" w:rsidRDefault="002A75DC" w:rsidP="002A75DC">
      <w:pPr>
        <w:widowControl w:val="0"/>
        <w:kinsoku w:val="0"/>
        <w:spacing w:before="180" w:after="648" w:line="196" w:lineRule="auto"/>
        <w:ind w:firstLine="0"/>
        <w:jc w:val="center"/>
        <w:rPr>
          <w:rFonts w:ascii="Times New Roman" w:eastAsia="Times New Roman" w:hAnsi="Times New Roman" w:cs="Times New Roman"/>
          <w:bCs/>
          <w:sz w:val="44"/>
          <w:szCs w:val="44"/>
        </w:rPr>
      </w:pPr>
      <w:r w:rsidRPr="003D2E52">
        <w:rPr>
          <w:rFonts w:ascii="Times New Roman" w:eastAsia="Times New Roman" w:hAnsi="Times New Roman" w:cs="Times New Roman"/>
          <w:bCs/>
          <w:sz w:val="44"/>
          <w:szCs w:val="44"/>
        </w:rPr>
        <w:t>ON THE GOSPELS.</w:t>
      </w:r>
    </w:p>
    <w:p w:rsidR="002A75DC" w:rsidRPr="003D2E52" w:rsidRDefault="002A75DC" w:rsidP="002A75DC">
      <w:pPr>
        <w:widowControl w:val="0"/>
        <w:kinsoku w:val="0"/>
        <w:spacing w:line="480" w:lineRule="auto"/>
        <w:ind w:firstLine="0"/>
        <w:jc w:val="center"/>
        <w:rPr>
          <w:rFonts w:ascii="Times New Roman" w:eastAsia="Times New Roman" w:hAnsi="Times New Roman" w:cs="Times New Roman"/>
          <w:bCs/>
          <w:sz w:val="24"/>
          <w:szCs w:val="24"/>
        </w:rPr>
      </w:pPr>
      <w:r w:rsidRPr="003D2E52">
        <w:rPr>
          <w:rFonts w:ascii="Times New Roman" w:eastAsia="Times New Roman" w:hAnsi="Times New Roman" w:cs="Times New Roman"/>
          <w:bCs/>
          <w:sz w:val="24"/>
          <w:szCs w:val="24"/>
        </w:rPr>
        <w:t>FOR FAMILY AND PRIVATE USE.</w:t>
      </w:r>
    </w:p>
    <w:p w:rsidR="002A75DC" w:rsidRPr="003D2E52" w:rsidRDefault="002A75DC" w:rsidP="002A75DC">
      <w:pPr>
        <w:widowControl w:val="0"/>
        <w:kinsoku w:val="0"/>
        <w:spacing w:line="480" w:lineRule="auto"/>
        <w:ind w:firstLine="0"/>
        <w:jc w:val="center"/>
        <w:rPr>
          <w:rFonts w:ascii="Times New Roman" w:eastAsia="Times New Roman" w:hAnsi="Times New Roman" w:cs="Times New Roman"/>
          <w:bCs/>
          <w:sz w:val="20"/>
          <w:szCs w:val="20"/>
        </w:rPr>
      </w:pPr>
    </w:p>
    <w:p w:rsidR="002A75DC" w:rsidRPr="003D2E52" w:rsidRDefault="002A75DC" w:rsidP="002A75DC">
      <w:pPr>
        <w:widowControl w:val="0"/>
        <w:kinsoku w:val="0"/>
        <w:spacing w:line="480" w:lineRule="auto"/>
        <w:ind w:firstLine="0"/>
        <w:jc w:val="center"/>
        <w:rPr>
          <w:rFonts w:ascii="Times New Roman" w:eastAsia="Times New Roman" w:hAnsi="Times New Roman" w:cs="Times New Roman"/>
          <w:bCs/>
          <w:sz w:val="20"/>
          <w:szCs w:val="20"/>
        </w:rPr>
      </w:pPr>
    </w:p>
    <w:p w:rsidR="002A75DC" w:rsidRPr="003D2E52" w:rsidRDefault="002A75DC" w:rsidP="002A75DC">
      <w:pPr>
        <w:widowControl w:val="0"/>
        <w:kinsoku w:val="0"/>
        <w:spacing w:line="480" w:lineRule="auto"/>
        <w:ind w:firstLine="0"/>
        <w:jc w:val="center"/>
        <w:rPr>
          <w:rFonts w:ascii="Times New Roman" w:eastAsia="Times New Roman" w:hAnsi="Times New Roman" w:cs="Times New Roman"/>
          <w:bCs/>
          <w:sz w:val="20"/>
          <w:szCs w:val="20"/>
        </w:rPr>
      </w:pPr>
      <w:r w:rsidRPr="003D2E52">
        <w:rPr>
          <w:rFonts w:ascii="Times New Roman" w:eastAsia="Times New Roman" w:hAnsi="Times New Roman" w:cs="Times New Roman"/>
          <w:bCs/>
          <w:sz w:val="18"/>
          <w:szCs w:val="18"/>
        </w:rPr>
        <w:t>WITH THE TEXT COMPLETE,</w:t>
      </w:r>
      <w:r w:rsidRPr="003D2E52">
        <w:rPr>
          <w:rFonts w:ascii="Times New Roman" w:eastAsia="Times New Roman" w:hAnsi="Times New Roman" w:cs="Times New Roman"/>
          <w:bCs/>
          <w:sz w:val="18"/>
          <w:szCs w:val="18"/>
        </w:rPr>
        <w:br/>
      </w:r>
      <w:r w:rsidRPr="003D2E52">
        <w:rPr>
          <w:rFonts w:ascii="Times New Roman" w:eastAsia="Times New Roman" w:hAnsi="Times New Roman" w:cs="Times New Roman"/>
          <w:bCs/>
          <w:i/>
          <w:iCs/>
          <w:sz w:val="20"/>
          <w:szCs w:val="20"/>
        </w:rPr>
        <w:t xml:space="preserve">And </w:t>
      </w:r>
      <w:r w:rsidRPr="003D2E52">
        <w:rPr>
          <w:rFonts w:ascii="Times New Roman" w:eastAsia="Times New Roman" w:hAnsi="Times New Roman" w:cs="Times New Roman"/>
          <w:bCs/>
          <w:i/>
          <w:sz w:val="20"/>
          <w:szCs w:val="20"/>
        </w:rPr>
        <w:t>Many Explanatory Notes</w:t>
      </w:r>
      <w:r w:rsidRPr="003D2E52">
        <w:rPr>
          <w:rFonts w:ascii="Times New Roman" w:eastAsia="Times New Roman" w:hAnsi="Times New Roman" w:cs="Times New Roman"/>
          <w:bCs/>
          <w:sz w:val="20"/>
          <w:szCs w:val="20"/>
        </w:rPr>
        <w:t>.</w:t>
      </w:r>
    </w:p>
    <w:p w:rsidR="002A75DC" w:rsidRPr="003D2E52" w:rsidRDefault="002A75DC" w:rsidP="002A75DC">
      <w:pPr>
        <w:widowControl w:val="0"/>
        <w:kinsoku w:val="0"/>
        <w:spacing w:before="288"/>
        <w:ind w:firstLine="0"/>
        <w:jc w:val="center"/>
        <w:rPr>
          <w:rFonts w:ascii="Times New Roman" w:eastAsia="Times New Roman" w:hAnsi="Times New Roman" w:cs="Times New Roman"/>
          <w:sz w:val="33"/>
          <w:szCs w:val="33"/>
        </w:rPr>
      </w:pPr>
    </w:p>
    <w:p w:rsidR="002A75DC" w:rsidRPr="003D2E52" w:rsidRDefault="002A75DC" w:rsidP="002A75DC">
      <w:pPr>
        <w:widowControl w:val="0"/>
        <w:kinsoku w:val="0"/>
        <w:spacing w:before="288"/>
        <w:ind w:firstLine="0"/>
        <w:jc w:val="center"/>
        <w:rPr>
          <w:rFonts w:ascii="Times New Roman" w:eastAsia="Times New Roman" w:hAnsi="Times New Roman" w:cs="Times New Roman"/>
          <w:sz w:val="33"/>
          <w:szCs w:val="33"/>
        </w:rPr>
      </w:pPr>
      <w:r w:rsidRPr="003D2E52">
        <w:rPr>
          <w:rFonts w:ascii="Times New Roman" w:eastAsia="Times New Roman" w:hAnsi="Times New Roman" w:cs="Times New Roman"/>
          <w:sz w:val="33"/>
          <w:szCs w:val="33"/>
        </w:rPr>
        <w:t>BY  THE  REV.  J.  C.  RYLE,  B. A.,</w:t>
      </w:r>
    </w:p>
    <w:p w:rsidR="002A75DC" w:rsidRPr="003D2E52" w:rsidRDefault="002A75DC" w:rsidP="002A75DC">
      <w:pPr>
        <w:widowControl w:val="0"/>
        <w:kinsoku w:val="0"/>
        <w:spacing w:before="36"/>
        <w:ind w:firstLine="0"/>
        <w:jc w:val="center"/>
        <w:rPr>
          <w:rFonts w:ascii="Times New Roman" w:eastAsia="Times New Roman" w:hAnsi="Times New Roman" w:cs="Times New Roman"/>
          <w:bCs/>
          <w:sz w:val="16"/>
          <w:szCs w:val="16"/>
        </w:rPr>
      </w:pPr>
      <w:r w:rsidRPr="003D2E52">
        <w:rPr>
          <w:rFonts w:ascii="Times New Roman" w:eastAsia="Times New Roman" w:hAnsi="Times New Roman" w:cs="Times New Roman"/>
          <w:bCs/>
          <w:sz w:val="16"/>
          <w:szCs w:val="16"/>
        </w:rPr>
        <w:t>CHRIST CHURCH, OXFORD,</w:t>
      </w:r>
    </w:p>
    <w:p w:rsidR="002A75DC" w:rsidRPr="003D2E52" w:rsidRDefault="002A75DC" w:rsidP="002A75DC">
      <w:pPr>
        <w:widowControl w:val="0"/>
        <w:kinsoku w:val="0"/>
        <w:spacing w:before="72" w:line="360" w:lineRule="auto"/>
        <w:ind w:firstLine="0"/>
        <w:jc w:val="center"/>
        <w:rPr>
          <w:rFonts w:ascii="Times New Roman" w:eastAsia="Times New Roman" w:hAnsi="Times New Roman" w:cs="Times New Roman"/>
          <w:bCs/>
          <w:sz w:val="20"/>
          <w:szCs w:val="20"/>
        </w:rPr>
      </w:pPr>
      <w:r w:rsidRPr="003D2E52">
        <w:rPr>
          <w:rFonts w:ascii="Times New Roman" w:eastAsia="Times New Roman" w:hAnsi="Times New Roman" w:cs="Times New Roman"/>
          <w:bCs/>
          <w:sz w:val="20"/>
          <w:szCs w:val="20"/>
        </w:rPr>
        <w:t>VICAR OF STRADBROOKE, SUFFOLK;</w:t>
      </w:r>
    </w:p>
    <w:p w:rsidR="002A75DC" w:rsidRPr="003D2E52" w:rsidRDefault="002A75DC" w:rsidP="002A75DC">
      <w:pPr>
        <w:widowControl w:val="0"/>
        <w:kinsoku w:val="0"/>
        <w:spacing w:before="72" w:after="540" w:line="240" w:lineRule="auto"/>
        <w:ind w:firstLine="0"/>
        <w:jc w:val="center"/>
        <w:rPr>
          <w:rFonts w:ascii="Times New Roman" w:eastAsia="Times New Roman" w:hAnsi="Times New Roman" w:cs="Times New Roman"/>
          <w:i/>
          <w:iCs/>
          <w:sz w:val="16"/>
          <w:szCs w:val="16"/>
        </w:rPr>
      </w:pPr>
      <w:r w:rsidRPr="003D2E52">
        <w:rPr>
          <w:rFonts w:ascii="Times New Roman" w:eastAsia="Times New Roman" w:hAnsi="Times New Roman" w:cs="Times New Roman"/>
          <w:i/>
          <w:iCs/>
          <w:sz w:val="16"/>
          <w:szCs w:val="16"/>
        </w:rPr>
        <w:t>Author of “Home Truths,” etc.</w:t>
      </w:r>
    </w:p>
    <w:p w:rsidR="002A75DC" w:rsidRPr="003D2E52" w:rsidRDefault="002A75DC" w:rsidP="002A75DC">
      <w:pPr>
        <w:widowControl w:val="0"/>
        <w:kinsoku w:val="0"/>
        <w:spacing w:after="684" w:line="208" w:lineRule="auto"/>
        <w:ind w:firstLine="0"/>
        <w:jc w:val="center"/>
        <w:rPr>
          <w:rFonts w:ascii="Times New Roman" w:eastAsia="Times New Roman" w:hAnsi="Times New Roman" w:cs="Times New Roman"/>
          <w:bCs/>
          <w:sz w:val="32"/>
          <w:szCs w:val="32"/>
        </w:rPr>
      </w:pPr>
      <w:r w:rsidRPr="003D2E52">
        <w:rPr>
          <w:rFonts w:ascii="Times New Roman" w:eastAsia="Times New Roman" w:hAnsi="Times New Roman" w:cs="Times New Roman"/>
          <w:bCs/>
          <w:sz w:val="32"/>
          <w:szCs w:val="32"/>
        </w:rPr>
        <w:t>ST. LUKE. VOL. II.</w:t>
      </w:r>
    </w:p>
    <w:p w:rsidR="002A75DC" w:rsidRPr="003D2E52" w:rsidRDefault="002A75DC" w:rsidP="002A75DC">
      <w:pPr>
        <w:widowControl w:val="0"/>
        <w:kinsoku w:val="0"/>
        <w:ind w:firstLine="0"/>
        <w:jc w:val="center"/>
        <w:rPr>
          <w:rFonts w:ascii="Times New Roman" w:eastAsia="Times New Roman" w:hAnsi="Times New Roman" w:cs="Times New Roman"/>
          <w:bCs/>
          <w:sz w:val="20"/>
          <w:szCs w:val="20"/>
        </w:rPr>
      </w:pPr>
      <w:r w:rsidRPr="003D2E52">
        <w:rPr>
          <w:rFonts w:ascii="Times New Roman" w:eastAsia="Times New Roman" w:hAnsi="Times New Roman" w:cs="Times New Roman"/>
          <w:bCs/>
          <w:sz w:val="20"/>
          <w:szCs w:val="20"/>
        </w:rPr>
        <w:t>LONDON:</w:t>
      </w:r>
      <w:r w:rsidRPr="003D2E52">
        <w:rPr>
          <w:rFonts w:ascii="Times New Roman" w:eastAsia="Times New Roman" w:hAnsi="Times New Roman" w:cs="Times New Roman"/>
          <w:bCs/>
          <w:sz w:val="20"/>
          <w:szCs w:val="20"/>
        </w:rPr>
        <w:br/>
        <w:t>WILLIAM HUNT AND COMPANY, 23, HOLLES STREET.</w:t>
      </w:r>
    </w:p>
    <w:p w:rsidR="002A75DC" w:rsidRPr="003D2E52" w:rsidRDefault="002A75DC" w:rsidP="002A75DC">
      <w:pPr>
        <w:widowControl w:val="0"/>
        <w:kinsoku w:val="0"/>
        <w:ind w:firstLine="0"/>
        <w:jc w:val="center"/>
        <w:rPr>
          <w:rFonts w:ascii="Times New Roman" w:eastAsia="Times New Roman" w:hAnsi="Times New Roman" w:cs="Times New Roman"/>
          <w:bCs/>
          <w:sz w:val="20"/>
          <w:szCs w:val="20"/>
        </w:rPr>
      </w:pPr>
      <w:r w:rsidRPr="003D2E52">
        <w:rPr>
          <w:rFonts w:ascii="Times New Roman" w:eastAsia="Times New Roman" w:hAnsi="Times New Roman" w:cs="Times New Roman"/>
          <w:bCs/>
          <w:sz w:val="20"/>
          <w:szCs w:val="20"/>
        </w:rPr>
        <w:t>CAVENDISH SQUARE</w:t>
      </w:r>
    </w:p>
    <w:p w:rsidR="002A75DC" w:rsidRPr="003D2E52" w:rsidRDefault="002A75DC" w:rsidP="002A75DC">
      <w:pPr>
        <w:widowControl w:val="0"/>
        <w:kinsoku w:val="0"/>
        <w:spacing w:line="216" w:lineRule="auto"/>
        <w:ind w:firstLine="0"/>
        <w:jc w:val="center"/>
        <w:rPr>
          <w:rFonts w:ascii="Times New Roman" w:eastAsia="Times New Roman" w:hAnsi="Times New Roman" w:cs="Times New Roman"/>
          <w:bCs/>
          <w:sz w:val="18"/>
          <w:szCs w:val="18"/>
        </w:rPr>
      </w:pPr>
    </w:p>
    <w:p w:rsidR="002A75DC" w:rsidRPr="003D2E52" w:rsidRDefault="002A75DC" w:rsidP="002A75DC">
      <w:pPr>
        <w:widowControl w:val="0"/>
        <w:kinsoku w:val="0"/>
        <w:spacing w:line="216" w:lineRule="auto"/>
        <w:ind w:firstLine="0"/>
        <w:jc w:val="center"/>
        <w:rPr>
          <w:rFonts w:ascii="Times New Roman" w:eastAsia="Times New Roman" w:hAnsi="Times New Roman" w:cs="Times New Roman"/>
          <w:bCs/>
          <w:sz w:val="18"/>
          <w:szCs w:val="18"/>
        </w:rPr>
      </w:pPr>
      <w:r w:rsidRPr="003D2E52">
        <w:rPr>
          <w:rFonts w:ascii="Times New Roman" w:eastAsia="Times New Roman" w:hAnsi="Times New Roman" w:cs="Times New Roman"/>
          <w:bCs/>
          <w:sz w:val="18"/>
          <w:szCs w:val="18"/>
        </w:rPr>
        <w:t>IPSWICH: WILLIAM HUNT, TAVERN STREET.</w:t>
      </w:r>
    </w:p>
    <w:p w:rsidR="002A75DC" w:rsidRPr="003D2E52" w:rsidRDefault="002A75DC" w:rsidP="002A75DC">
      <w:pPr>
        <w:widowControl w:val="0"/>
        <w:kinsoku w:val="0"/>
        <w:spacing w:line="216" w:lineRule="auto"/>
        <w:ind w:firstLine="0"/>
        <w:jc w:val="center"/>
        <w:rPr>
          <w:rFonts w:ascii="Times New Roman" w:eastAsia="Times New Roman" w:hAnsi="Times New Roman" w:cs="Times New Roman"/>
          <w:bCs/>
          <w:sz w:val="18"/>
          <w:szCs w:val="18"/>
        </w:rPr>
      </w:pPr>
    </w:p>
    <w:p w:rsidR="002A75DC" w:rsidRPr="003D2E52" w:rsidRDefault="002A75DC" w:rsidP="002A75DC">
      <w:pPr>
        <w:widowControl w:val="0"/>
        <w:kinsoku w:val="0"/>
        <w:spacing w:line="216" w:lineRule="auto"/>
        <w:ind w:firstLine="0"/>
        <w:jc w:val="center"/>
        <w:rPr>
          <w:rFonts w:ascii="Times New Roman" w:eastAsia="Times New Roman" w:hAnsi="Times New Roman" w:cs="Times New Roman"/>
          <w:bCs/>
          <w:sz w:val="18"/>
          <w:szCs w:val="18"/>
        </w:rPr>
      </w:pPr>
    </w:p>
    <w:p w:rsidR="002A75DC" w:rsidRPr="003D2E52" w:rsidRDefault="002A75DC" w:rsidP="002A75DC">
      <w:pPr>
        <w:widowControl w:val="0"/>
        <w:kinsoku w:val="0"/>
        <w:spacing w:line="216" w:lineRule="auto"/>
        <w:ind w:firstLine="0"/>
        <w:jc w:val="center"/>
        <w:rPr>
          <w:rFonts w:ascii="Times New Roman" w:eastAsia="Times New Roman" w:hAnsi="Times New Roman" w:cs="Times New Roman"/>
          <w:bCs/>
          <w:sz w:val="18"/>
          <w:szCs w:val="18"/>
        </w:rPr>
      </w:pPr>
    </w:p>
    <w:p w:rsidR="002A75DC" w:rsidRPr="003D2E52" w:rsidRDefault="002A75DC" w:rsidP="002A75DC">
      <w:pPr>
        <w:widowControl w:val="0"/>
        <w:kinsoku w:val="0"/>
        <w:spacing w:line="216" w:lineRule="auto"/>
        <w:ind w:firstLine="0"/>
        <w:jc w:val="center"/>
        <w:rPr>
          <w:rFonts w:ascii="Times New Roman" w:eastAsia="Times New Roman" w:hAnsi="Times New Roman" w:cs="Times New Roman"/>
          <w:bCs/>
          <w:sz w:val="18"/>
          <w:szCs w:val="18"/>
        </w:rPr>
      </w:pPr>
      <w:r w:rsidRPr="003D2E52">
        <w:rPr>
          <w:rFonts w:ascii="Times New Roman" w:eastAsia="Times New Roman" w:hAnsi="Times New Roman" w:cs="Times New Roman"/>
          <w:bCs/>
          <w:sz w:val="18"/>
          <w:szCs w:val="18"/>
        </w:rPr>
        <w:t>MDCCCLVIII.</w:t>
      </w:r>
    </w:p>
    <w:p w:rsidR="002A75DC" w:rsidRPr="003D2E52" w:rsidRDefault="002A75DC" w:rsidP="002A75DC">
      <w:pPr>
        <w:spacing w:after="200"/>
        <w:ind w:firstLine="0"/>
        <w:rPr>
          <w:rFonts w:ascii="Bookman Old Style" w:eastAsia="Times New Roman" w:hAnsi="Bookman Old Style" w:cs="Bookman Old Style"/>
          <w:bCs/>
          <w:sz w:val="9"/>
          <w:szCs w:val="9"/>
        </w:rPr>
      </w:pPr>
      <w:r w:rsidRPr="003D2E52">
        <w:rPr>
          <w:rFonts w:ascii="Bookman Old Style" w:eastAsia="Times New Roman" w:hAnsi="Bookman Old Style" w:cs="Bookman Old Style"/>
          <w:bCs/>
          <w:sz w:val="9"/>
          <w:szCs w:val="9"/>
        </w:rPr>
        <w:br w:type="page"/>
      </w:r>
    </w:p>
    <w:p w:rsidR="00C4184C" w:rsidRPr="003D2E52" w:rsidRDefault="00C4184C" w:rsidP="00C4184C">
      <w:pPr>
        <w:spacing w:line="360" w:lineRule="auto"/>
        <w:ind w:firstLine="0"/>
        <w:jc w:val="center"/>
        <w:rPr>
          <w:rFonts w:ascii="Times New Roman" w:hAnsi="Times New Roman" w:cs="Times New Roman"/>
        </w:rPr>
      </w:pPr>
      <w:r w:rsidRPr="003D2E52">
        <w:rPr>
          <w:rFonts w:ascii="Times New Roman" w:hAnsi="Times New Roman" w:cs="Times New Roman"/>
        </w:rPr>
        <w:lastRenderedPageBreak/>
        <w:t>LUKE XIII. 10–17.</w:t>
      </w:r>
    </w:p>
    <w:p w:rsidR="00C4184C" w:rsidRPr="003D2E52" w:rsidRDefault="00C4184C" w:rsidP="00C4184C">
      <w:pPr>
        <w:rPr>
          <w:rFonts w:ascii="Times New Roman" w:hAnsi="Times New Roman" w:cs="Times New Roman"/>
          <w:sz w:val="20"/>
          <w:szCs w:val="20"/>
        </w:rPr>
        <w:sectPr w:rsidR="00C4184C" w:rsidRPr="003D2E52" w:rsidSect="00C4184C">
          <w:footerReference w:type="default" r:id="rId7"/>
          <w:pgSz w:w="11907" w:h="16839" w:code="9"/>
          <w:pgMar w:top="1701" w:right="2268" w:bottom="1701" w:left="2268" w:header="720" w:footer="720" w:gutter="0"/>
          <w:cols w:space="720"/>
          <w:noEndnote/>
          <w:docGrid w:linePitch="299"/>
        </w:sectPr>
      </w:pPr>
    </w:p>
    <w:p w:rsidR="00C4184C" w:rsidRPr="003D2E52" w:rsidRDefault="00C4184C" w:rsidP="009F0CB1">
      <w:pPr>
        <w:spacing w:line="240" w:lineRule="auto"/>
        <w:ind w:firstLine="142"/>
        <w:rPr>
          <w:rFonts w:ascii="Times New Roman" w:hAnsi="Times New Roman" w:cs="Times New Roman"/>
          <w:sz w:val="20"/>
          <w:szCs w:val="20"/>
        </w:rPr>
      </w:pPr>
      <w:r w:rsidRPr="003D2E52">
        <w:rPr>
          <w:rFonts w:ascii="Times New Roman" w:hAnsi="Times New Roman" w:cs="Times New Roman"/>
          <w:sz w:val="20"/>
          <w:szCs w:val="20"/>
        </w:rPr>
        <w:lastRenderedPageBreak/>
        <w:t>10 And he was teaching in one of the sy</w:t>
      </w:r>
      <w:r w:rsidRPr="003D2E52">
        <w:rPr>
          <w:rFonts w:ascii="Times New Roman" w:hAnsi="Times New Roman" w:cs="Times New Roman"/>
          <w:sz w:val="20"/>
          <w:szCs w:val="20"/>
        </w:rPr>
        <w:t>n</w:t>
      </w:r>
      <w:r w:rsidRPr="003D2E52">
        <w:rPr>
          <w:rFonts w:ascii="Times New Roman" w:hAnsi="Times New Roman" w:cs="Times New Roman"/>
          <w:sz w:val="20"/>
          <w:szCs w:val="20"/>
        </w:rPr>
        <w:t>agogues on the sabbath.</w:t>
      </w:r>
    </w:p>
    <w:p w:rsidR="00C4184C" w:rsidRPr="003D2E52" w:rsidRDefault="00C4184C" w:rsidP="009F0CB1">
      <w:pPr>
        <w:spacing w:line="240" w:lineRule="auto"/>
        <w:ind w:firstLine="142"/>
        <w:rPr>
          <w:rFonts w:ascii="Times New Roman" w:hAnsi="Times New Roman" w:cs="Times New Roman"/>
          <w:i/>
          <w:iCs/>
          <w:sz w:val="20"/>
          <w:szCs w:val="20"/>
        </w:rPr>
      </w:pPr>
      <w:r w:rsidRPr="003D2E52">
        <w:rPr>
          <w:rFonts w:ascii="Times New Roman" w:hAnsi="Times New Roman" w:cs="Times New Roman"/>
          <w:sz w:val="20"/>
          <w:szCs w:val="20"/>
        </w:rPr>
        <w:t xml:space="preserve">11 And, behold, there was a woman which had a spirit of infirmity eighteen years, and was bowed together, and could in no wise lift up </w:t>
      </w:r>
      <w:r w:rsidRPr="003D2E52">
        <w:rPr>
          <w:rFonts w:ascii="Times New Roman" w:hAnsi="Times New Roman" w:cs="Times New Roman"/>
          <w:i/>
          <w:iCs/>
          <w:sz w:val="20"/>
          <w:szCs w:val="20"/>
        </w:rPr>
        <w:t>herself.</w:t>
      </w:r>
    </w:p>
    <w:p w:rsidR="00C4184C" w:rsidRPr="003D2E52" w:rsidRDefault="00C4184C" w:rsidP="009F0CB1">
      <w:pPr>
        <w:spacing w:line="240" w:lineRule="auto"/>
        <w:ind w:firstLine="142"/>
        <w:rPr>
          <w:rFonts w:ascii="Times New Roman" w:hAnsi="Times New Roman" w:cs="Times New Roman"/>
          <w:sz w:val="20"/>
          <w:szCs w:val="20"/>
        </w:rPr>
      </w:pPr>
      <w:r w:rsidRPr="003D2E52">
        <w:rPr>
          <w:rFonts w:ascii="Times New Roman" w:hAnsi="Times New Roman" w:cs="Times New Roman"/>
          <w:sz w:val="20"/>
          <w:szCs w:val="20"/>
        </w:rPr>
        <w:t xml:space="preserve">12 And when Jesus saw her, he called </w:t>
      </w:r>
      <w:r w:rsidRPr="003D2E52">
        <w:rPr>
          <w:rFonts w:ascii="Times New Roman" w:hAnsi="Times New Roman" w:cs="Times New Roman"/>
          <w:i/>
          <w:iCs/>
          <w:sz w:val="20"/>
          <w:szCs w:val="20"/>
        </w:rPr>
        <w:t xml:space="preserve">her </w:t>
      </w:r>
      <w:r w:rsidRPr="003D2E52">
        <w:rPr>
          <w:rFonts w:ascii="Times New Roman" w:hAnsi="Times New Roman" w:cs="Times New Roman"/>
          <w:sz w:val="20"/>
          <w:szCs w:val="20"/>
        </w:rPr>
        <w:t xml:space="preserve">to </w:t>
      </w:r>
      <w:r w:rsidRPr="003D2E52">
        <w:rPr>
          <w:rFonts w:ascii="Times New Roman" w:hAnsi="Times New Roman" w:cs="Times New Roman"/>
          <w:i/>
          <w:iCs/>
          <w:sz w:val="20"/>
          <w:szCs w:val="20"/>
        </w:rPr>
        <w:t xml:space="preserve">him, </w:t>
      </w:r>
      <w:r w:rsidRPr="003D2E52">
        <w:rPr>
          <w:rFonts w:ascii="Times New Roman" w:hAnsi="Times New Roman" w:cs="Times New Roman"/>
          <w:sz w:val="20"/>
          <w:szCs w:val="20"/>
        </w:rPr>
        <w:t>and said unto her, Woman, thou art loosed from thine infirmity.</w:t>
      </w:r>
    </w:p>
    <w:p w:rsidR="00C4184C" w:rsidRPr="003D2E52" w:rsidRDefault="00C4184C" w:rsidP="009F0CB1">
      <w:pPr>
        <w:spacing w:line="240" w:lineRule="auto"/>
        <w:ind w:firstLine="142"/>
        <w:rPr>
          <w:rFonts w:ascii="Times New Roman" w:hAnsi="Times New Roman" w:cs="Times New Roman"/>
          <w:sz w:val="20"/>
          <w:szCs w:val="20"/>
        </w:rPr>
      </w:pPr>
      <w:r w:rsidRPr="003D2E52">
        <w:rPr>
          <w:rFonts w:ascii="Times New Roman" w:hAnsi="Times New Roman" w:cs="Times New Roman"/>
          <w:sz w:val="20"/>
          <w:szCs w:val="20"/>
        </w:rPr>
        <w:t xml:space="preserve">13 And he laid </w:t>
      </w:r>
      <w:r w:rsidRPr="003D2E52">
        <w:rPr>
          <w:rFonts w:ascii="Times New Roman" w:hAnsi="Times New Roman" w:cs="Times New Roman"/>
          <w:i/>
          <w:iCs/>
          <w:sz w:val="20"/>
          <w:szCs w:val="20"/>
        </w:rPr>
        <w:t xml:space="preserve">his </w:t>
      </w:r>
      <w:r w:rsidRPr="003D2E52">
        <w:rPr>
          <w:rFonts w:ascii="Times New Roman" w:hAnsi="Times New Roman" w:cs="Times New Roman"/>
          <w:sz w:val="20"/>
          <w:szCs w:val="20"/>
        </w:rPr>
        <w:t>hands on her</w:t>
      </w:r>
      <w:r w:rsidR="003D2E52">
        <w:rPr>
          <w:rFonts w:ascii="Times New Roman" w:hAnsi="Times New Roman" w:cs="Times New Roman"/>
          <w:sz w:val="20"/>
          <w:szCs w:val="20"/>
        </w:rPr>
        <w:t>:</w:t>
      </w:r>
      <w:r w:rsidRPr="003D2E52">
        <w:rPr>
          <w:rFonts w:ascii="Times New Roman" w:hAnsi="Times New Roman" w:cs="Times New Roman"/>
          <w:sz w:val="20"/>
          <w:szCs w:val="20"/>
        </w:rPr>
        <w:t xml:space="preserve"> and i</w:t>
      </w:r>
      <w:r w:rsidRPr="003D2E52">
        <w:rPr>
          <w:rFonts w:ascii="Times New Roman" w:hAnsi="Times New Roman" w:cs="Times New Roman"/>
          <w:sz w:val="20"/>
          <w:szCs w:val="20"/>
        </w:rPr>
        <w:t>m</w:t>
      </w:r>
      <w:r w:rsidRPr="003D2E52">
        <w:rPr>
          <w:rFonts w:ascii="Times New Roman" w:hAnsi="Times New Roman" w:cs="Times New Roman"/>
          <w:sz w:val="20"/>
          <w:szCs w:val="20"/>
        </w:rPr>
        <w:t>mediately she was made straight, and glor</w:t>
      </w:r>
      <w:r w:rsidRPr="003D2E52">
        <w:rPr>
          <w:rFonts w:ascii="Times New Roman" w:hAnsi="Times New Roman" w:cs="Times New Roman"/>
          <w:sz w:val="20"/>
          <w:szCs w:val="20"/>
        </w:rPr>
        <w:t>i</w:t>
      </w:r>
      <w:r w:rsidRPr="003D2E52">
        <w:rPr>
          <w:rFonts w:ascii="Times New Roman" w:hAnsi="Times New Roman" w:cs="Times New Roman"/>
          <w:sz w:val="20"/>
          <w:szCs w:val="20"/>
        </w:rPr>
        <w:t>fied God.</w:t>
      </w:r>
    </w:p>
    <w:p w:rsidR="00C4184C" w:rsidRPr="003D2E52" w:rsidRDefault="00C4184C" w:rsidP="009F0CB1">
      <w:pPr>
        <w:spacing w:line="240" w:lineRule="auto"/>
        <w:ind w:firstLine="142"/>
        <w:rPr>
          <w:rFonts w:ascii="Times New Roman" w:hAnsi="Times New Roman" w:cs="Times New Roman"/>
          <w:sz w:val="20"/>
          <w:szCs w:val="20"/>
        </w:rPr>
      </w:pPr>
      <w:r w:rsidRPr="003D2E52">
        <w:rPr>
          <w:rFonts w:ascii="Times New Roman" w:hAnsi="Times New Roman" w:cs="Times New Roman"/>
          <w:sz w:val="20"/>
          <w:szCs w:val="20"/>
        </w:rPr>
        <w:t>14 And the ruler of the syna</w:t>
      </w:r>
      <w:r w:rsidRPr="003D2E52">
        <w:rPr>
          <w:rFonts w:ascii="Times New Roman" w:hAnsi="Times New Roman" w:cs="Times New Roman"/>
          <w:sz w:val="20"/>
          <w:szCs w:val="20"/>
        </w:rPr>
        <w:softHyphen/>
        <w:t>gogue a</w:t>
      </w:r>
      <w:r w:rsidRPr="003D2E52">
        <w:rPr>
          <w:rFonts w:ascii="Times New Roman" w:hAnsi="Times New Roman" w:cs="Times New Roman"/>
          <w:sz w:val="20"/>
          <w:szCs w:val="20"/>
        </w:rPr>
        <w:t>n</w:t>
      </w:r>
      <w:r w:rsidRPr="003D2E52">
        <w:rPr>
          <w:rFonts w:ascii="Times New Roman" w:hAnsi="Times New Roman" w:cs="Times New Roman"/>
          <w:sz w:val="20"/>
          <w:szCs w:val="20"/>
        </w:rPr>
        <w:t xml:space="preserve">swered with indignation, because that Jesus had healed on the sabbath day, and said unto </w:t>
      </w:r>
      <w:r w:rsidRPr="003D2E52">
        <w:rPr>
          <w:rFonts w:ascii="Times New Roman" w:hAnsi="Times New Roman" w:cs="Times New Roman"/>
          <w:sz w:val="20"/>
          <w:szCs w:val="20"/>
        </w:rPr>
        <w:lastRenderedPageBreak/>
        <w:t>the people, There are six days in which men ought to work</w:t>
      </w:r>
      <w:r w:rsidR="003D2E52">
        <w:rPr>
          <w:rFonts w:ascii="Times New Roman" w:hAnsi="Times New Roman" w:cs="Times New Roman"/>
          <w:sz w:val="20"/>
          <w:szCs w:val="20"/>
        </w:rPr>
        <w:t>:</w:t>
      </w:r>
      <w:r w:rsidRPr="003D2E52">
        <w:rPr>
          <w:rFonts w:ascii="Times New Roman" w:hAnsi="Times New Roman" w:cs="Times New Roman"/>
          <w:sz w:val="20"/>
          <w:szCs w:val="20"/>
        </w:rPr>
        <w:t xml:space="preserve"> in them therefore come and be healed, and not on the sabbath day.</w:t>
      </w:r>
    </w:p>
    <w:p w:rsidR="00C4184C" w:rsidRPr="003D2E52" w:rsidRDefault="00C4184C" w:rsidP="009F0CB1">
      <w:pPr>
        <w:spacing w:line="240" w:lineRule="auto"/>
        <w:ind w:firstLine="142"/>
        <w:rPr>
          <w:rFonts w:ascii="Times New Roman" w:hAnsi="Times New Roman" w:cs="Times New Roman"/>
          <w:sz w:val="20"/>
          <w:szCs w:val="20"/>
        </w:rPr>
      </w:pPr>
      <w:r w:rsidRPr="003D2E52">
        <w:rPr>
          <w:rFonts w:ascii="Times New Roman" w:hAnsi="Times New Roman" w:cs="Times New Roman"/>
          <w:sz w:val="20"/>
          <w:szCs w:val="20"/>
        </w:rPr>
        <w:t xml:space="preserve">15 The Lord then answered him, and said, </w:t>
      </w:r>
      <w:r w:rsidRPr="003D2E52">
        <w:rPr>
          <w:rFonts w:ascii="Times New Roman" w:hAnsi="Times New Roman" w:cs="Times New Roman"/>
          <w:i/>
          <w:iCs/>
          <w:sz w:val="20"/>
          <w:szCs w:val="20"/>
        </w:rPr>
        <w:t xml:space="preserve">Thou </w:t>
      </w:r>
      <w:r w:rsidRPr="003D2E52">
        <w:rPr>
          <w:rFonts w:ascii="Times New Roman" w:hAnsi="Times New Roman" w:cs="Times New Roman"/>
          <w:sz w:val="20"/>
          <w:szCs w:val="20"/>
        </w:rPr>
        <w:t xml:space="preserve">hypocrite, doth not each one of you on the sabbath loose his ox or his ass from the stall, and lead </w:t>
      </w:r>
      <w:r w:rsidRPr="003D2E52">
        <w:rPr>
          <w:rFonts w:ascii="Times New Roman" w:hAnsi="Times New Roman" w:cs="Times New Roman"/>
          <w:i/>
          <w:iCs/>
          <w:sz w:val="20"/>
          <w:szCs w:val="20"/>
        </w:rPr>
        <w:t xml:space="preserve">him </w:t>
      </w:r>
      <w:r w:rsidRPr="003D2E52">
        <w:rPr>
          <w:rFonts w:ascii="Times New Roman" w:hAnsi="Times New Roman" w:cs="Times New Roman"/>
          <w:sz w:val="20"/>
          <w:szCs w:val="20"/>
        </w:rPr>
        <w:t>away to water</w:t>
      </w:r>
      <w:r w:rsidRPr="003D2E52">
        <w:rPr>
          <w:rFonts w:ascii="Times New Roman" w:hAnsi="Times New Roman" w:cs="Times New Roman"/>
          <w:sz w:val="20"/>
          <w:szCs w:val="20"/>
        </w:rPr>
        <w:softHyphen/>
        <w:t>ing?</w:t>
      </w:r>
    </w:p>
    <w:p w:rsidR="00C4184C" w:rsidRPr="003D2E52" w:rsidRDefault="00C4184C" w:rsidP="009F0CB1">
      <w:pPr>
        <w:spacing w:line="240" w:lineRule="auto"/>
        <w:ind w:firstLine="142"/>
        <w:rPr>
          <w:rFonts w:ascii="Times New Roman" w:hAnsi="Times New Roman" w:cs="Times New Roman"/>
          <w:sz w:val="20"/>
          <w:szCs w:val="20"/>
        </w:rPr>
      </w:pPr>
      <w:r w:rsidRPr="003D2E52">
        <w:rPr>
          <w:rFonts w:ascii="Times New Roman" w:hAnsi="Times New Roman" w:cs="Times New Roman"/>
          <w:sz w:val="20"/>
          <w:szCs w:val="20"/>
        </w:rPr>
        <w:t>16 And ought not this woman, being a daughter of Abraham, whom Satan hath bound, lo, these eighteen years, be loosed from this bond on the sabbath day?</w:t>
      </w:r>
    </w:p>
    <w:p w:rsidR="00C4184C" w:rsidRPr="003D2E52" w:rsidRDefault="00C4184C" w:rsidP="009F0CB1">
      <w:pPr>
        <w:spacing w:line="240" w:lineRule="auto"/>
        <w:ind w:firstLine="142"/>
        <w:rPr>
          <w:rFonts w:ascii="Times New Roman" w:hAnsi="Times New Roman" w:cs="Times New Roman"/>
          <w:sz w:val="20"/>
          <w:szCs w:val="20"/>
        </w:rPr>
      </w:pPr>
      <w:r w:rsidRPr="003D2E52">
        <w:rPr>
          <w:rFonts w:ascii="Times New Roman" w:hAnsi="Times New Roman" w:cs="Times New Roman"/>
          <w:sz w:val="20"/>
          <w:szCs w:val="20"/>
        </w:rPr>
        <w:t>17 And when he had said these things, all his adversaries were ashamed: and all the people re</w:t>
      </w:r>
      <w:r w:rsidRPr="003D2E52">
        <w:rPr>
          <w:rFonts w:ascii="Times New Roman" w:hAnsi="Times New Roman" w:cs="Times New Roman"/>
          <w:sz w:val="20"/>
          <w:szCs w:val="20"/>
        </w:rPr>
        <w:softHyphen/>
        <w:t>joiced for all the glorious things that were done by him.</w:t>
      </w:r>
    </w:p>
    <w:p w:rsidR="00C4184C" w:rsidRPr="003D2E52" w:rsidRDefault="00C4184C" w:rsidP="00C4184C">
      <w:pPr>
        <w:rPr>
          <w:rFonts w:ascii="Times New Roman" w:hAnsi="Times New Roman" w:cs="Times New Roman"/>
        </w:rPr>
        <w:sectPr w:rsidR="00C4184C" w:rsidRPr="003D2E52" w:rsidSect="00C4184C">
          <w:type w:val="continuous"/>
          <w:pgSz w:w="11907" w:h="16839" w:code="9"/>
          <w:pgMar w:top="1701" w:right="2268" w:bottom="1701" w:left="2268" w:header="720" w:footer="720" w:gutter="0"/>
          <w:cols w:num="2" w:sep="1" w:space="170"/>
          <w:noEndnote/>
          <w:docGrid w:linePitch="299"/>
        </w:sectPr>
      </w:pPr>
    </w:p>
    <w:p w:rsidR="00C4184C" w:rsidRPr="003D2E52" w:rsidRDefault="00C4184C" w:rsidP="00C4184C">
      <w:pPr>
        <w:rPr>
          <w:rFonts w:ascii="Times New Roman" w:hAnsi="Times New Roman" w:cs="Times New Roman"/>
        </w:rPr>
      </w:pPr>
    </w:p>
    <w:p w:rsidR="00C4184C" w:rsidRPr="003D2E52" w:rsidRDefault="00C4184C" w:rsidP="003D2E52">
      <w:pPr>
        <w:ind w:firstLine="0"/>
        <w:rPr>
          <w:rFonts w:ascii="Times New Roman" w:hAnsi="Times New Roman" w:cs="Times New Roman"/>
          <w:sz w:val="24"/>
          <w:szCs w:val="24"/>
        </w:rPr>
      </w:pPr>
      <w:r w:rsidRPr="003D2E52">
        <w:rPr>
          <w:rFonts w:ascii="Times New Roman" w:hAnsi="Times New Roman" w:cs="Times New Roman"/>
          <w:sz w:val="24"/>
          <w:szCs w:val="24"/>
        </w:rPr>
        <w:t xml:space="preserve">WE see in these verses a </w:t>
      </w:r>
      <w:r w:rsidRPr="003D2E52">
        <w:rPr>
          <w:rFonts w:ascii="Times New Roman" w:hAnsi="Times New Roman" w:cs="Times New Roman"/>
          <w:i/>
          <w:iCs/>
          <w:sz w:val="24"/>
          <w:szCs w:val="24"/>
        </w:rPr>
        <w:t xml:space="preserve">striking example of diligence in the use of means of grace. </w:t>
      </w:r>
      <w:r w:rsidRPr="003D2E52">
        <w:rPr>
          <w:rFonts w:ascii="Times New Roman" w:hAnsi="Times New Roman" w:cs="Times New Roman"/>
          <w:sz w:val="24"/>
          <w:szCs w:val="24"/>
        </w:rPr>
        <w:t>We are told of a “woman which had a spirit of infirmity eighteen years, and was bowed together, and could in no wise lift up he</w:t>
      </w:r>
      <w:r w:rsidRPr="003D2E52">
        <w:rPr>
          <w:rFonts w:ascii="Times New Roman" w:hAnsi="Times New Roman" w:cs="Times New Roman"/>
          <w:sz w:val="24"/>
          <w:szCs w:val="24"/>
        </w:rPr>
        <w:t>r</w:t>
      </w:r>
      <w:r w:rsidRPr="003D2E52">
        <w:rPr>
          <w:rFonts w:ascii="Times New Roman" w:hAnsi="Times New Roman" w:cs="Times New Roman"/>
          <w:sz w:val="24"/>
          <w:szCs w:val="24"/>
        </w:rPr>
        <w:t>self.” We know not who this woman was. Our Lord’s saying that she was “a daughter of Abraham,” would lead us to infer that she was a true believer. But her name and history are hidden from us. This only we know, that when Jesus was “teaching in one of the synagogues on the Sabbath,” this woman was there. Sickness was no excuse with her for tarrying from God’s house. In spite of suffering and infirmity, she found her way to the place where the day and the Word of God were honoured, and where the people of God met together. And truly she was blessed in her deed! She found a rich reward for all her pains. She came sorrowing, and went home rejoicing.</w:t>
      </w:r>
    </w:p>
    <w:p w:rsidR="00C4184C" w:rsidRPr="003D2E52" w:rsidRDefault="00C4184C" w:rsidP="00C4184C">
      <w:pPr>
        <w:rPr>
          <w:rFonts w:ascii="Times New Roman" w:hAnsi="Times New Roman" w:cs="Times New Roman"/>
          <w:sz w:val="24"/>
          <w:szCs w:val="24"/>
        </w:rPr>
      </w:pPr>
      <w:r w:rsidRPr="003D2E52">
        <w:rPr>
          <w:rFonts w:ascii="Times New Roman" w:hAnsi="Times New Roman" w:cs="Times New Roman"/>
          <w:sz w:val="24"/>
          <w:szCs w:val="24"/>
        </w:rPr>
        <w:t xml:space="preserve">The conduct of this suffering Jewess may well put to shame many a strong and healthy professing Christian. </w:t>
      </w:r>
      <w:r w:rsidR="009F0CB1" w:rsidRPr="003D2E52">
        <w:rPr>
          <w:rFonts w:ascii="Times New Roman" w:hAnsi="Times New Roman" w:cs="Times New Roman"/>
          <w:sz w:val="24"/>
          <w:szCs w:val="24"/>
        </w:rPr>
        <w:t xml:space="preserve">How many in the full enjoyment of bodily vigour, allow the most frivolous excuses to keep them away from the house of God! </w:t>
      </w:r>
      <w:r w:rsidRPr="003D2E52">
        <w:rPr>
          <w:rFonts w:ascii="Times New Roman" w:hAnsi="Times New Roman" w:cs="Times New Roman"/>
          <w:sz w:val="24"/>
          <w:szCs w:val="24"/>
        </w:rPr>
        <w:t>How many are constantly spending the whole Sunday in idleness, pleasure-seeking, or business, and scoffing and sneering at those who “keep the Sabbath holy!</w:t>
      </w:r>
      <w:r w:rsidR="003D2E52">
        <w:rPr>
          <w:rFonts w:ascii="Times New Roman" w:hAnsi="Times New Roman" w:cs="Times New Roman"/>
          <w:sz w:val="24"/>
          <w:szCs w:val="24"/>
        </w:rPr>
        <w:t>”</w:t>
      </w:r>
      <w:r w:rsidRPr="003D2E52">
        <w:rPr>
          <w:rFonts w:ascii="Times New Roman" w:hAnsi="Times New Roman" w:cs="Times New Roman"/>
          <w:sz w:val="24"/>
          <w:szCs w:val="24"/>
        </w:rPr>
        <w:t xml:space="preserve"> How many think it a great matter if they a</w:t>
      </w:r>
      <w:r w:rsidRPr="003D2E52">
        <w:rPr>
          <w:rFonts w:ascii="Times New Roman" w:hAnsi="Times New Roman" w:cs="Times New Roman"/>
          <w:sz w:val="24"/>
          <w:szCs w:val="24"/>
        </w:rPr>
        <w:t>t</w:t>
      </w:r>
      <w:r w:rsidRPr="003D2E52">
        <w:rPr>
          <w:rFonts w:ascii="Times New Roman" w:hAnsi="Times New Roman" w:cs="Times New Roman"/>
          <w:sz w:val="24"/>
          <w:szCs w:val="24"/>
        </w:rPr>
        <w:t>tend the public worship of God once on Sunday, and regard a second a</w:t>
      </w:r>
      <w:r w:rsidRPr="003D2E52">
        <w:rPr>
          <w:rFonts w:ascii="Times New Roman" w:hAnsi="Times New Roman" w:cs="Times New Roman"/>
          <w:sz w:val="24"/>
          <w:szCs w:val="24"/>
        </w:rPr>
        <w:t>t</w:t>
      </w:r>
      <w:r w:rsidRPr="003D2E52">
        <w:rPr>
          <w:rFonts w:ascii="Times New Roman" w:hAnsi="Times New Roman" w:cs="Times New Roman"/>
          <w:sz w:val="24"/>
          <w:szCs w:val="24"/>
        </w:rPr>
        <w:t>tendance as a needless excess of zeal akin to fanaticism! How many find religious services a weari</w:t>
      </w:r>
      <w:r w:rsidRPr="003D2E52">
        <w:rPr>
          <w:rFonts w:ascii="Times New Roman" w:hAnsi="Times New Roman" w:cs="Times New Roman"/>
          <w:sz w:val="24"/>
          <w:szCs w:val="24"/>
        </w:rPr>
        <w:softHyphen/>
        <w:t>ness while they attend them, and feel relieved when they are over! How few know anything of David’s spirit, when he said, “I was glad when they said to me, Let us go into the house of the Lord.”—</w:t>
      </w:r>
      <w:r w:rsidR="003D2E52">
        <w:rPr>
          <w:rFonts w:ascii="Times New Roman" w:hAnsi="Times New Roman" w:cs="Times New Roman"/>
          <w:sz w:val="24"/>
          <w:szCs w:val="24"/>
        </w:rPr>
        <w:t>“</w:t>
      </w:r>
      <w:r w:rsidRPr="003D2E52">
        <w:rPr>
          <w:rFonts w:ascii="Times New Roman" w:hAnsi="Times New Roman" w:cs="Times New Roman"/>
          <w:sz w:val="24"/>
          <w:szCs w:val="24"/>
        </w:rPr>
        <w:t xml:space="preserve">How amiable are thy tabernacles, </w:t>
      </w:r>
      <w:r w:rsidR="003D2E52">
        <w:rPr>
          <w:rFonts w:ascii="Times New Roman" w:hAnsi="Times New Roman" w:cs="Times New Roman"/>
          <w:sz w:val="24"/>
          <w:szCs w:val="24"/>
        </w:rPr>
        <w:t>O</w:t>
      </w:r>
      <w:r w:rsidRPr="003D2E52">
        <w:rPr>
          <w:rFonts w:ascii="Times New Roman" w:hAnsi="Times New Roman" w:cs="Times New Roman"/>
          <w:sz w:val="24"/>
          <w:szCs w:val="24"/>
        </w:rPr>
        <w:t xml:space="preserve"> Lord of hosts “(Psalm cxxii. 1. Psalm lxxxiv. 1.)</w:t>
      </w:r>
    </w:p>
    <w:p w:rsidR="00C4184C" w:rsidRPr="003D2E52" w:rsidRDefault="00C4184C" w:rsidP="00C4184C">
      <w:pPr>
        <w:rPr>
          <w:rFonts w:ascii="Times New Roman" w:hAnsi="Times New Roman" w:cs="Times New Roman"/>
          <w:sz w:val="24"/>
          <w:szCs w:val="24"/>
        </w:rPr>
      </w:pPr>
      <w:r w:rsidRPr="003D2E52">
        <w:rPr>
          <w:rFonts w:ascii="Times New Roman" w:hAnsi="Times New Roman" w:cs="Times New Roman"/>
          <w:sz w:val="24"/>
          <w:szCs w:val="24"/>
        </w:rPr>
        <w:t>Now what is the explanation of all this? What is the reason why so few are like the woman of whom we read this day? The answer to these que</w:t>
      </w:r>
      <w:r w:rsidRPr="003D2E52">
        <w:rPr>
          <w:rFonts w:ascii="Times New Roman" w:hAnsi="Times New Roman" w:cs="Times New Roman"/>
          <w:sz w:val="24"/>
          <w:szCs w:val="24"/>
        </w:rPr>
        <w:t>s</w:t>
      </w:r>
      <w:r w:rsidRPr="003D2E52">
        <w:rPr>
          <w:rFonts w:ascii="Times New Roman" w:hAnsi="Times New Roman" w:cs="Times New Roman"/>
          <w:sz w:val="24"/>
          <w:szCs w:val="24"/>
        </w:rPr>
        <w:t>tions is short and simple. The most have no heart for God’s service</w:t>
      </w:r>
      <w:r w:rsidR="003D2E52">
        <w:rPr>
          <w:rFonts w:ascii="Times New Roman" w:hAnsi="Times New Roman" w:cs="Times New Roman"/>
          <w:sz w:val="24"/>
          <w:szCs w:val="24"/>
        </w:rPr>
        <w:t>:</w:t>
      </w:r>
      <w:r w:rsidRPr="003D2E52">
        <w:rPr>
          <w:rFonts w:ascii="Times New Roman" w:hAnsi="Times New Roman" w:cs="Times New Roman"/>
          <w:sz w:val="24"/>
          <w:szCs w:val="24"/>
        </w:rPr>
        <w:t xml:space="preserve"> they have no delight in God’s presence or God’s day. “The carnal mind is enmity </w:t>
      </w:r>
      <w:r w:rsidRPr="003D2E52">
        <w:rPr>
          <w:rFonts w:ascii="Times New Roman" w:hAnsi="Times New Roman" w:cs="Times New Roman"/>
          <w:sz w:val="24"/>
          <w:szCs w:val="24"/>
        </w:rPr>
        <w:lastRenderedPageBreak/>
        <w:t>against God.” The moment a man’s heart is converted, these pretended di</w:t>
      </w:r>
      <w:r w:rsidRPr="003D2E52">
        <w:rPr>
          <w:rFonts w:ascii="Times New Roman" w:hAnsi="Times New Roman" w:cs="Times New Roman"/>
          <w:sz w:val="24"/>
          <w:szCs w:val="24"/>
        </w:rPr>
        <w:t>f</w:t>
      </w:r>
      <w:r w:rsidRPr="003D2E52">
        <w:rPr>
          <w:rFonts w:ascii="Times New Roman" w:hAnsi="Times New Roman" w:cs="Times New Roman"/>
          <w:sz w:val="24"/>
          <w:szCs w:val="24"/>
        </w:rPr>
        <w:t>ficulties about attending public worship vanish away. The new heart finds no trouble in keeping the Sabbath holy. Where there is a will there is always a way.</w:t>
      </w:r>
    </w:p>
    <w:p w:rsidR="00C4184C" w:rsidRPr="003D2E52" w:rsidRDefault="00C4184C" w:rsidP="00C4184C">
      <w:pPr>
        <w:rPr>
          <w:rFonts w:ascii="Times New Roman" w:hAnsi="Times New Roman" w:cs="Times New Roman"/>
          <w:sz w:val="24"/>
          <w:szCs w:val="24"/>
        </w:rPr>
      </w:pPr>
      <w:r w:rsidRPr="003D2E52">
        <w:rPr>
          <w:rFonts w:ascii="Times New Roman" w:hAnsi="Times New Roman" w:cs="Times New Roman"/>
          <w:sz w:val="24"/>
          <w:szCs w:val="24"/>
        </w:rPr>
        <w:t>Let us never forget that our feelings about Sundays are sure tests of the state of our souls. The man who can find no pleasure in giving God one day in the week, is manifestly unfit for heaven. Heaven itself is nothing but an eternal Sabbath. If we cannot enjoy a few hours in God’</w:t>
      </w:r>
      <w:r w:rsidR="003D2E52">
        <w:rPr>
          <w:rFonts w:ascii="Times New Roman" w:hAnsi="Times New Roman" w:cs="Times New Roman"/>
          <w:sz w:val="24"/>
          <w:szCs w:val="24"/>
        </w:rPr>
        <w:t>s service once a week in</w:t>
      </w:r>
      <w:r w:rsidRPr="003D2E52">
        <w:rPr>
          <w:rFonts w:ascii="Times New Roman" w:hAnsi="Times New Roman" w:cs="Times New Roman"/>
          <w:sz w:val="24"/>
          <w:szCs w:val="24"/>
        </w:rPr>
        <w:t xml:space="preserve"> this world, it is plain that we could not enjoy an eternity in His se</w:t>
      </w:r>
      <w:r w:rsidRPr="003D2E52">
        <w:rPr>
          <w:rFonts w:ascii="Times New Roman" w:hAnsi="Times New Roman" w:cs="Times New Roman"/>
          <w:sz w:val="24"/>
          <w:szCs w:val="24"/>
        </w:rPr>
        <w:t>r</w:t>
      </w:r>
      <w:r w:rsidRPr="003D2E52">
        <w:rPr>
          <w:rFonts w:ascii="Times New Roman" w:hAnsi="Times New Roman" w:cs="Times New Roman"/>
          <w:sz w:val="24"/>
          <w:szCs w:val="24"/>
        </w:rPr>
        <w:t>vice in the world to come. Happy are they who walk in the steps of her of whom we read today</w:t>
      </w:r>
      <w:r w:rsidR="003D2E52">
        <w:rPr>
          <w:rFonts w:ascii="Times New Roman" w:hAnsi="Times New Roman" w:cs="Times New Roman"/>
          <w:sz w:val="24"/>
          <w:szCs w:val="24"/>
        </w:rPr>
        <w:t>!</w:t>
      </w:r>
      <w:r w:rsidRPr="003D2E52">
        <w:rPr>
          <w:rFonts w:ascii="Times New Roman" w:hAnsi="Times New Roman" w:cs="Times New Roman"/>
          <w:sz w:val="24"/>
          <w:szCs w:val="24"/>
        </w:rPr>
        <w:t xml:space="preserve"> They shall find Christ and a blessing while they live, and Christ and glory when they die.</w:t>
      </w:r>
    </w:p>
    <w:p w:rsidR="00C4184C" w:rsidRPr="003D2E52" w:rsidRDefault="00C4184C" w:rsidP="00C4184C">
      <w:pPr>
        <w:rPr>
          <w:rFonts w:ascii="Times New Roman" w:hAnsi="Times New Roman" w:cs="Times New Roman"/>
          <w:sz w:val="24"/>
          <w:szCs w:val="24"/>
        </w:rPr>
      </w:pPr>
      <w:r w:rsidRPr="003D2E52">
        <w:rPr>
          <w:rFonts w:ascii="Times New Roman" w:hAnsi="Times New Roman" w:cs="Times New Roman"/>
          <w:sz w:val="24"/>
          <w:szCs w:val="24"/>
        </w:rPr>
        <w:t xml:space="preserve">We see, secondly, in these verses, </w:t>
      </w:r>
      <w:r w:rsidRPr="003D2E52">
        <w:rPr>
          <w:rFonts w:ascii="Times New Roman" w:hAnsi="Times New Roman" w:cs="Times New Roman"/>
          <w:i/>
          <w:iCs/>
          <w:sz w:val="24"/>
          <w:szCs w:val="24"/>
        </w:rPr>
        <w:t xml:space="preserve">the almighty power of our Lord Jesus Christ. </w:t>
      </w:r>
      <w:r w:rsidRPr="003D2E52">
        <w:rPr>
          <w:rFonts w:ascii="Times New Roman" w:hAnsi="Times New Roman" w:cs="Times New Roman"/>
          <w:sz w:val="24"/>
          <w:szCs w:val="24"/>
        </w:rPr>
        <w:t>We are told that when He saw the suffering woman of whom we are reading, “He called her to him, and said unto her, Woman, thou art loosed from thine infirmity. And he laid his hands on her.” That touch was acco</w:t>
      </w:r>
      <w:r w:rsidRPr="003D2E52">
        <w:rPr>
          <w:rFonts w:ascii="Times New Roman" w:hAnsi="Times New Roman" w:cs="Times New Roman"/>
          <w:sz w:val="24"/>
          <w:szCs w:val="24"/>
        </w:rPr>
        <w:t>m</w:t>
      </w:r>
      <w:r w:rsidRPr="003D2E52">
        <w:rPr>
          <w:rFonts w:ascii="Times New Roman" w:hAnsi="Times New Roman" w:cs="Times New Roman"/>
          <w:sz w:val="24"/>
          <w:szCs w:val="24"/>
        </w:rPr>
        <w:t>panied by miraculous heal</w:t>
      </w:r>
      <w:r w:rsidRPr="003D2E52">
        <w:rPr>
          <w:rFonts w:ascii="Times New Roman" w:hAnsi="Times New Roman" w:cs="Times New Roman"/>
          <w:sz w:val="24"/>
          <w:szCs w:val="24"/>
        </w:rPr>
        <w:softHyphen/>
        <w:t>ing virtue. At once a disease of eighteen years standing gave way before the Lord of Life. “Immediately she was made straight, and glorified God.”</w:t>
      </w:r>
    </w:p>
    <w:p w:rsidR="00C4184C" w:rsidRPr="003D2E52" w:rsidRDefault="00C4184C" w:rsidP="00C4184C">
      <w:pPr>
        <w:rPr>
          <w:rFonts w:ascii="Times New Roman" w:hAnsi="Times New Roman" w:cs="Times New Roman"/>
          <w:sz w:val="24"/>
          <w:szCs w:val="24"/>
        </w:rPr>
      </w:pPr>
      <w:r w:rsidRPr="003D2E52">
        <w:rPr>
          <w:rFonts w:ascii="Times New Roman" w:hAnsi="Times New Roman" w:cs="Times New Roman"/>
          <w:sz w:val="24"/>
          <w:szCs w:val="24"/>
        </w:rPr>
        <w:t>We need not doubt that this mighty miracle was in</w:t>
      </w:r>
      <w:r w:rsidRPr="003D2E52">
        <w:rPr>
          <w:rFonts w:ascii="Times New Roman" w:hAnsi="Times New Roman" w:cs="Times New Roman"/>
          <w:sz w:val="24"/>
          <w:szCs w:val="24"/>
        </w:rPr>
        <w:softHyphen/>
        <w:t>tended to supply hope and comfort to sin-diseased souls. With Christ nothing is impossible. He can soften hearts which seem hard as the nether mill-stone. He can bend stu</w:t>
      </w:r>
      <w:r w:rsidRPr="003D2E52">
        <w:rPr>
          <w:rFonts w:ascii="Times New Roman" w:hAnsi="Times New Roman" w:cs="Times New Roman"/>
          <w:sz w:val="24"/>
          <w:szCs w:val="24"/>
        </w:rPr>
        <w:t>b</w:t>
      </w:r>
      <w:r w:rsidRPr="003D2E52">
        <w:rPr>
          <w:rFonts w:ascii="Times New Roman" w:hAnsi="Times New Roman" w:cs="Times New Roman"/>
          <w:sz w:val="24"/>
          <w:szCs w:val="24"/>
        </w:rPr>
        <w:t>born wills which “for eighteen years</w:t>
      </w:r>
      <w:r w:rsidR="003D2E52">
        <w:rPr>
          <w:rFonts w:ascii="Times New Roman" w:hAnsi="Times New Roman" w:cs="Times New Roman"/>
          <w:sz w:val="24"/>
          <w:szCs w:val="24"/>
        </w:rPr>
        <w:t>”</w:t>
      </w:r>
      <w:r w:rsidRPr="003D2E52">
        <w:rPr>
          <w:rFonts w:ascii="Times New Roman" w:hAnsi="Times New Roman" w:cs="Times New Roman"/>
          <w:sz w:val="24"/>
          <w:szCs w:val="24"/>
        </w:rPr>
        <w:t xml:space="preserve"> have been set on self-pleasing, on sin, and the world. He can enable sinners who have been long poring over eart</w:t>
      </w:r>
      <w:r w:rsidRPr="003D2E52">
        <w:rPr>
          <w:rFonts w:ascii="Times New Roman" w:hAnsi="Times New Roman" w:cs="Times New Roman"/>
          <w:sz w:val="24"/>
          <w:szCs w:val="24"/>
        </w:rPr>
        <w:t>h</w:t>
      </w:r>
      <w:r w:rsidRPr="003D2E52">
        <w:rPr>
          <w:rFonts w:ascii="Times New Roman" w:hAnsi="Times New Roman" w:cs="Times New Roman"/>
          <w:sz w:val="24"/>
          <w:szCs w:val="24"/>
        </w:rPr>
        <w:t>ly things, to look upward to heaven, and see the kingdom of God. Nothing is too hard for the Lord. He can create, and transform, and renew, and break down, and build, and quicken, with irresistible power. He lives who formed the world out of nothing, and He never changes.</w:t>
      </w:r>
    </w:p>
    <w:p w:rsidR="00C4184C" w:rsidRPr="003D2E52" w:rsidRDefault="00C4184C" w:rsidP="00C4184C">
      <w:pPr>
        <w:rPr>
          <w:rFonts w:ascii="Times New Roman" w:hAnsi="Times New Roman" w:cs="Times New Roman"/>
          <w:sz w:val="24"/>
          <w:szCs w:val="24"/>
        </w:rPr>
      </w:pPr>
      <w:r w:rsidRPr="003D2E52">
        <w:rPr>
          <w:rFonts w:ascii="Times New Roman" w:hAnsi="Times New Roman" w:cs="Times New Roman"/>
          <w:sz w:val="24"/>
          <w:szCs w:val="24"/>
        </w:rPr>
        <w:t>Let us hold fast this blessed truth, and never let it go. Let us never despair about our own salvation. Our sins may be countless. Our lives may have been long spent in worldliness and folly. Our youth may have been wasted in soul-defiling excesses, of which we are sorely ashamed. But are we wil</w:t>
      </w:r>
      <w:r w:rsidRPr="003D2E52">
        <w:rPr>
          <w:rFonts w:ascii="Times New Roman" w:hAnsi="Times New Roman" w:cs="Times New Roman"/>
          <w:sz w:val="24"/>
          <w:szCs w:val="24"/>
        </w:rPr>
        <w:t>l</w:t>
      </w:r>
      <w:r w:rsidRPr="003D2E52">
        <w:rPr>
          <w:rFonts w:ascii="Times New Roman" w:hAnsi="Times New Roman" w:cs="Times New Roman"/>
          <w:sz w:val="24"/>
          <w:szCs w:val="24"/>
        </w:rPr>
        <w:t>ing to come to Christ, and commit our souls to Him? If so, there is hope. He can heal us thoroughly, and say “thou art loosed from thine infirmity.”—Let us never despair about the salva</w:t>
      </w:r>
      <w:r w:rsidRPr="003D2E52">
        <w:rPr>
          <w:rFonts w:ascii="Times New Roman" w:hAnsi="Times New Roman" w:cs="Times New Roman"/>
          <w:sz w:val="24"/>
          <w:szCs w:val="24"/>
        </w:rPr>
        <w:softHyphen/>
        <w:t>tion of others so long as they are alive. Let us name them before the Lord night and day, and cry to Him on their behalf. We may perhaps have relatives whose case seems desperate because of their wickedness. But it is not really so. There are no incurable cases with Christ. If He were to lay His healing hand on them, they would be “made straight, and glorify God.” Let us pray on, and faint not. That saying of Job is worthy of all ac</w:t>
      </w:r>
      <w:r w:rsidRPr="003D2E52">
        <w:rPr>
          <w:rFonts w:ascii="Times New Roman" w:hAnsi="Times New Roman" w:cs="Times New Roman"/>
          <w:sz w:val="24"/>
          <w:szCs w:val="24"/>
        </w:rPr>
        <w:softHyphen/>
        <w:t>ceptation</w:t>
      </w:r>
      <w:r w:rsidR="003D2E52">
        <w:rPr>
          <w:rFonts w:ascii="Times New Roman" w:hAnsi="Times New Roman" w:cs="Times New Roman"/>
          <w:sz w:val="24"/>
          <w:szCs w:val="24"/>
        </w:rPr>
        <w:t>:</w:t>
      </w:r>
      <w:r w:rsidRPr="003D2E52">
        <w:rPr>
          <w:rFonts w:ascii="Times New Roman" w:hAnsi="Times New Roman" w:cs="Times New Roman"/>
          <w:sz w:val="24"/>
          <w:szCs w:val="24"/>
        </w:rPr>
        <w:t xml:space="preserve"> “I know that thou canst do everything.” (Job xlii. 2.) J</w:t>
      </w:r>
      <w:r w:rsidRPr="003D2E52">
        <w:rPr>
          <w:rFonts w:ascii="Times New Roman" w:hAnsi="Times New Roman" w:cs="Times New Roman"/>
          <w:sz w:val="24"/>
          <w:szCs w:val="24"/>
        </w:rPr>
        <w:t>e</w:t>
      </w:r>
      <w:r w:rsidRPr="003D2E52">
        <w:rPr>
          <w:rFonts w:ascii="Times New Roman" w:hAnsi="Times New Roman" w:cs="Times New Roman"/>
          <w:sz w:val="24"/>
          <w:szCs w:val="24"/>
        </w:rPr>
        <w:t>sus is “able to save to the uttermost.”</w:t>
      </w:r>
    </w:p>
    <w:p w:rsidR="00C4184C" w:rsidRPr="003D2E52" w:rsidRDefault="00C4184C" w:rsidP="00C4184C">
      <w:pPr>
        <w:rPr>
          <w:rFonts w:ascii="Times New Roman" w:hAnsi="Times New Roman" w:cs="Times New Roman"/>
          <w:sz w:val="24"/>
          <w:szCs w:val="24"/>
        </w:rPr>
      </w:pPr>
      <w:r w:rsidRPr="003D2E52">
        <w:rPr>
          <w:rFonts w:ascii="Times New Roman" w:hAnsi="Times New Roman" w:cs="Times New Roman"/>
          <w:sz w:val="24"/>
          <w:szCs w:val="24"/>
        </w:rPr>
        <w:lastRenderedPageBreak/>
        <w:t xml:space="preserve">We see, lastly, in these verses, the </w:t>
      </w:r>
      <w:r w:rsidRPr="003D2E52">
        <w:rPr>
          <w:rFonts w:ascii="Times New Roman" w:hAnsi="Times New Roman" w:cs="Times New Roman"/>
          <w:i/>
          <w:iCs/>
          <w:sz w:val="24"/>
          <w:szCs w:val="24"/>
        </w:rPr>
        <w:t xml:space="preserve">right observance of the Sabbath Day asserted and defended by our Lord Jesus Christ. </w:t>
      </w:r>
      <w:r w:rsidRPr="003D2E52">
        <w:rPr>
          <w:rFonts w:ascii="Times New Roman" w:hAnsi="Times New Roman" w:cs="Times New Roman"/>
          <w:sz w:val="24"/>
          <w:szCs w:val="24"/>
        </w:rPr>
        <w:t>The ruler of the synagogue in which the infirm woman was healed, found fault with her as a breaker of the Sabbath. He drew down upon himself a stern but just rebuke</w:t>
      </w:r>
      <w:r w:rsidR="003D2E52">
        <w:rPr>
          <w:rFonts w:ascii="Times New Roman" w:hAnsi="Times New Roman" w:cs="Times New Roman"/>
          <w:sz w:val="24"/>
          <w:szCs w:val="24"/>
        </w:rPr>
        <w:t>:</w:t>
      </w:r>
      <w:r w:rsidRPr="003D2E52">
        <w:rPr>
          <w:rFonts w:ascii="Times New Roman" w:hAnsi="Times New Roman" w:cs="Times New Roman"/>
          <w:sz w:val="24"/>
          <w:szCs w:val="24"/>
        </w:rPr>
        <w:t xml:space="preserve"> “Thou hypocrite, doth not each one of you on the sabbath loose his ox or his ass from the stall, and lead him away to watering?</w:t>
      </w:r>
      <w:r w:rsidR="000A0FFD">
        <w:rPr>
          <w:rFonts w:ascii="Times New Roman" w:hAnsi="Times New Roman" w:cs="Times New Roman"/>
          <w:sz w:val="24"/>
          <w:szCs w:val="24"/>
        </w:rPr>
        <w:t>”</w:t>
      </w:r>
      <w:r w:rsidRPr="003D2E52">
        <w:rPr>
          <w:rFonts w:ascii="Times New Roman" w:hAnsi="Times New Roman" w:cs="Times New Roman"/>
          <w:sz w:val="24"/>
          <w:szCs w:val="24"/>
        </w:rPr>
        <w:t xml:space="preserve"> If it was allowable to a</w:t>
      </w:r>
      <w:r w:rsidRPr="003D2E52">
        <w:rPr>
          <w:rFonts w:ascii="Times New Roman" w:hAnsi="Times New Roman" w:cs="Times New Roman"/>
          <w:sz w:val="24"/>
          <w:szCs w:val="24"/>
        </w:rPr>
        <w:t>t</w:t>
      </w:r>
      <w:r w:rsidRPr="003D2E52">
        <w:rPr>
          <w:rFonts w:ascii="Times New Roman" w:hAnsi="Times New Roman" w:cs="Times New Roman"/>
          <w:sz w:val="24"/>
          <w:szCs w:val="24"/>
        </w:rPr>
        <w:t>tend to the wants of beasts on the Sabbath, how much more to human cre</w:t>
      </w:r>
      <w:r w:rsidRPr="003D2E52">
        <w:rPr>
          <w:rFonts w:ascii="Times New Roman" w:hAnsi="Times New Roman" w:cs="Times New Roman"/>
          <w:sz w:val="24"/>
          <w:szCs w:val="24"/>
        </w:rPr>
        <w:t>a</w:t>
      </w:r>
      <w:r w:rsidRPr="003D2E52">
        <w:rPr>
          <w:rFonts w:ascii="Times New Roman" w:hAnsi="Times New Roman" w:cs="Times New Roman"/>
          <w:sz w:val="24"/>
          <w:szCs w:val="24"/>
        </w:rPr>
        <w:t>tures? It was no breach of the fourth commandment to show kindness to o</w:t>
      </w:r>
      <w:r w:rsidRPr="003D2E52">
        <w:rPr>
          <w:rFonts w:ascii="Times New Roman" w:hAnsi="Times New Roman" w:cs="Times New Roman"/>
          <w:sz w:val="24"/>
          <w:szCs w:val="24"/>
        </w:rPr>
        <w:t>x</w:t>
      </w:r>
      <w:r w:rsidRPr="003D2E52">
        <w:rPr>
          <w:rFonts w:ascii="Times New Roman" w:hAnsi="Times New Roman" w:cs="Times New Roman"/>
          <w:sz w:val="24"/>
          <w:szCs w:val="24"/>
        </w:rPr>
        <w:t>en and asses, much less to show kindness to a daughter of Abraham.</w:t>
      </w:r>
    </w:p>
    <w:p w:rsidR="00C4184C" w:rsidRPr="003D2E52" w:rsidRDefault="00C4184C" w:rsidP="00C4184C">
      <w:pPr>
        <w:rPr>
          <w:rFonts w:ascii="Times New Roman" w:hAnsi="Times New Roman" w:cs="Times New Roman"/>
          <w:sz w:val="24"/>
          <w:szCs w:val="24"/>
        </w:rPr>
      </w:pPr>
      <w:r w:rsidRPr="003D2E52">
        <w:rPr>
          <w:rFonts w:ascii="Times New Roman" w:hAnsi="Times New Roman" w:cs="Times New Roman"/>
          <w:sz w:val="24"/>
          <w:szCs w:val="24"/>
        </w:rPr>
        <w:t>The principle here laid down by our Lord is the same that we find els</w:t>
      </w:r>
      <w:r w:rsidRPr="003D2E52">
        <w:rPr>
          <w:rFonts w:ascii="Times New Roman" w:hAnsi="Times New Roman" w:cs="Times New Roman"/>
          <w:sz w:val="24"/>
          <w:szCs w:val="24"/>
        </w:rPr>
        <w:t>e</w:t>
      </w:r>
      <w:r w:rsidRPr="003D2E52">
        <w:rPr>
          <w:rFonts w:ascii="Times New Roman" w:hAnsi="Times New Roman" w:cs="Times New Roman"/>
          <w:sz w:val="24"/>
          <w:szCs w:val="24"/>
        </w:rPr>
        <w:t>where in the Gospels. He teaches us that the command to “do no work” on the Sabbath, was not intended to prohibit works of necessity and mercy. The Sabbath was made for man’s benefit, and not for his hurt. It was appointed to promote man’s best and highest interests, and not to debar him of an</w:t>
      </w:r>
      <w:r w:rsidRPr="003D2E52">
        <w:rPr>
          <w:rFonts w:ascii="Times New Roman" w:hAnsi="Times New Roman" w:cs="Times New Roman"/>
          <w:sz w:val="24"/>
          <w:szCs w:val="24"/>
        </w:rPr>
        <w:t>y</w:t>
      </w:r>
      <w:r w:rsidRPr="003D2E52">
        <w:rPr>
          <w:rFonts w:ascii="Times New Roman" w:hAnsi="Times New Roman" w:cs="Times New Roman"/>
          <w:sz w:val="24"/>
          <w:szCs w:val="24"/>
        </w:rPr>
        <w:t>thing that is really for his good. It requires nothing but what is reasonable and wise. It forbids nothing that is really necessary to man’s comfort.</w:t>
      </w:r>
    </w:p>
    <w:p w:rsidR="00C4184C" w:rsidRPr="003D2E52" w:rsidRDefault="00C4184C" w:rsidP="00C4184C">
      <w:pPr>
        <w:rPr>
          <w:rFonts w:ascii="Times New Roman" w:hAnsi="Times New Roman" w:cs="Times New Roman"/>
          <w:sz w:val="24"/>
          <w:szCs w:val="24"/>
        </w:rPr>
      </w:pPr>
      <w:r w:rsidRPr="003D2E52">
        <w:rPr>
          <w:rFonts w:ascii="Times New Roman" w:hAnsi="Times New Roman" w:cs="Times New Roman"/>
          <w:sz w:val="24"/>
          <w:szCs w:val="24"/>
        </w:rPr>
        <w:t>Let us pray for a right understanding of the law of the Sabbath. Of all the commandments that God has given, none is more essential to the happiness of man, and none is so frequently misrepresented, abused, and trampled u</w:t>
      </w:r>
      <w:r w:rsidRPr="003D2E52">
        <w:rPr>
          <w:rFonts w:ascii="Times New Roman" w:hAnsi="Times New Roman" w:cs="Times New Roman"/>
          <w:sz w:val="24"/>
          <w:szCs w:val="24"/>
        </w:rPr>
        <w:t>n</w:t>
      </w:r>
      <w:r w:rsidRPr="003D2E52">
        <w:rPr>
          <w:rFonts w:ascii="Times New Roman" w:hAnsi="Times New Roman" w:cs="Times New Roman"/>
          <w:sz w:val="24"/>
          <w:szCs w:val="24"/>
        </w:rPr>
        <w:t>der foot. Let us lay down for ourselves two special rules for the observance of the Sabbath. For one thing let us do no work which is not absolutely needful.</w:t>
      </w:r>
    </w:p>
    <w:p w:rsidR="00C4184C" w:rsidRPr="003D2E52" w:rsidRDefault="00C4184C" w:rsidP="00C4184C">
      <w:pPr>
        <w:rPr>
          <w:rFonts w:ascii="Times New Roman" w:hAnsi="Times New Roman" w:cs="Times New Roman"/>
          <w:sz w:val="24"/>
          <w:szCs w:val="24"/>
        </w:rPr>
      </w:pPr>
      <w:r w:rsidRPr="003D2E52">
        <w:rPr>
          <w:rFonts w:ascii="Times New Roman" w:hAnsi="Times New Roman" w:cs="Times New Roman"/>
          <w:sz w:val="24"/>
          <w:szCs w:val="24"/>
        </w:rPr>
        <w:t>For another, let us keep the day “holy,” and give it to God. From these two rules let us never swerve. Experience shows that there is the closest connection between Sab</w:t>
      </w:r>
      <w:r w:rsidRPr="003D2E52">
        <w:rPr>
          <w:rFonts w:ascii="Times New Roman" w:hAnsi="Times New Roman" w:cs="Times New Roman"/>
          <w:sz w:val="24"/>
          <w:szCs w:val="24"/>
        </w:rPr>
        <w:softHyphen/>
        <w:t>bath sanctification and healthy Christianity.</w:t>
      </w:r>
    </w:p>
    <w:p w:rsidR="00C4184C" w:rsidRPr="003D2E52" w:rsidRDefault="00C4184C" w:rsidP="00C4184C">
      <w:pPr>
        <w:rPr>
          <w:rFonts w:ascii="Times New Roman" w:hAnsi="Times New Roman" w:cs="Times New Roman"/>
        </w:rPr>
      </w:pPr>
    </w:p>
    <w:p w:rsidR="00C4184C" w:rsidRPr="003D2E52" w:rsidRDefault="00C4184C" w:rsidP="00C4184C">
      <w:pPr>
        <w:spacing w:line="360" w:lineRule="auto"/>
        <w:ind w:firstLine="0"/>
        <w:jc w:val="center"/>
        <w:rPr>
          <w:rFonts w:ascii="Times New Roman" w:hAnsi="Times New Roman" w:cs="Times New Roman"/>
          <w:sz w:val="20"/>
          <w:szCs w:val="20"/>
        </w:rPr>
      </w:pPr>
      <w:r w:rsidRPr="003D2E52">
        <w:rPr>
          <w:rFonts w:ascii="Times New Roman" w:hAnsi="Times New Roman" w:cs="Times New Roman"/>
          <w:sz w:val="20"/>
          <w:szCs w:val="20"/>
        </w:rPr>
        <w:t>NOTES. LUKE XIII. 10–17.</w:t>
      </w:r>
    </w:p>
    <w:p w:rsidR="00C4184C" w:rsidRPr="003D2E52" w:rsidRDefault="00C4184C" w:rsidP="00C4184C">
      <w:pPr>
        <w:ind w:hanging="284"/>
        <w:rPr>
          <w:rFonts w:ascii="Times New Roman" w:hAnsi="Times New Roman" w:cs="Times New Roman"/>
          <w:sz w:val="20"/>
          <w:szCs w:val="20"/>
        </w:rPr>
      </w:pPr>
      <w:r w:rsidRPr="003D2E52">
        <w:rPr>
          <w:rFonts w:ascii="Times New Roman" w:hAnsi="Times New Roman" w:cs="Times New Roman"/>
          <w:iCs/>
          <w:sz w:val="20"/>
          <w:szCs w:val="20"/>
        </w:rPr>
        <w:t>11</w:t>
      </w:r>
      <w:r w:rsidRPr="003D2E52">
        <w:rPr>
          <w:rFonts w:ascii="Times New Roman" w:hAnsi="Times New Roman" w:cs="Times New Roman"/>
          <w:i/>
          <w:iCs/>
          <w:sz w:val="20"/>
          <w:szCs w:val="20"/>
        </w:rPr>
        <w:t>.—</w:t>
      </w:r>
      <w:r w:rsidRPr="003D2E52">
        <w:rPr>
          <w:rFonts w:ascii="Times New Roman" w:hAnsi="Times New Roman" w:cs="Times New Roman"/>
          <w:iCs/>
          <w:sz w:val="20"/>
          <w:szCs w:val="20"/>
        </w:rPr>
        <w:t>[</w:t>
      </w:r>
      <w:r w:rsidRPr="003D2E52">
        <w:rPr>
          <w:rFonts w:ascii="Times New Roman" w:hAnsi="Times New Roman" w:cs="Times New Roman"/>
          <w:i/>
          <w:iCs/>
          <w:sz w:val="20"/>
          <w:szCs w:val="20"/>
        </w:rPr>
        <w:t>Which had a spirit of infirmity.</w:t>
      </w:r>
      <w:r w:rsidRPr="003D2E52">
        <w:rPr>
          <w:rFonts w:ascii="Times New Roman" w:hAnsi="Times New Roman" w:cs="Times New Roman"/>
          <w:iCs/>
          <w:sz w:val="20"/>
          <w:szCs w:val="20"/>
        </w:rPr>
        <w:t>]</w:t>
      </w:r>
      <w:r w:rsidRPr="003D2E52">
        <w:rPr>
          <w:rFonts w:ascii="Times New Roman" w:hAnsi="Times New Roman" w:cs="Times New Roman"/>
          <w:i/>
          <w:iCs/>
          <w:sz w:val="20"/>
          <w:szCs w:val="20"/>
        </w:rPr>
        <w:t xml:space="preserve"> </w:t>
      </w:r>
      <w:r w:rsidRPr="003D2E52">
        <w:rPr>
          <w:rFonts w:ascii="Times New Roman" w:hAnsi="Times New Roman" w:cs="Times New Roman"/>
          <w:sz w:val="20"/>
          <w:szCs w:val="20"/>
        </w:rPr>
        <w:t>The nature of this woman’s disease we are left to conjecture. It seems to have been some ailment mysteriously connected with possession by an unclean spirit, and caused by it. There is no other case precisely like it in the New Te</w:t>
      </w:r>
      <w:r w:rsidRPr="003D2E52">
        <w:rPr>
          <w:rFonts w:ascii="Times New Roman" w:hAnsi="Times New Roman" w:cs="Times New Roman"/>
          <w:sz w:val="20"/>
          <w:szCs w:val="20"/>
        </w:rPr>
        <w:t>s</w:t>
      </w:r>
      <w:r w:rsidRPr="003D2E52">
        <w:rPr>
          <w:rFonts w:ascii="Times New Roman" w:hAnsi="Times New Roman" w:cs="Times New Roman"/>
          <w:sz w:val="20"/>
          <w:szCs w:val="20"/>
        </w:rPr>
        <w:t>tament.</w:t>
      </w:r>
    </w:p>
    <w:p w:rsidR="00C4184C" w:rsidRPr="003D2E52" w:rsidRDefault="00C4184C" w:rsidP="00C4184C">
      <w:pPr>
        <w:ind w:hanging="284"/>
        <w:rPr>
          <w:rFonts w:ascii="Times New Roman" w:hAnsi="Times New Roman" w:cs="Times New Roman"/>
          <w:sz w:val="20"/>
          <w:szCs w:val="20"/>
        </w:rPr>
      </w:pPr>
      <w:r w:rsidRPr="003D2E52">
        <w:rPr>
          <w:rFonts w:ascii="Times New Roman" w:hAnsi="Times New Roman" w:cs="Times New Roman"/>
          <w:sz w:val="20"/>
          <w:szCs w:val="20"/>
        </w:rPr>
        <w:t>12.—[</w:t>
      </w:r>
      <w:r w:rsidRPr="003D2E52">
        <w:rPr>
          <w:rFonts w:ascii="Times New Roman" w:hAnsi="Times New Roman" w:cs="Times New Roman"/>
          <w:i/>
          <w:sz w:val="20"/>
          <w:szCs w:val="20"/>
        </w:rPr>
        <w:t>He</w:t>
      </w:r>
      <w:r w:rsidRPr="003D2E52">
        <w:rPr>
          <w:rFonts w:ascii="Times New Roman" w:hAnsi="Times New Roman" w:cs="Times New Roman"/>
          <w:sz w:val="20"/>
          <w:szCs w:val="20"/>
        </w:rPr>
        <w:t xml:space="preserve"> </w:t>
      </w:r>
      <w:r w:rsidRPr="003D2E52">
        <w:rPr>
          <w:rFonts w:ascii="Times New Roman" w:hAnsi="Times New Roman" w:cs="Times New Roman"/>
          <w:i/>
          <w:iCs/>
          <w:sz w:val="20"/>
          <w:szCs w:val="20"/>
        </w:rPr>
        <w:t>called her to Him.</w:t>
      </w:r>
      <w:r w:rsidRPr="003D2E52">
        <w:rPr>
          <w:rFonts w:ascii="Times New Roman" w:hAnsi="Times New Roman" w:cs="Times New Roman"/>
          <w:iCs/>
          <w:sz w:val="20"/>
          <w:szCs w:val="20"/>
        </w:rPr>
        <w:t>]</w:t>
      </w:r>
      <w:r w:rsidRPr="003D2E52">
        <w:rPr>
          <w:rFonts w:ascii="Times New Roman" w:hAnsi="Times New Roman" w:cs="Times New Roman"/>
          <w:i/>
          <w:iCs/>
          <w:sz w:val="20"/>
          <w:szCs w:val="20"/>
        </w:rPr>
        <w:t xml:space="preserve"> </w:t>
      </w:r>
      <w:r w:rsidRPr="003D2E52">
        <w:rPr>
          <w:rFonts w:ascii="Times New Roman" w:hAnsi="Times New Roman" w:cs="Times New Roman"/>
          <w:sz w:val="20"/>
          <w:szCs w:val="20"/>
        </w:rPr>
        <w:t>Let it be noted that this miracle was one of those which our Lord worked unsolicited and unasked. The widow at Nain is another instance. In both cases the person to whom kindness was shown was a woman.</w:t>
      </w:r>
    </w:p>
    <w:p w:rsidR="00C4184C" w:rsidRPr="003D2E52" w:rsidRDefault="00C4184C" w:rsidP="00C4184C">
      <w:pPr>
        <w:ind w:firstLine="142"/>
        <w:rPr>
          <w:rFonts w:ascii="Times New Roman" w:hAnsi="Times New Roman" w:cs="Times New Roman"/>
          <w:sz w:val="20"/>
          <w:szCs w:val="20"/>
        </w:rPr>
      </w:pPr>
      <w:r w:rsidRPr="003D2E52">
        <w:rPr>
          <w:rFonts w:ascii="Times New Roman" w:hAnsi="Times New Roman" w:cs="Times New Roman"/>
          <w:sz w:val="20"/>
          <w:szCs w:val="20"/>
        </w:rPr>
        <w:t>There are some beautiful remarks in Stella’s commentary on this passage. He observes that it is a striking instance of our Lord’s love and compassion towards sinners. If He does so much for a person when unsolicited, how much more will He do for those who call u</w:t>
      </w:r>
      <w:r w:rsidRPr="003D2E52">
        <w:rPr>
          <w:rFonts w:ascii="Times New Roman" w:hAnsi="Times New Roman" w:cs="Times New Roman"/>
          <w:sz w:val="20"/>
          <w:szCs w:val="20"/>
        </w:rPr>
        <w:t>p</w:t>
      </w:r>
      <w:r w:rsidRPr="003D2E52">
        <w:rPr>
          <w:rFonts w:ascii="Times New Roman" w:hAnsi="Times New Roman" w:cs="Times New Roman"/>
          <w:sz w:val="20"/>
          <w:szCs w:val="20"/>
        </w:rPr>
        <w:t>on Him in prayer.</w:t>
      </w:r>
    </w:p>
    <w:p w:rsidR="00C4184C" w:rsidRPr="003D2E52" w:rsidRDefault="00C4184C" w:rsidP="00C4184C">
      <w:pPr>
        <w:ind w:hanging="284"/>
        <w:rPr>
          <w:rFonts w:ascii="Times New Roman" w:hAnsi="Times New Roman" w:cs="Times New Roman"/>
          <w:sz w:val="20"/>
          <w:szCs w:val="20"/>
        </w:rPr>
      </w:pPr>
      <w:r w:rsidRPr="003D2E52">
        <w:rPr>
          <w:rFonts w:ascii="Times New Roman" w:hAnsi="Times New Roman" w:cs="Times New Roman"/>
          <w:iCs/>
          <w:sz w:val="20"/>
          <w:szCs w:val="20"/>
        </w:rPr>
        <w:t>14</w:t>
      </w:r>
      <w:r w:rsidRPr="003D2E52">
        <w:rPr>
          <w:rFonts w:ascii="Times New Roman" w:hAnsi="Times New Roman" w:cs="Times New Roman"/>
          <w:i/>
          <w:iCs/>
          <w:sz w:val="20"/>
          <w:szCs w:val="20"/>
        </w:rPr>
        <w:t>.—</w:t>
      </w:r>
      <w:r w:rsidRPr="003D2E52">
        <w:rPr>
          <w:rFonts w:ascii="Times New Roman" w:hAnsi="Times New Roman" w:cs="Times New Roman"/>
          <w:iCs/>
          <w:sz w:val="20"/>
          <w:szCs w:val="20"/>
        </w:rPr>
        <w:t>[</w:t>
      </w:r>
      <w:r w:rsidRPr="003D2E52">
        <w:rPr>
          <w:rFonts w:ascii="Times New Roman" w:hAnsi="Times New Roman" w:cs="Times New Roman"/>
          <w:i/>
          <w:iCs/>
          <w:sz w:val="20"/>
          <w:szCs w:val="20"/>
        </w:rPr>
        <w:t>There ar</w:t>
      </w:r>
      <w:r w:rsidR="000A0FFD">
        <w:rPr>
          <w:rFonts w:ascii="Times New Roman" w:hAnsi="Times New Roman" w:cs="Times New Roman"/>
          <w:i/>
          <w:iCs/>
          <w:sz w:val="20"/>
          <w:szCs w:val="20"/>
        </w:rPr>
        <w:t>e</w:t>
      </w:r>
      <w:r w:rsidRPr="003D2E52">
        <w:rPr>
          <w:rFonts w:ascii="Times New Roman" w:hAnsi="Times New Roman" w:cs="Times New Roman"/>
          <w:i/>
          <w:iCs/>
          <w:sz w:val="20"/>
          <w:szCs w:val="20"/>
        </w:rPr>
        <w:t xml:space="preserve"> six days, &amp;</w:t>
      </w:r>
      <w:r w:rsidRPr="000A0FFD">
        <w:rPr>
          <w:rFonts w:ascii="Times New Roman" w:hAnsi="Times New Roman" w:cs="Times New Roman"/>
          <w:i/>
          <w:iCs/>
          <w:sz w:val="20"/>
          <w:szCs w:val="20"/>
        </w:rPr>
        <w:t>c</w:t>
      </w:r>
      <w:r w:rsidRPr="003D2E52">
        <w:rPr>
          <w:rFonts w:ascii="Times New Roman" w:hAnsi="Times New Roman" w:cs="Times New Roman"/>
          <w:i/>
          <w:iCs/>
          <w:sz w:val="20"/>
          <w:szCs w:val="20"/>
        </w:rPr>
        <w:t>.</w:t>
      </w:r>
      <w:r w:rsidRPr="003D2E52">
        <w:rPr>
          <w:rFonts w:ascii="Times New Roman" w:hAnsi="Times New Roman" w:cs="Times New Roman"/>
          <w:iCs/>
          <w:sz w:val="20"/>
          <w:szCs w:val="20"/>
        </w:rPr>
        <w:t>]</w:t>
      </w:r>
      <w:r w:rsidRPr="003D2E52">
        <w:rPr>
          <w:rFonts w:ascii="Times New Roman" w:hAnsi="Times New Roman" w:cs="Times New Roman"/>
          <w:i/>
          <w:iCs/>
          <w:sz w:val="20"/>
          <w:szCs w:val="20"/>
        </w:rPr>
        <w:t xml:space="preserve"> </w:t>
      </w:r>
      <w:r w:rsidRPr="003D2E52">
        <w:rPr>
          <w:rFonts w:ascii="Times New Roman" w:hAnsi="Times New Roman" w:cs="Times New Roman"/>
          <w:sz w:val="20"/>
          <w:szCs w:val="20"/>
        </w:rPr>
        <w:t>The bitterness and sarcasm of this unhappy speech are very remarkable. The very sight of a miracle, which ought to have co</w:t>
      </w:r>
      <w:r w:rsidRPr="003D2E52">
        <w:rPr>
          <w:rFonts w:ascii="Times New Roman" w:hAnsi="Times New Roman" w:cs="Times New Roman"/>
          <w:sz w:val="20"/>
          <w:szCs w:val="20"/>
        </w:rPr>
        <w:t>n</w:t>
      </w:r>
      <w:r w:rsidRPr="003D2E52">
        <w:rPr>
          <w:rFonts w:ascii="Times New Roman" w:hAnsi="Times New Roman" w:cs="Times New Roman"/>
          <w:sz w:val="20"/>
          <w:szCs w:val="20"/>
        </w:rPr>
        <w:t>vinced the ruler of the syna</w:t>
      </w:r>
      <w:r w:rsidRPr="003D2E52">
        <w:rPr>
          <w:rFonts w:ascii="Times New Roman" w:hAnsi="Times New Roman" w:cs="Times New Roman"/>
          <w:sz w:val="20"/>
          <w:szCs w:val="20"/>
        </w:rPr>
        <w:softHyphen/>
        <w:t>gogue that Jesus was the Messiah, seems to have called forth all the corruption of his heart. The same thing may often be remarked in some unconverted men. The nearer the kingdom of God comes to them, the more bitter and angry they are.</w:t>
      </w:r>
    </w:p>
    <w:p w:rsidR="00C4184C" w:rsidRPr="003D2E52" w:rsidRDefault="00C4184C" w:rsidP="00C4184C">
      <w:pPr>
        <w:ind w:firstLine="142"/>
        <w:rPr>
          <w:rFonts w:ascii="Times New Roman" w:hAnsi="Times New Roman" w:cs="Times New Roman"/>
          <w:sz w:val="20"/>
          <w:szCs w:val="20"/>
        </w:rPr>
      </w:pPr>
      <w:r w:rsidRPr="003D2E52">
        <w:rPr>
          <w:rFonts w:ascii="Times New Roman" w:hAnsi="Times New Roman" w:cs="Times New Roman"/>
          <w:iCs/>
          <w:sz w:val="20"/>
          <w:szCs w:val="20"/>
        </w:rPr>
        <w:lastRenderedPageBreak/>
        <w:t>[</w:t>
      </w:r>
      <w:r w:rsidRPr="003D2E52">
        <w:rPr>
          <w:rFonts w:ascii="Times New Roman" w:hAnsi="Times New Roman" w:cs="Times New Roman"/>
          <w:i/>
          <w:iCs/>
          <w:sz w:val="20"/>
          <w:szCs w:val="20"/>
        </w:rPr>
        <w:t>Men ought to work.</w:t>
      </w:r>
      <w:r w:rsidRPr="003D2E52">
        <w:rPr>
          <w:rFonts w:ascii="Times New Roman" w:hAnsi="Times New Roman" w:cs="Times New Roman"/>
          <w:iCs/>
          <w:sz w:val="20"/>
          <w:szCs w:val="20"/>
        </w:rPr>
        <w:t>]</w:t>
      </w:r>
      <w:r w:rsidRPr="003D2E52">
        <w:rPr>
          <w:rFonts w:ascii="Times New Roman" w:hAnsi="Times New Roman" w:cs="Times New Roman"/>
          <w:i/>
          <w:iCs/>
          <w:sz w:val="20"/>
          <w:szCs w:val="20"/>
        </w:rPr>
        <w:t xml:space="preserve"> </w:t>
      </w:r>
      <w:r w:rsidRPr="003D2E52">
        <w:rPr>
          <w:rFonts w:ascii="Times New Roman" w:hAnsi="Times New Roman" w:cs="Times New Roman"/>
          <w:sz w:val="20"/>
          <w:szCs w:val="20"/>
        </w:rPr>
        <w:t>Let it be noted that the Greek expres</w:t>
      </w:r>
      <w:r w:rsidRPr="003D2E52">
        <w:rPr>
          <w:rFonts w:ascii="Times New Roman" w:hAnsi="Times New Roman" w:cs="Times New Roman"/>
          <w:sz w:val="20"/>
          <w:szCs w:val="20"/>
        </w:rPr>
        <w:softHyphen/>
        <w:t>sion so translated would be more literally rendered, “it is fit, or becoming to work.” The word “men</w:t>
      </w:r>
      <w:r w:rsidR="000A0FFD">
        <w:rPr>
          <w:rFonts w:ascii="Times New Roman" w:hAnsi="Times New Roman" w:cs="Times New Roman"/>
          <w:sz w:val="20"/>
          <w:szCs w:val="20"/>
        </w:rPr>
        <w:t>”</w:t>
      </w:r>
      <w:r w:rsidRPr="003D2E52">
        <w:rPr>
          <w:rFonts w:ascii="Times New Roman" w:hAnsi="Times New Roman" w:cs="Times New Roman"/>
          <w:sz w:val="20"/>
          <w:szCs w:val="20"/>
        </w:rPr>
        <w:t xml:space="preserve"> is not in the Greek.</w:t>
      </w:r>
    </w:p>
    <w:p w:rsidR="00C4184C" w:rsidRPr="003D2E52" w:rsidRDefault="00C4184C" w:rsidP="00C4184C">
      <w:pPr>
        <w:ind w:firstLine="142"/>
        <w:rPr>
          <w:rFonts w:ascii="Times New Roman" w:hAnsi="Times New Roman" w:cs="Times New Roman"/>
          <w:sz w:val="20"/>
          <w:szCs w:val="20"/>
        </w:rPr>
      </w:pPr>
      <w:r w:rsidRPr="003D2E52">
        <w:rPr>
          <w:rFonts w:ascii="Times New Roman" w:hAnsi="Times New Roman" w:cs="Times New Roman"/>
          <w:sz w:val="20"/>
          <w:szCs w:val="20"/>
        </w:rPr>
        <w:t>Stella observes that there was a striking similarity between the character of this ruler of the synagogue and that of many of the prelates and judges of his own day. They often pre</w:t>
      </w:r>
      <w:r w:rsidRPr="003D2E52">
        <w:rPr>
          <w:rFonts w:ascii="Times New Roman" w:hAnsi="Times New Roman" w:cs="Times New Roman"/>
          <w:sz w:val="20"/>
          <w:szCs w:val="20"/>
        </w:rPr>
        <w:softHyphen/>
        <w:t xml:space="preserve">tended great zeal for the cause of religion, and persecuted </w:t>
      </w:r>
      <w:r w:rsidR="009F0CB1" w:rsidRPr="003D2E52">
        <w:rPr>
          <w:rFonts w:ascii="Times New Roman" w:hAnsi="Times New Roman" w:cs="Times New Roman"/>
          <w:sz w:val="20"/>
          <w:szCs w:val="20"/>
        </w:rPr>
        <w:t>anyone</w:t>
      </w:r>
      <w:r w:rsidRPr="003D2E52">
        <w:rPr>
          <w:rFonts w:ascii="Times New Roman" w:hAnsi="Times New Roman" w:cs="Times New Roman"/>
          <w:sz w:val="20"/>
          <w:szCs w:val="20"/>
        </w:rPr>
        <w:t xml:space="preserve"> who gave them offence. Yet this zeal in reality was only in behalf of their own di</w:t>
      </w:r>
      <w:r w:rsidRPr="003D2E52">
        <w:rPr>
          <w:rFonts w:ascii="Times New Roman" w:hAnsi="Times New Roman" w:cs="Times New Roman"/>
          <w:sz w:val="20"/>
          <w:szCs w:val="20"/>
        </w:rPr>
        <w:t>g</w:t>
      </w:r>
      <w:r w:rsidRPr="003D2E52">
        <w:rPr>
          <w:rFonts w:ascii="Times New Roman" w:hAnsi="Times New Roman" w:cs="Times New Roman"/>
          <w:sz w:val="20"/>
          <w:szCs w:val="20"/>
        </w:rPr>
        <w:t>nity and office, and not for the glory of God.</w:t>
      </w:r>
    </w:p>
    <w:p w:rsidR="00C4184C" w:rsidRPr="003D2E52" w:rsidRDefault="00C4184C" w:rsidP="00C4184C">
      <w:pPr>
        <w:ind w:hanging="284"/>
        <w:rPr>
          <w:rFonts w:ascii="Times New Roman" w:hAnsi="Times New Roman" w:cs="Times New Roman"/>
          <w:sz w:val="20"/>
          <w:szCs w:val="20"/>
        </w:rPr>
      </w:pPr>
      <w:r w:rsidRPr="003D2E52">
        <w:rPr>
          <w:rFonts w:ascii="Times New Roman" w:hAnsi="Times New Roman" w:cs="Times New Roman"/>
          <w:sz w:val="20"/>
          <w:szCs w:val="20"/>
        </w:rPr>
        <w:t>16.—[</w:t>
      </w:r>
      <w:r w:rsidRPr="003D2E52">
        <w:rPr>
          <w:rFonts w:ascii="Times New Roman" w:hAnsi="Times New Roman" w:cs="Times New Roman"/>
          <w:i/>
          <w:sz w:val="20"/>
          <w:szCs w:val="20"/>
        </w:rPr>
        <w:t>A</w:t>
      </w:r>
      <w:r w:rsidRPr="003D2E52">
        <w:rPr>
          <w:rFonts w:ascii="Times New Roman" w:hAnsi="Times New Roman" w:cs="Times New Roman"/>
          <w:sz w:val="20"/>
          <w:szCs w:val="20"/>
        </w:rPr>
        <w:t xml:space="preserve"> </w:t>
      </w:r>
      <w:r w:rsidRPr="003D2E52">
        <w:rPr>
          <w:rFonts w:ascii="Times New Roman" w:hAnsi="Times New Roman" w:cs="Times New Roman"/>
          <w:i/>
          <w:iCs/>
          <w:sz w:val="20"/>
          <w:szCs w:val="20"/>
        </w:rPr>
        <w:t>daughter of Abraham.</w:t>
      </w:r>
      <w:r w:rsidRPr="003D2E52">
        <w:rPr>
          <w:rFonts w:ascii="Times New Roman" w:hAnsi="Times New Roman" w:cs="Times New Roman"/>
          <w:iCs/>
          <w:sz w:val="20"/>
          <w:szCs w:val="20"/>
        </w:rPr>
        <w:t>]</w:t>
      </w:r>
      <w:r w:rsidRPr="003D2E52">
        <w:rPr>
          <w:rFonts w:ascii="Times New Roman" w:hAnsi="Times New Roman" w:cs="Times New Roman"/>
          <w:i/>
          <w:iCs/>
          <w:sz w:val="20"/>
          <w:szCs w:val="20"/>
        </w:rPr>
        <w:t xml:space="preserve"> </w:t>
      </w:r>
      <w:r w:rsidRPr="003D2E52">
        <w:rPr>
          <w:rFonts w:ascii="Times New Roman" w:hAnsi="Times New Roman" w:cs="Times New Roman"/>
          <w:sz w:val="20"/>
          <w:szCs w:val="20"/>
        </w:rPr>
        <w:t>This expression certainly appears to me to make it highly probable that this woman whom our Lord healed was a true believer. When Za</w:t>
      </w:r>
      <w:r w:rsidRPr="003D2E52">
        <w:rPr>
          <w:rFonts w:ascii="Times New Roman" w:hAnsi="Times New Roman" w:cs="Times New Roman"/>
          <w:sz w:val="20"/>
          <w:szCs w:val="20"/>
        </w:rPr>
        <w:t>c</w:t>
      </w:r>
      <w:r w:rsidRPr="003D2E52">
        <w:rPr>
          <w:rFonts w:ascii="Times New Roman" w:hAnsi="Times New Roman" w:cs="Times New Roman"/>
          <w:sz w:val="20"/>
          <w:szCs w:val="20"/>
        </w:rPr>
        <w:t>chæus was con</w:t>
      </w:r>
      <w:r w:rsidRPr="003D2E52">
        <w:rPr>
          <w:rFonts w:ascii="Times New Roman" w:hAnsi="Times New Roman" w:cs="Times New Roman"/>
          <w:sz w:val="20"/>
          <w:szCs w:val="20"/>
        </w:rPr>
        <w:softHyphen/>
        <w:t>verted our Lord said, “He also is a son of Abraham.” (Luke xix. 9.) To regard the e</w:t>
      </w:r>
      <w:r w:rsidRPr="003D2E52">
        <w:rPr>
          <w:rFonts w:ascii="Times New Roman" w:hAnsi="Times New Roman" w:cs="Times New Roman"/>
          <w:sz w:val="20"/>
          <w:szCs w:val="20"/>
        </w:rPr>
        <w:t>x</w:t>
      </w:r>
      <w:r w:rsidRPr="003D2E52">
        <w:rPr>
          <w:rFonts w:ascii="Times New Roman" w:hAnsi="Times New Roman" w:cs="Times New Roman"/>
          <w:sz w:val="20"/>
          <w:szCs w:val="20"/>
        </w:rPr>
        <w:t>pression as only meaning a “daughter of Abraham according to natural descent,—a Je</w:t>
      </w:r>
      <w:r w:rsidRPr="003D2E52">
        <w:rPr>
          <w:rFonts w:ascii="Times New Roman" w:hAnsi="Times New Roman" w:cs="Times New Roman"/>
          <w:sz w:val="20"/>
          <w:szCs w:val="20"/>
        </w:rPr>
        <w:t>w</w:t>
      </w:r>
      <w:r w:rsidRPr="003D2E52">
        <w:rPr>
          <w:rFonts w:ascii="Times New Roman" w:hAnsi="Times New Roman" w:cs="Times New Roman"/>
          <w:sz w:val="20"/>
          <w:szCs w:val="20"/>
        </w:rPr>
        <w:t>ess,” seems to me a tame and unsatisfactory interpretation.</w:t>
      </w:r>
    </w:p>
    <w:p w:rsidR="00C4184C" w:rsidRPr="003D2E52" w:rsidRDefault="00C4184C" w:rsidP="00C4184C">
      <w:pPr>
        <w:ind w:firstLine="142"/>
        <w:rPr>
          <w:rFonts w:ascii="Times New Roman" w:hAnsi="Times New Roman" w:cs="Times New Roman"/>
          <w:sz w:val="20"/>
          <w:szCs w:val="20"/>
        </w:rPr>
      </w:pPr>
      <w:r w:rsidRPr="003D2E52">
        <w:rPr>
          <w:rFonts w:ascii="Times New Roman" w:hAnsi="Times New Roman" w:cs="Times New Roman"/>
          <w:iCs/>
          <w:sz w:val="20"/>
          <w:szCs w:val="20"/>
        </w:rPr>
        <w:t>[</w:t>
      </w:r>
      <w:r w:rsidR="000A0FFD">
        <w:rPr>
          <w:rFonts w:ascii="Times New Roman" w:hAnsi="Times New Roman" w:cs="Times New Roman"/>
          <w:i/>
          <w:iCs/>
          <w:sz w:val="20"/>
          <w:szCs w:val="20"/>
        </w:rPr>
        <w:t>Whom Satan</w:t>
      </w:r>
      <w:bookmarkStart w:id="0" w:name="_GoBack"/>
      <w:bookmarkEnd w:id="0"/>
      <w:r w:rsidRPr="003D2E52">
        <w:rPr>
          <w:rFonts w:ascii="Times New Roman" w:hAnsi="Times New Roman" w:cs="Times New Roman"/>
          <w:i/>
          <w:iCs/>
          <w:sz w:val="20"/>
          <w:szCs w:val="20"/>
        </w:rPr>
        <w:t xml:space="preserve"> hath bound.</w:t>
      </w:r>
      <w:r w:rsidRPr="003D2E52">
        <w:rPr>
          <w:rFonts w:ascii="Times New Roman" w:hAnsi="Times New Roman" w:cs="Times New Roman"/>
          <w:iCs/>
          <w:sz w:val="20"/>
          <w:szCs w:val="20"/>
        </w:rPr>
        <w:t>]</w:t>
      </w:r>
      <w:r w:rsidRPr="003D2E52">
        <w:rPr>
          <w:rFonts w:ascii="Times New Roman" w:hAnsi="Times New Roman" w:cs="Times New Roman"/>
          <w:i/>
          <w:iCs/>
          <w:sz w:val="20"/>
          <w:szCs w:val="20"/>
        </w:rPr>
        <w:t xml:space="preserve"> </w:t>
      </w:r>
      <w:r w:rsidRPr="003D2E52">
        <w:rPr>
          <w:rFonts w:ascii="Times New Roman" w:hAnsi="Times New Roman" w:cs="Times New Roman"/>
          <w:sz w:val="20"/>
          <w:szCs w:val="20"/>
        </w:rPr>
        <w:t>This expression is remarkable. It would seem to imply that S</w:t>
      </w:r>
      <w:r w:rsidRPr="003D2E52">
        <w:rPr>
          <w:rFonts w:ascii="Times New Roman" w:hAnsi="Times New Roman" w:cs="Times New Roman"/>
          <w:sz w:val="20"/>
          <w:szCs w:val="20"/>
        </w:rPr>
        <w:t>a</w:t>
      </w:r>
      <w:r w:rsidRPr="003D2E52">
        <w:rPr>
          <w:rFonts w:ascii="Times New Roman" w:hAnsi="Times New Roman" w:cs="Times New Roman"/>
          <w:sz w:val="20"/>
          <w:szCs w:val="20"/>
        </w:rPr>
        <w:t>tan has a permissive power to inflict bodily disease and infirmity. It should be compared with the two first chapters of Job, and with St. Paul’s ex</w:t>
      </w:r>
      <w:r w:rsidRPr="003D2E52">
        <w:rPr>
          <w:rFonts w:ascii="Times New Roman" w:hAnsi="Times New Roman" w:cs="Times New Roman"/>
          <w:sz w:val="20"/>
          <w:szCs w:val="20"/>
        </w:rPr>
        <w:softHyphen/>
        <w:t>pression, “to deliver such an one unto Satan for the destruc</w:t>
      </w:r>
      <w:r w:rsidRPr="003D2E52">
        <w:rPr>
          <w:rFonts w:ascii="Times New Roman" w:hAnsi="Times New Roman" w:cs="Times New Roman"/>
          <w:sz w:val="20"/>
          <w:szCs w:val="20"/>
        </w:rPr>
        <w:softHyphen/>
        <w:t>tion of the flesh.” (1 Cor. v. 5.)</w:t>
      </w:r>
    </w:p>
    <w:p w:rsidR="0001125C" w:rsidRPr="003D2E52" w:rsidRDefault="0001125C">
      <w:pPr>
        <w:rPr>
          <w:rFonts w:ascii="Times New Roman" w:hAnsi="Times New Roman" w:cs="Times New Roman"/>
          <w:sz w:val="20"/>
          <w:szCs w:val="20"/>
        </w:rPr>
      </w:pPr>
    </w:p>
    <w:sectPr w:rsidR="0001125C" w:rsidRPr="003D2E52" w:rsidSect="00C4184C">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476" w:rsidRDefault="00676476" w:rsidP="000A0FFD">
      <w:pPr>
        <w:spacing w:line="240" w:lineRule="auto"/>
      </w:pPr>
      <w:r>
        <w:separator/>
      </w:r>
    </w:p>
  </w:endnote>
  <w:endnote w:type="continuationSeparator" w:id="0">
    <w:p w:rsidR="00676476" w:rsidRDefault="00676476" w:rsidP="000A0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287014"/>
      <w:docPartObj>
        <w:docPartGallery w:val="Page Numbers (Bottom of Page)"/>
        <w:docPartUnique/>
      </w:docPartObj>
    </w:sdtPr>
    <w:sdtEndPr>
      <w:rPr>
        <w:noProof/>
      </w:rPr>
    </w:sdtEndPr>
    <w:sdtContent>
      <w:p w:rsidR="000A0FFD" w:rsidRDefault="000A0FF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0A0FFD" w:rsidRDefault="000A0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476" w:rsidRDefault="00676476" w:rsidP="000A0FFD">
      <w:pPr>
        <w:spacing w:line="240" w:lineRule="auto"/>
      </w:pPr>
      <w:r>
        <w:separator/>
      </w:r>
    </w:p>
  </w:footnote>
  <w:footnote w:type="continuationSeparator" w:id="0">
    <w:p w:rsidR="00676476" w:rsidRDefault="00676476" w:rsidP="000A0F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4C"/>
    <w:rsid w:val="0001125C"/>
    <w:rsid w:val="000A0FFD"/>
    <w:rsid w:val="002A75DC"/>
    <w:rsid w:val="003D2E52"/>
    <w:rsid w:val="00676476"/>
    <w:rsid w:val="009C1949"/>
    <w:rsid w:val="009F0CB1"/>
    <w:rsid w:val="00C4184C"/>
    <w:rsid w:val="00CB6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FD"/>
    <w:pPr>
      <w:tabs>
        <w:tab w:val="center" w:pos="4513"/>
        <w:tab w:val="right" w:pos="9026"/>
      </w:tabs>
      <w:spacing w:line="240" w:lineRule="auto"/>
    </w:pPr>
  </w:style>
  <w:style w:type="character" w:customStyle="1" w:styleId="HeaderChar">
    <w:name w:val="Header Char"/>
    <w:basedOn w:val="DefaultParagraphFont"/>
    <w:link w:val="Header"/>
    <w:uiPriority w:val="99"/>
    <w:rsid w:val="000A0FFD"/>
  </w:style>
  <w:style w:type="paragraph" w:styleId="Footer">
    <w:name w:val="footer"/>
    <w:basedOn w:val="Normal"/>
    <w:link w:val="FooterChar"/>
    <w:uiPriority w:val="99"/>
    <w:unhideWhenUsed/>
    <w:rsid w:val="000A0FFD"/>
    <w:pPr>
      <w:tabs>
        <w:tab w:val="center" w:pos="4513"/>
        <w:tab w:val="right" w:pos="9026"/>
      </w:tabs>
      <w:spacing w:line="240" w:lineRule="auto"/>
    </w:pPr>
  </w:style>
  <w:style w:type="character" w:customStyle="1" w:styleId="FooterChar">
    <w:name w:val="Footer Char"/>
    <w:basedOn w:val="DefaultParagraphFont"/>
    <w:link w:val="Footer"/>
    <w:uiPriority w:val="99"/>
    <w:rsid w:val="000A0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FD"/>
    <w:pPr>
      <w:tabs>
        <w:tab w:val="center" w:pos="4513"/>
        <w:tab w:val="right" w:pos="9026"/>
      </w:tabs>
      <w:spacing w:line="240" w:lineRule="auto"/>
    </w:pPr>
  </w:style>
  <w:style w:type="character" w:customStyle="1" w:styleId="HeaderChar">
    <w:name w:val="Header Char"/>
    <w:basedOn w:val="DefaultParagraphFont"/>
    <w:link w:val="Header"/>
    <w:uiPriority w:val="99"/>
    <w:rsid w:val="000A0FFD"/>
  </w:style>
  <w:style w:type="paragraph" w:styleId="Footer">
    <w:name w:val="footer"/>
    <w:basedOn w:val="Normal"/>
    <w:link w:val="FooterChar"/>
    <w:uiPriority w:val="99"/>
    <w:unhideWhenUsed/>
    <w:rsid w:val="000A0FFD"/>
    <w:pPr>
      <w:tabs>
        <w:tab w:val="center" w:pos="4513"/>
        <w:tab w:val="right" w:pos="9026"/>
      </w:tabs>
      <w:spacing w:line="240" w:lineRule="auto"/>
    </w:pPr>
  </w:style>
  <w:style w:type="character" w:customStyle="1" w:styleId="FooterChar">
    <w:name w:val="Footer Char"/>
    <w:basedOn w:val="DefaultParagraphFont"/>
    <w:link w:val="Footer"/>
    <w:uiPriority w:val="99"/>
    <w:rsid w:val="000A0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2013-11-13T21:23:00Z</dcterms:created>
  <dcterms:modified xsi:type="dcterms:W3CDTF">2013-11-13T21:23:00Z</dcterms:modified>
</cp:coreProperties>
</file>