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8A" w:rsidRPr="0042178A" w:rsidRDefault="0042178A" w:rsidP="0042178A">
      <w:pPr>
        <w:widowControl w:val="0"/>
        <w:kinsoku w:val="0"/>
        <w:spacing w:after="0" w:line="196" w:lineRule="auto"/>
        <w:jc w:val="center"/>
        <w:rPr>
          <w:rFonts w:ascii="Times New Roman" w:eastAsia="Times New Roman" w:hAnsi="Times New Roman" w:cs="Times New Roman"/>
          <w:bCs/>
          <w:spacing w:val="-10"/>
          <w:sz w:val="44"/>
          <w:szCs w:val="44"/>
        </w:rPr>
      </w:pPr>
      <w:r w:rsidRPr="0042178A">
        <w:rPr>
          <w:rFonts w:ascii="Times New Roman" w:eastAsia="Times New Roman" w:hAnsi="Times New Roman" w:cs="Times New Roman"/>
          <w:bCs/>
          <w:spacing w:val="-10"/>
          <w:sz w:val="44"/>
          <w:szCs w:val="44"/>
        </w:rPr>
        <w:t>EXPOSITORY THOUGHTS.</w:t>
      </w:r>
    </w:p>
    <w:p w:rsidR="0042178A" w:rsidRPr="0042178A" w:rsidRDefault="0042178A" w:rsidP="0042178A">
      <w:pPr>
        <w:widowControl w:val="0"/>
        <w:kinsoku w:val="0"/>
        <w:spacing w:before="180" w:after="648" w:line="196" w:lineRule="auto"/>
        <w:jc w:val="center"/>
        <w:rPr>
          <w:rFonts w:ascii="Times New Roman" w:eastAsia="Times New Roman" w:hAnsi="Times New Roman" w:cs="Times New Roman"/>
          <w:bCs/>
          <w:spacing w:val="-10"/>
          <w:sz w:val="44"/>
          <w:szCs w:val="44"/>
        </w:rPr>
      </w:pPr>
      <w:r w:rsidRPr="0042178A">
        <w:rPr>
          <w:rFonts w:ascii="Times New Roman" w:eastAsia="Times New Roman" w:hAnsi="Times New Roman" w:cs="Times New Roman"/>
          <w:bCs/>
          <w:spacing w:val="-10"/>
          <w:sz w:val="44"/>
          <w:szCs w:val="44"/>
        </w:rPr>
        <w:t>ON THE GOSPELS.</w:t>
      </w:r>
    </w:p>
    <w:p w:rsidR="0042178A" w:rsidRPr="0042178A" w:rsidRDefault="0042178A" w:rsidP="0042178A">
      <w:pPr>
        <w:widowControl w:val="0"/>
        <w:kinsoku w:val="0"/>
        <w:spacing w:after="0" w:line="480" w:lineRule="auto"/>
        <w:ind w:left="144"/>
        <w:jc w:val="center"/>
        <w:rPr>
          <w:rFonts w:ascii="Times New Roman" w:eastAsia="Times New Roman" w:hAnsi="Times New Roman" w:cs="Times New Roman"/>
          <w:bCs/>
          <w:spacing w:val="40"/>
          <w:sz w:val="24"/>
          <w:szCs w:val="24"/>
        </w:rPr>
      </w:pPr>
      <w:r w:rsidRPr="0042178A">
        <w:rPr>
          <w:rFonts w:ascii="Times New Roman" w:eastAsia="Times New Roman" w:hAnsi="Times New Roman" w:cs="Times New Roman"/>
          <w:bCs/>
          <w:spacing w:val="40"/>
          <w:sz w:val="24"/>
          <w:szCs w:val="24"/>
        </w:rPr>
        <w:t>FOR FAMILY AND PRIVATE USE.</w:t>
      </w:r>
    </w:p>
    <w:p w:rsidR="0042178A" w:rsidRPr="0042178A" w:rsidRDefault="0042178A" w:rsidP="0042178A">
      <w:pPr>
        <w:widowControl w:val="0"/>
        <w:kinsoku w:val="0"/>
        <w:spacing w:after="0" w:line="480" w:lineRule="auto"/>
        <w:jc w:val="center"/>
        <w:rPr>
          <w:rFonts w:ascii="Times New Roman" w:eastAsia="Times New Roman" w:hAnsi="Times New Roman" w:cs="Times New Roman"/>
          <w:bCs/>
          <w:spacing w:val="26"/>
          <w:sz w:val="20"/>
          <w:szCs w:val="20"/>
        </w:rPr>
      </w:pPr>
    </w:p>
    <w:p w:rsidR="0042178A" w:rsidRPr="0042178A" w:rsidRDefault="0042178A" w:rsidP="0042178A">
      <w:pPr>
        <w:widowControl w:val="0"/>
        <w:kinsoku w:val="0"/>
        <w:spacing w:after="0" w:line="480" w:lineRule="auto"/>
        <w:jc w:val="center"/>
        <w:rPr>
          <w:rFonts w:ascii="Times New Roman" w:eastAsia="Times New Roman" w:hAnsi="Times New Roman" w:cs="Times New Roman"/>
          <w:bCs/>
          <w:spacing w:val="26"/>
          <w:sz w:val="20"/>
          <w:szCs w:val="20"/>
        </w:rPr>
      </w:pPr>
    </w:p>
    <w:p w:rsidR="0042178A" w:rsidRPr="0042178A" w:rsidRDefault="0042178A" w:rsidP="0042178A">
      <w:pPr>
        <w:widowControl w:val="0"/>
        <w:kinsoku w:val="0"/>
        <w:spacing w:after="0" w:line="480" w:lineRule="auto"/>
        <w:jc w:val="center"/>
        <w:rPr>
          <w:rFonts w:ascii="Times New Roman" w:eastAsia="Times New Roman" w:hAnsi="Times New Roman" w:cs="Times New Roman"/>
          <w:bCs/>
          <w:sz w:val="20"/>
          <w:szCs w:val="20"/>
        </w:rPr>
      </w:pPr>
      <w:r w:rsidRPr="0042178A">
        <w:rPr>
          <w:rFonts w:ascii="Times New Roman" w:eastAsia="Times New Roman" w:hAnsi="Times New Roman" w:cs="Times New Roman"/>
          <w:bCs/>
          <w:spacing w:val="26"/>
          <w:sz w:val="18"/>
          <w:szCs w:val="18"/>
        </w:rPr>
        <w:t>WITH THE TEXT COMPLETE,</w:t>
      </w:r>
      <w:r w:rsidRPr="0042178A">
        <w:rPr>
          <w:rFonts w:ascii="Times New Roman" w:eastAsia="Times New Roman" w:hAnsi="Times New Roman" w:cs="Times New Roman"/>
          <w:bCs/>
          <w:spacing w:val="26"/>
          <w:sz w:val="18"/>
          <w:szCs w:val="18"/>
        </w:rPr>
        <w:br/>
      </w:r>
      <w:r w:rsidRPr="0042178A">
        <w:rPr>
          <w:rFonts w:ascii="Times New Roman" w:eastAsia="Times New Roman" w:hAnsi="Times New Roman" w:cs="Times New Roman"/>
          <w:bCs/>
          <w:i/>
          <w:iCs/>
          <w:sz w:val="20"/>
          <w:szCs w:val="20"/>
        </w:rPr>
        <w:t xml:space="preserve">And </w:t>
      </w:r>
      <w:r w:rsidRPr="0042178A">
        <w:rPr>
          <w:rFonts w:ascii="Times New Roman" w:eastAsia="Times New Roman" w:hAnsi="Times New Roman" w:cs="Times New Roman"/>
          <w:bCs/>
          <w:i/>
          <w:sz w:val="20"/>
          <w:szCs w:val="20"/>
        </w:rPr>
        <w:t>Many Explanatory Notes</w:t>
      </w:r>
      <w:r w:rsidRPr="0042178A">
        <w:rPr>
          <w:rFonts w:ascii="Times New Roman" w:eastAsia="Times New Roman" w:hAnsi="Times New Roman" w:cs="Times New Roman"/>
          <w:bCs/>
          <w:sz w:val="20"/>
          <w:szCs w:val="20"/>
        </w:rPr>
        <w:t>.</w:t>
      </w:r>
    </w:p>
    <w:p w:rsidR="0042178A" w:rsidRPr="0042178A" w:rsidRDefault="0042178A" w:rsidP="0042178A">
      <w:pPr>
        <w:widowControl w:val="0"/>
        <w:kinsoku w:val="0"/>
        <w:spacing w:before="288" w:after="0"/>
        <w:jc w:val="center"/>
        <w:rPr>
          <w:rFonts w:ascii="Times New Roman" w:eastAsia="Times New Roman" w:hAnsi="Times New Roman" w:cs="Times New Roman"/>
          <w:spacing w:val="-18"/>
          <w:sz w:val="33"/>
          <w:szCs w:val="33"/>
        </w:rPr>
      </w:pPr>
    </w:p>
    <w:p w:rsidR="0042178A" w:rsidRPr="0042178A" w:rsidRDefault="0042178A" w:rsidP="0042178A">
      <w:pPr>
        <w:widowControl w:val="0"/>
        <w:kinsoku w:val="0"/>
        <w:spacing w:before="288" w:after="0"/>
        <w:jc w:val="center"/>
        <w:rPr>
          <w:rFonts w:ascii="Times New Roman" w:eastAsia="Times New Roman" w:hAnsi="Times New Roman" w:cs="Times New Roman"/>
          <w:spacing w:val="-18"/>
          <w:sz w:val="33"/>
          <w:szCs w:val="33"/>
        </w:rPr>
      </w:pPr>
      <w:r w:rsidRPr="0042178A">
        <w:rPr>
          <w:rFonts w:ascii="Times New Roman" w:eastAsia="Times New Roman" w:hAnsi="Times New Roman" w:cs="Times New Roman"/>
          <w:spacing w:val="-18"/>
          <w:sz w:val="33"/>
          <w:szCs w:val="33"/>
        </w:rPr>
        <w:t>BY  THE  REV.  J.  C.  RYLE,  B. A.,</w:t>
      </w:r>
    </w:p>
    <w:p w:rsidR="0042178A" w:rsidRPr="0042178A" w:rsidRDefault="0042178A" w:rsidP="0042178A">
      <w:pPr>
        <w:widowControl w:val="0"/>
        <w:kinsoku w:val="0"/>
        <w:spacing w:before="36" w:after="0"/>
        <w:jc w:val="center"/>
        <w:rPr>
          <w:rFonts w:ascii="Times New Roman" w:eastAsia="Times New Roman" w:hAnsi="Times New Roman" w:cs="Times New Roman"/>
          <w:bCs/>
          <w:spacing w:val="10"/>
          <w:sz w:val="16"/>
          <w:szCs w:val="16"/>
        </w:rPr>
      </w:pPr>
      <w:r w:rsidRPr="0042178A">
        <w:rPr>
          <w:rFonts w:ascii="Times New Roman" w:eastAsia="Times New Roman" w:hAnsi="Times New Roman" w:cs="Times New Roman"/>
          <w:bCs/>
          <w:spacing w:val="10"/>
          <w:sz w:val="16"/>
          <w:szCs w:val="16"/>
        </w:rPr>
        <w:t>CHRIST CHURCH, OXFORD,</w:t>
      </w:r>
    </w:p>
    <w:p w:rsidR="0042178A" w:rsidRPr="0042178A" w:rsidRDefault="0042178A" w:rsidP="0042178A">
      <w:pPr>
        <w:widowControl w:val="0"/>
        <w:kinsoku w:val="0"/>
        <w:spacing w:before="72" w:after="0" w:line="360" w:lineRule="auto"/>
        <w:jc w:val="center"/>
        <w:rPr>
          <w:rFonts w:ascii="Times New Roman" w:eastAsia="Times New Roman" w:hAnsi="Times New Roman" w:cs="Times New Roman"/>
          <w:bCs/>
          <w:spacing w:val="-2"/>
          <w:sz w:val="20"/>
          <w:szCs w:val="20"/>
        </w:rPr>
      </w:pPr>
      <w:r w:rsidRPr="0042178A">
        <w:rPr>
          <w:rFonts w:ascii="Times New Roman" w:eastAsia="Times New Roman" w:hAnsi="Times New Roman" w:cs="Times New Roman"/>
          <w:bCs/>
          <w:spacing w:val="-2"/>
          <w:sz w:val="20"/>
          <w:szCs w:val="20"/>
        </w:rPr>
        <w:t>VICAR OF STRADBROOKE, SUFFOLK;</w:t>
      </w:r>
    </w:p>
    <w:p w:rsidR="0042178A" w:rsidRPr="0042178A" w:rsidRDefault="0042178A" w:rsidP="0042178A">
      <w:pPr>
        <w:widowControl w:val="0"/>
        <w:kinsoku w:val="0"/>
        <w:spacing w:before="72" w:after="540" w:line="240" w:lineRule="auto"/>
        <w:jc w:val="center"/>
        <w:rPr>
          <w:rFonts w:ascii="Times New Roman" w:eastAsia="Times New Roman" w:hAnsi="Times New Roman" w:cs="Times New Roman"/>
          <w:i/>
          <w:iCs/>
          <w:spacing w:val="1"/>
          <w:sz w:val="16"/>
          <w:szCs w:val="16"/>
        </w:rPr>
      </w:pPr>
      <w:r w:rsidRPr="0042178A">
        <w:rPr>
          <w:rFonts w:ascii="Times New Roman" w:eastAsia="Times New Roman" w:hAnsi="Times New Roman" w:cs="Times New Roman"/>
          <w:i/>
          <w:iCs/>
          <w:spacing w:val="1"/>
          <w:sz w:val="16"/>
          <w:szCs w:val="16"/>
        </w:rPr>
        <w:t>Author of “Home Truths,” etc.</w:t>
      </w:r>
    </w:p>
    <w:p w:rsidR="0042178A" w:rsidRPr="0042178A" w:rsidRDefault="0042178A" w:rsidP="0042178A">
      <w:pPr>
        <w:widowControl w:val="0"/>
        <w:kinsoku w:val="0"/>
        <w:spacing w:after="684" w:line="208" w:lineRule="auto"/>
        <w:jc w:val="center"/>
        <w:rPr>
          <w:rFonts w:ascii="Times New Roman" w:eastAsia="Times New Roman" w:hAnsi="Times New Roman" w:cs="Times New Roman"/>
          <w:bCs/>
          <w:spacing w:val="24"/>
          <w:sz w:val="32"/>
          <w:szCs w:val="32"/>
        </w:rPr>
      </w:pPr>
      <w:r w:rsidRPr="0042178A">
        <w:rPr>
          <w:rFonts w:ascii="Times New Roman" w:eastAsia="Times New Roman" w:hAnsi="Times New Roman" w:cs="Times New Roman"/>
          <w:bCs/>
          <w:spacing w:val="24"/>
          <w:sz w:val="32"/>
          <w:szCs w:val="32"/>
        </w:rPr>
        <w:t>ST. LUKE. VOL. I.</w:t>
      </w:r>
    </w:p>
    <w:p w:rsidR="0042178A" w:rsidRPr="0042178A" w:rsidRDefault="0042178A" w:rsidP="0042178A">
      <w:pPr>
        <w:widowControl w:val="0"/>
        <w:kinsoku w:val="0"/>
        <w:spacing w:after="0"/>
        <w:jc w:val="center"/>
        <w:rPr>
          <w:rFonts w:ascii="Times New Roman" w:eastAsia="Times New Roman" w:hAnsi="Times New Roman" w:cs="Times New Roman"/>
          <w:bCs/>
          <w:spacing w:val="-4"/>
          <w:sz w:val="20"/>
          <w:szCs w:val="20"/>
        </w:rPr>
      </w:pPr>
      <w:r w:rsidRPr="0042178A">
        <w:rPr>
          <w:rFonts w:ascii="Times New Roman" w:eastAsia="Times New Roman" w:hAnsi="Times New Roman" w:cs="Times New Roman"/>
          <w:bCs/>
          <w:sz w:val="20"/>
          <w:szCs w:val="20"/>
        </w:rPr>
        <w:t>LONDON:</w:t>
      </w:r>
      <w:r w:rsidRPr="0042178A">
        <w:rPr>
          <w:rFonts w:ascii="Times New Roman" w:eastAsia="Times New Roman" w:hAnsi="Times New Roman" w:cs="Times New Roman"/>
          <w:bCs/>
          <w:sz w:val="20"/>
          <w:szCs w:val="20"/>
        </w:rPr>
        <w:br/>
      </w:r>
      <w:r w:rsidRPr="0042178A">
        <w:rPr>
          <w:rFonts w:ascii="Times New Roman" w:eastAsia="Times New Roman" w:hAnsi="Times New Roman" w:cs="Times New Roman"/>
          <w:bCs/>
          <w:spacing w:val="-4"/>
          <w:sz w:val="20"/>
          <w:szCs w:val="20"/>
        </w:rPr>
        <w:t>WILLIAM HUNT AND COMPANY, 23, HOLLES STREET.</w:t>
      </w:r>
    </w:p>
    <w:p w:rsidR="0042178A" w:rsidRPr="0042178A" w:rsidRDefault="0042178A" w:rsidP="0042178A">
      <w:pPr>
        <w:widowControl w:val="0"/>
        <w:kinsoku w:val="0"/>
        <w:spacing w:after="0"/>
        <w:jc w:val="center"/>
        <w:rPr>
          <w:rFonts w:ascii="Times New Roman" w:eastAsia="Times New Roman" w:hAnsi="Times New Roman" w:cs="Times New Roman"/>
          <w:bCs/>
          <w:spacing w:val="-4"/>
          <w:sz w:val="20"/>
          <w:szCs w:val="20"/>
        </w:rPr>
      </w:pPr>
      <w:r w:rsidRPr="0042178A">
        <w:rPr>
          <w:rFonts w:ascii="Times New Roman" w:eastAsia="Times New Roman" w:hAnsi="Times New Roman" w:cs="Times New Roman"/>
          <w:bCs/>
          <w:spacing w:val="-4"/>
          <w:sz w:val="20"/>
          <w:szCs w:val="20"/>
        </w:rPr>
        <w:t>CAVENDISH SQUARE</w:t>
      </w:r>
    </w:p>
    <w:p w:rsidR="0042178A" w:rsidRPr="0042178A" w:rsidRDefault="0042178A" w:rsidP="0042178A">
      <w:pPr>
        <w:widowControl w:val="0"/>
        <w:kinsoku w:val="0"/>
        <w:spacing w:after="0" w:line="216" w:lineRule="auto"/>
        <w:jc w:val="center"/>
        <w:rPr>
          <w:rFonts w:ascii="Times New Roman" w:eastAsia="Times New Roman" w:hAnsi="Times New Roman" w:cs="Times New Roman"/>
          <w:bCs/>
          <w:spacing w:val="-2"/>
          <w:sz w:val="18"/>
          <w:szCs w:val="18"/>
        </w:rPr>
      </w:pPr>
    </w:p>
    <w:p w:rsidR="0042178A" w:rsidRPr="0042178A" w:rsidRDefault="0042178A" w:rsidP="0042178A">
      <w:pPr>
        <w:widowControl w:val="0"/>
        <w:kinsoku w:val="0"/>
        <w:spacing w:after="0" w:line="216" w:lineRule="auto"/>
        <w:jc w:val="center"/>
        <w:rPr>
          <w:rFonts w:ascii="Times New Roman" w:eastAsia="Times New Roman" w:hAnsi="Times New Roman" w:cs="Times New Roman"/>
          <w:bCs/>
          <w:spacing w:val="-2"/>
          <w:sz w:val="18"/>
          <w:szCs w:val="18"/>
        </w:rPr>
      </w:pPr>
      <w:r w:rsidRPr="0042178A">
        <w:rPr>
          <w:rFonts w:ascii="Times New Roman" w:eastAsia="Times New Roman" w:hAnsi="Times New Roman" w:cs="Times New Roman"/>
          <w:bCs/>
          <w:spacing w:val="-2"/>
          <w:sz w:val="18"/>
          <w:szCs w:val="18"/>
        </w:rPr>
        <w:t>IPSWICH: WILLIAM HUNT, TAVERN STREET.</w:t>
      </w:r>
    </w:p>
    <w:p w:rsidR="0042178A" w:rsidRPr="0042178A" w:rsidRDefault="0042178A" w:rsidP="0042178A">
      <w:pPr>
        <w:widowControl w:val="0"/>
        <w:kinsoku w:val="0"/>
        <w:spacing w:after="0" w:line="216" w:lineRule="auto"/>
        <w:jc w:val="center"/>
        <w:rPr>
          <w:rFonts w:ascii="Times New Roman" w:eastAsia="Times New Roman" w:hAnsi="Times New Roman" w:cs="Times New Roman"/>
          <w:bCs/>
          <w:spacing w:val="-2"/>
          <w:sz w:val="18"/>
          <w:szCs w:val="18"/>
        </w:rPr>
      </w:pPr>
    </w:p>
    <w:p w:rsidR="0042178A" w:rsidRPr="0042178A" w:rsidRDefault="0042178A" w:rsidP="0042178A">
      <w:pPr>
        <w:widowControl w:val="0"/>
        <w:kinsoku w:val="0"/>
        <w:spacing w:after="0" w:line="216" w:lineRule="auto"/>
        <w:jc w:val="center"/>
        <w:rPr>
          <w:rFonts w:ascii="Times New Roman" w:eastAsia="Times New Roman" w:hAnsi="Times New Roman" w:cs="Times New Roman"/>
          <w:bCs/>
          <w:spacing w:val="-2"/>
          <w:sz w:val="18"/>
          <w:szCs w:val="18"/>
        </w:rPr>
      </w:pPr>
    </w:p>
    <w:p w:rsidR="0042178A" w:rsidRPr="0042178A" w:rsidRDefault="0042178A" w:rsidP="0042178A">
      <w:pPr>
        <w:widowControl w:val="0"/>
        <w:kinsoku w:val="0"/>
        <w:spacing w:after="0" w:line="216" w:lineRule="auto"/>
        <w:jc w:val="center"/>
        <w:rPr>
          <w:rFonts w:ascii="Times New Roman" w:eastAsia="Times New Roman" w:hAnsi="Times New Roman" w:cs="Times New Roman"/>
          <w:bCs/>
          <w:spacing w:val="-2"/>
          <w:sz w:val="18"/>
          <w:szCs w:val="18"/>
        </w:rPr>
      </w:pPr>
    </w:p>
    <w:p w:rsidR="0042178A" w:rsidRPr="0042178A" w:rsidRDefault="0042178A" w:rsidP="0042178A">
      <w:pPr>
        <w:widowControl w:val="0"/>
        <w:kinsoku w:val="0"/>
        <w:spacing w:after="0" w:line="216" w:lineRule="auto"/>
        <w:jc w:val="center"/>
        <w:rPr>
          <w:rFonts w:ascii="Times New Roman" w:eastAsia="Times New Roman" w:hAnsi="Times New Roman" w:cs="Times New Roman"/>
          <w:bCs/>
          <w:spacing w:val="-2"/>
          <w:sz w:val="18"/>
          <w:szCs w:val="18"/>
        </w:rPr>
      </w:pPr>
      <w:r w:rsidRPr="0042178A">
        <w:rPr>
          <w:rFonts w:ascii="Times New Roman" w:eastAsia="Times New Roman" w:hAnsi="Times New Roman" w:cs="Times New Roman"/>
          <w:bCs/>
          <w:spacing w:val="-2"/>
          <w:sz w:val="18"/>
          <w:szCs w:val="18"/>
        </w:rPr>
        <w:t>MDCCCLVIII.</w:t>
      </w:r>
    </w:p>
    <w:p w:rsidR="0042178A" w:rsidRPr="0042178A" w:rsidRDefault="0042178A" w:rsidP="0042178A">
      <w:pPr>
        <w:jc w:val="both"/>
        <w:rPr>
          <w:rFonts w:ascii="Bookman Old Style" w:eastAsia="Times New Roman" w:hAnsi="Bookman Old Style" w:cs="Bookman Old Style"/>
          <w:bCs/>
          <w:spacing w:val="-2"/>
          <w:sz w:val="9"/>
          <w:szCs w:val="9"/>
        </w:rPr>
      </w:pPr>
      <w:r w:rsidRPr="0042178A">
        <w:rPr>
          <w:rFonts w:ascii="Bookman Old Style" w:eastAsia="Times New Roman" w:hAnsi="Bookman Old Style" w:cs="Bookman Old Style"/>
          <w:bCs/>
          <w:spacing w:val="-2"/>
          <w:sz w:val="9"/>
          <w:szCs w:val="9"/>
        </w:rPr>
        <w:br w:type="page"/>
      </w:r>
    </w:p>
    <w:p w:rsidR="00D3139C" w:rsidRPr="00C06C22" w:rsidRDefault="00D3139C" w:rsidP="00C06C22">
      <w:pPr>
        <w:widowControl w:val="0"/>
        <w:kinsoku w:val="0"/>
        <w:spacing w:after="0" w:line="360" w:lineRule="auto"/>
        <w:jc w:val="center"/>
        <w:rPr>
          <w:rFonts w:ascii="Times New Roman" w:hAnsi="Times New Roman" w:cs="Times New Roman"/>
          <w:sz w:val="24"/>
          <w:szCs w:val="24"/>
        </w:rPr>
      </w:pPr>
      <w:r w:rsidRPr="00C06C22">
        <w:rPr>
          <w:rFonts w:ascii="Times New Roman" w:hAnsi="Times New Roman" w:cs="Times New Roman"/>
          <w:sz w:val="24"/>
          <w:szCs w:val="24"/>
        </w:rPr>
        <w:lastRenderedPageBreak/>
        <w:t>LUKE I. 13</w:t>
      </w:r>
      <w:r w:rsidR="00893411">
        <w:rPr>
          <w:rFonts w:ascii="Times New Roman" w:hAnsi="Times New Roman" w:cs="Times New Roman"/>
          <w:sz w:val="24"/>
          <w:szCs w:val="24"/>
        </w:rPr>
        <w:t>–</w:t>
      </w:r>
      <w:r w:rsidRPr="00C06C22">
        <w:rPr>
          <w:rFonts w:ascii="Times New Roman" w:hAnsi="Times New Roman" w:cs="Times New Roman"/>
          <w:sz w:val="24"/>
          <w:szCs w:val="24"/>
        </w:rPr>
        <w:t>17.</w:t>
      </w:r>
    </w:p>
    <w:p w:rsidR="00C06C22" w:rsidRDefault="00C06C22" w:rsidP="00C06C22">
      <w:pPr>
        <w:widowControl w:val="0"/>
        <w:kinsoku w:val="0"/>
        <w:spacing w:after="0" w:line="240" w:lineRule="auto"/>
        <w:ind w:firstLine="144"/>
        <w:jc w:val="both"/>
        <w:rPr>
          <w:rFonts w:ascii="Times New Roman" w:hAnsi="Times New Roman" w:cs="Times New Roman"/>
          <w:sz w:val="20"/>
          <w:szCs w:val="20"/>
        </w:rPr>
        <w:sectPr w:rsidR="00C06C22" w:rsidSect="00D3139C">
          <w:footerReference w:type="default" r:id="rId7"/>
          <w:pgSz w:w="11906" w:h="16838"/>
          <w:pgMar w:top="1701" w:right="2268" w:bottom="1701" w:left="2268" w:header="708" w:footer="708" w:gutter="0"/>
          <w:cols w:space="708"/>
          <w:docGrid w:linePitch="360"/>
        </w:sectPr>
      </w:pPr>
    </w:p>
    <w:p w:rsidR="00D3139C" w:rsidRPr="00C06C22" w:rsidRDefault="00893411" w:rsidP="00C06C22">
      <w:pPr>
        <w:widowControl w:val="0"/>
        <w:kinsoku w:val="0"/>
        <w:spacing w:after="0" w:line="240" w:lineRule="auto"/>
        <w:ind w:firstLine="144"/>
        <w:jc w:val="both"/>
        <w:rPr>
          <w:rFonts w:ascii="Times New Roman" w:hAnsi="Times New Roman" w:cs="Times New Roman"/>
          <w:sz w:val="20"/>
          <w:szCs w:val="20"/>
        </w:rPr>
      </w:pPr>
      <w:r>
        <w:rPr>
          <w:rFonts w:ascii="Times New Roman" w:hAnsi="Times New Roman" w:cs="Times New Roman"/>
          <w:sz w:val="20"/>
          <w:szCs w:val="20"/>
        </w:rPr>
        <w:lastRenderedPageBreak/>
        <w:t>13 But the ange</w:t>
      </w:r>
      <w:r w:rsidR="00D3139C" w:rsidRPr="00C06C22">
        <w:rPr>
          <w:rFonts w:ascii="Times New Roman" w:hAnsi="Times New Roman" w:cs="Times New Roman"/>
          <w:sz w:val="20"/>
          <w:szCs w:val="20"/>
        </w:rPr>
        <w:t>l</w:t>
      </w:r>
      <w:r w:rsidR="00C06C22">
        <w:rPr>
          <w:rFonts w:ascii="Times New Roman" w:hAnsi="Times New Roman" w:cs="Times New Roman"/>
          <w:sz w:val="20"/>
          <w:szCs w:val="20"/>
        </w:rPr>
        <w:t xml:space="preserve"> said unto him, Fear not, Zachari</w:t>
      </w:r>
      <w:r w:rsidR="00D3139C" w:rsidRPr="00C06C22">
        <w:rPr>
          <w:rFonts w:ascii="Times New Roman" w:hAnsi="Times New Roman" w:cs="Times New Roman"/>
          <w:sz w:val="20"/>
          <w:szCs w:val="20"/>
        </w:rPr>
        <w:t>as: for thy prayer is heard; and thy wife Elisabeth shall bear thee a son, and thou shalt call his name John.</w:t>
      </w:r>
    </w:p>
    <w:p w:rsidR="00D3139C" w:rsidRPr="00C06C22" w:rsidRDefault="00D3139C" w:rsidP="00C06C22">
      <w:pPr>
        <w:widowControl w:val="0"/>
        <w:kinsoku w:val="0"/>
        <w:spacing w:after="0" w:line="240" w:lineRule="auto"/>
        <w:ind w:firstLine="144"/>
        <w:jc w:val="both"/>
        <w:rPr>
          <w:rFonts w:ascii="Times New Roman" w:hAnsi="Times New Roman" w:cs="Times New Roman"/>
          <w:sz w:val="20"/>
          <w:szCs w:val="20"/>
        </w:rPr>
      </w:pPr>
      <w:r w:rsidRPr="00C06C22">
        <w:rPr>
          <w:rFonts w:ascii="Times New Roman" w:hAnsi="Times New Roman" w:cs="Times New Roman"/>
          <w:sz w:val="20"/>
          <w:szCs w:val="20"/>
        </w:rPr>
        <w:t>14 And thou shalt have joy and gladness; and many shall rejoice at his birth.</w:t>
      </w:r>
    </w:p>
    <w:p w:rsidR="00D3139C" w:rsidRPr="00C06C22" w:rsidRDefault="00D3139C" w:rsidP="00C06C22">
      <w:pPr>
        <w:widowControl w:val="0"/>
        <w:kinsoku w:val="0"/>
        <w:spacing w:after="0" w:line="240" w:lineRule="auto"/>
        <w:ind w:firstLine="144"/>
        <w:jc w:val="both"/>
        <w:rPr>
          <w:rFonts w:ascii="Times New Roman" w:hAnsi="Times New Roman" w:cs="Times New Roman"/>
          <w:sz w:val="20"/>
          <w:szCs w:val="20"/>
        </w:rPr>
      </w:pPr>
      <w:r w:rsidRPr="00C06C22">
        <w:rPr>
          <w:rFonts w:ascii="Times New Roman" w:hAnsi="Times New Roman" w:cs="Times New Roman"/>
          <w:sz w:val="20"/>
          <w:szCs w:val="20"/>
        </w:rPr>
        <w:t xml:space="preserve">15 For he shall be great in the sight of the Lord, and shall drink neither wine nor strong drink; and he shall be filled with the Holy </w:t>
      </w:r>
      <w:r w:rsidRPr="00C06C22">
        <w:rPr>
          <w:rFonts w:ascii="Times New Roman" w:hAnsi="Times New Roman" w:cs="Times New Roman"/>
          <w:sz w:val="20"/>
          <w:szCs w:val="20"/>
        </w:rPr>
        <w:lastRenderedPageBreak/>
        <w:t>Ghost, even from his mother’s womb.</w:t>
      </w:r>
    </w:p>
    <w:p w:rsidR="00D3139C" w:rsidRPr="00C06C22" w:rsidRDefault="00D3139C" w:rsidP="00C06C22">
      <w:pPr>
        <w:widowControl w:val="0"/>
        <w:kinsoku w:val="0"/>
        <w:spacing w:after="0" w:line="240" w:lineRule="auto"/>
        <w:ind w:firstLine="144"/>
        <w:jc w:val="both"/>
        <w:rPr>
          <w:rFonts w:ascii="Times New Roman" w:hAnsi="Times New Roman" w:cs="Times New Roman"/>
          <w:sz w:val="20"/>
          <w:szCs w:val="20"/>
        </w:rPr>
      </w:pPr>
      <w:r w:rsidRPr="00C06C22">
        <w:rPr>
          <w:rFonts w:ascii="Times New Roman" w:hAnsi="Times New Roman" w:cs="Times New Roman"/>
          <w:sz w:val="20"/>
          <w:szCs w:val="20"/>
        </w:rPr>
        <w:t>16 And many o</w:t>
      </w:r>
      <w:r w:rsidR="00893411">
        <w:rPr>
          <w:rFonts w:ascii="Times New Roman" w:hAnsi="Times New Roman" w:cs="Times New Roman"/>
          <w:sz w:val="20"/>
          <w:szCs w:val="20"/>
        </w:rPr>
        <w:t>f the children of Israel shall h</w:t>
      </w:r>
      <w:r w:rsidRPr="00C06C22">
        <w:rPr>
          <w:rFonts w:ascii="Times New Roman" w:hAnsi="Times New Roman" w:cs="Times New Roman"/>
          <w:sz w:val="20"/>
          <w:szCs w:val="20"/>
        </w:rPr>
        <w:t>e turn to the Lord their God.</w:t>
      </w:r>
    </w:p>
    <w:p w:rsidR="00D3139C" w:rsidRPr="00C06C22" w:rsidRDefault="00D3139C" w:rsidP="00C06C22">
      <w:pPr>
        <w:widowControl w:val="0"/>
        <w:kinsoku w:val="0"/>
        <w:spacing w:after="108" w:line="240" w:lineRule="auto"/>
        <w:ind w:firstLine="144"/>
        <w:jc w:val="both"/>
        <w:rPr>
          <w:rFonts w:ascii="Times New Roman" w:hAnsi="Times New Roman" w:cs="Times New Roman"/>
          <w:sz w:val="20"/>
          <w:szCs w:val="20"/>
        </w:rPr>
      </w:pPr>
      <w:r w:rsidRPr="00C06C22">
        <w:rPr>
          <w:rFonts w:ascii="Times New Roman" w:hAnsi="Times New Roman" w:cs="Times New Roman"/>
          <w:sz w:val="20"/>
          <w:szCs w:val="20"/>
        </w:rPr>
        <w:t>17 And he shall go before him in the spirit and power of Elias, to turn the hearts of the fathers to the chil</w:t>
      </w:r>
      <w:r w:rsidRPr="00C06C22">
        <w:rPr>
          <w:rFonts w:ascii="Times New Roman" w:hAnsi="Times New Roman" w:cs="Times New Roman"/>
          <w:sz w:val="20"/>
          <w:szCs w:val="20"/>
        </w:rPr>
        <w:softHyphen/>
        <w:t>dren, and the disobedient to the wis</w:t>
      </w:r>
      <w:r w:rsidRPr="00C06C22">
        <w:rPr>
          <w:rFonts w:ascii="Times New Roman" w:hAnsi="Times New Roman" w:cs="Times New Roman"/>
          <w:sz w:val="20"/>
          <w:szCs w:val="20"/>
        </w:rPr>
        <w:softHyphen/>
        <w:t>dom of the just; to make ready a people prepared for the Lord.</w:t>
      </w:r>
    </w:p>
    <w:p w:rsidR="00C06C22" w:rsidRDefault="00C06C22" w:rsidP="00C06C22">
      <w:pPr>
        <w:widowControl w:val="0"/>
        <w:kinsoku w:val="0"/>
        <w:spacing w:after="288"/>
        <w:ind w:firstLine="144"/>
        <w:jc w:val="both"/>
        <w:rPr>
          <w:rFonts w:ascii="Times New Roman" w:hAnsi="Times New Roman" w:cs="Times New Roman"/>
          <w:sz w:val="15"/>
          <w:szCs w:val="15"/>
        </w:rPr>
        <w:sectPr w:rsidR="00C06C22" w:rsidSect="00C06C22">
          <w:type w:val="continuous"/>
          <w:pgSz w:w="11906" w:h="16838"/>
          <w:pgMar w:top="1701" w:right="2268" w:bottom="1701" w:left="2268" w:header="708" w:footer="708" w:gutter="0"/>
          <w:cols w:num="2" w:sep="1" w:space="170"/>
          <w:docGrid w:linePitch="360"/>
        </w:sectPr>
      </w:pPr>
    </w:p>
    <w:p w:rsidR="00D3139C" w:rsidRPr="00C06C22" w:rsidRDefault="00D3139C" w:rsidP="00C06C22">
      <w:pPr>
        <w:widowControl w:val="0"/>
        <w:kinsoku w:val="0"/>
        <w:spacing w:after="288"/>
        <w:ind w:firstLine="144"/>
        <w:jc w:val="both"/>
        <w:rPr>
          <w:rFonts w:ascii="Times New Roman" w:hAnsi="Times New Roman" w:cs="Times New Roman"/>
          <w:sz w:val="15"/>
          <w:szCs w:val="15"/>
        </w:rPr>
      </w:pPr>
    </w:p>
    <w:p w:rsidR="00D3139C" w:rsidRPr="00C06C22" w:rsidRDefault="00D3139C" w:rsidP="00C06C22">
      <w:pPr>
        <w:widowControl w:val="0"/>
        <w:kinsoku w:val="0"/>
        <w:spacing w:after="0"/>
        <w:jc w:val="both"/>
        <w:rPr>
          <w:rFonts w:ascii="Times New Roman" w:hAnsi="Times New Roman" w:cs="Times New Roman"/>
          <w:sz w:val="24"/>
          <w:szCs w:val="24"/>
        </w:rPr>
      </w:pPr>
      <w:r w:rsidRPr="00C06C22">
        <w:rPr>
          <w:rFonts w:ascii="Times New Roman" w:hAnsi="Times New Roman" w:cs="Times New Roman"/>
          <w:sz w:val="24"/>
          <w:szCs w:val="24"/>
        </w:rPr>
        <w:t>WE have, in these verses, the words of the angel who appeared to Zacharias. They are words full of deep spiritual instruction.</w:t>
      </w:r>
    </w:p>
    <w:p w:rsidR="00D3139C" w:rsidRPr="00C06C22" w:rsidRDefault="00D3139C" w:rsidP="00C06C22">
      <w:pPr>
        <w:widowControl w:val="0"/>
        <w:kinsoku w:val="0"/>
        <w:spacing w:after="0"/>
        <w:ind w:firstLine="284"/>
        <w:jc w:val="both"/>
        <w:rPr>
          <w:rFonts w:ascii="Times New Roman" w:hAnsi="Times New Roman" w:cs="Times New Roman"/>
          <w:bCs/>
          <w:sz w:val="24"/>
          <w:szCs w:val="24"/>
        </w:rPr>
      </w:pPr>
      <w:r w:rsidRPr="00C06C22">
        <w:rPr>
          <w:rFonts w:ascii="Times New Roman" w:hAnsi="Times New Roman" w:cs="Times New Roman"/>
          <w:sz w:val="24"/>
          <w:szCs w:val="24"/>
        </w:rPr>
        <w:t xml:space="preserve">We learn here, for one thing, that </w:t>
      </w:r>
      <w:r w:rsidRPr="00C06C22">
        <w:rPr>
          <w:rFonts w:ascii="Times New Roman" w:hAnsi="Times New Roman" w:cs="Times New Roman"/>
          <w:i/>
          <w:iCs/>
          <w:sz w:val="24"/>
          <w:szCs w:val="24"/>
        </w:rPr>
        <w:t xml:space="preserve">prayers are not necessarily rejected, because the answer </w:t>
      </w:r>
      <w:r w:rsidR="00C06C22">
        <w:rPr>
          <w:rFonts w:ascii="Times New Roman" w:hAnsi="Times New Roman" w:cs="Times New Roman"/>
          <w:bCs/>
          <w:i/>
          <w:sz w:val="24"/>
          <w:szCs w:val="24"/>
        </w:rPr>
        <w:t>is</w:t>
      </w:r>
      <w:r w:rsidRPr="00C06C22">
        <w:rPr>
          <w:rFonts w:ascii="Times New Roman" w:hAnsi="Times New Roman" w:cs="Times New Roman"/>
          <w:bCs/>
          <w:sz w:val="24"/>
          <w:szCs w:val="24"/>
        </w:rPr>
        <w:t xml:space="preserve"> </w:t>
      </w:r>
      <w:r w:rsidRPr="00C06C22">
        <w:rPr>
          <w:rFonts w:ascii="Times New Roman" w:hAnsi="Times New Roman" w:cs="Times New Roman"/>
          <w:i/>
          <w:iCs/>
          <w:sz w:val="24"/>
          <w:szCs w:val="24"/>
        </w:rPr>
        <w:t>long delayed.</w:t>
      </w:r>
      <w:r w:rsidR="00C06C22">
        <w:rPr>
          <w:rFonts w:ascii="Times New Roman" w:hAnsi="Times New Roman" w:cs="Times New Roman"/>
          <w:i/>
          <w:iCs/>
          <w:sz w:val="24"/>
          <w:szCs w:val="24"/>
        </w:rPr>
        <w:t xml:space="preserve"> </w:t>
      </w:r>
      <w:r w:rsidRPr="00C06C22">
        <w:rPr>
          <w:rFonts w:ascii="Times New Roman" w:hAnsi="Times New Roman" w:cs="Times New Roman"/>
          <w:bCs/>
          <w:sz w:val="24"/>
          <w:szCs w:val="24"/>
        </w:rPr>
        <w:t>Zacharias, no doubt, had often prayed for the blessing of children, and, to all appearance, had prayed in vain. At his advanced time of life, he had probably long ceased to mention the su</w:t>
      </w:r>
      <w:r w:rsidRPr="00C06C22">
        <w:rPr>
          <w:rFonts w:ascii="Times New Roman" w:hAnsi="Times New Roman" w:cs="Times New Roman"/>
          <w:bCs/>
          <w:sz w:val="24"/>
          <w:szCs w:val="24"/>
        </w:rPr>
        <w:t>b</w:t>
      </w:r>
      <w:r w:rsidRPr="00C06C22">
        <w:rPr>
          <w:rFonts w:ascii="Times New Roman" w:hAnsi="Times New Roman" w:cs="Times New Roman"/>
          <w:bCs/>
          <w:sz w:val="24"/>
          <w:szCs w:val="24"/>
        </w:rPr>
        <w:t>ject before God, and had given up all hope of being a father. Yet the very first words of the angel show plainly that the bygone prayers of Zacharias had not been forgotten:—</w:t>
      </w:r>
      <w:r w:rsidR="00C06C22">
        <w:rPr>
          <w:rFonts w:ascii="Times New Roman" w:hAnsi="Times New Roman" w:cs="Times New Roman"/>
          <w:bCs/>
          <w:sz w:val="24"/>
          <w:szCs w:val="24"/>
        </w:rPr>
        <w:t>“</w:t>
      </w:r>
      <w:r w:rsidRPr="00C06C22">
        <w:rPr>
          <w:rFonts w:ascii="Times New Roman" w:hAnsi="Times New Roman" w:cs="Times New Roman"/>
          <w:bCs/>
          <w:sz w:val="24"/>
          <w:szCs w:val="24"/>
        </w:rPr>
        <w:t>Thy prayer is heard: thy wife Elisabeth shall bear thee a son.”</w:t>
      </w:r>
    </w:p>
    <w:p w:rsidR="00D3139C" w:rsidRPr="00C06C22" w:rsidRDefault="00D3139C" w:rsidP="00C06C22">
      <w:pPr>
        <w:widowControl w:val="0"/>
        <w:kinsoku w:val="0"/>
        <w:spacing w:after="0"/>
        <w:ind w:firstLine="284"/>
        <w:jc w:val="both"/>
        <w:rPr>
          <w:rFonts w:ascii="Times New Roman" w:hAnsi="Times New Roman" w:cs="Times New Roman"/>
          <w:bCs/>
          <w:sz w:val="24"/>
          <w:szCs w:val="24"/>
        </w:rPr>
      </w:pPr>
      <w:r w:rsidRPr="00C06C22">
        <w:rPr>
          <w:rFonts w:ascii="Times New Roman" w:hAnsi="Times New Roman" w:cs="Times New Roman"/>
          <w:bCs/>
          <w:sz w:val="24"/>
          <w:szCs w:val="24"/>
        </w:rPr>
        <w:t>We shall do well to remember this fact, whenever we kneel down to pray. We must beware of hastily con</w:t>
      </w:r>
      <w:r w:rsidRPr="00C06C22">
        <w:rPr>
          <w:rFonts w:ascii="Times New Roman" w:hAnsi="Times New Roman" w:cs="Times New Roman"/>
          <w:bCs/>
          <w:sz w:val="24"/>
          <w:szCs w:val="24"/>
        </w:rPr>
        <w:softHyphen/>
        <w:t>cluding that our supplications are useless, and specially in the matter of intercessory prayer on behalf of others. It is not for us to prescribe either the time or the way in which our requests are to be answered. He who knows best the time for people to be born, knows also the time for them to be born again. Let us rather “continue in prayer,” “watch unto prayer,” “pray always, and not faint.” “Delay of effect,” says an old divine, “must not discourage our faith. It may be, God hath long granted, ere we shall know of His grant.”</w:t>
      </w:r>
    </w:p>
    <w:p w:rsidR="00D3139C" w:rsidRPr="00C06C22" w:rsidRDefault="00D3139C" w:rsidP="00C06C22">
      <w:pPr>
        <w:widowControl w:val="0"/>
        <w:kinsoku w:val="0"/>
        <w:spacing w:after="0"/>
        <w:ind w:firstLine="284"/>
        <w:jc w:val="both"/>
        <w:rPr>
          <w:rFonts w:ascii="Times New Roman" w:hAnsi="Times New Roman" w:cs="Times New Roman"/>
          <w:bCs/>
          <w:sz w:val="24"/>
          <w:szCs w:val="24"/>
        </w:rPr>
      </w:pPr>
      <w:r w:rsidRPr="00C06C22">
        <w:rPr>
          <w:rFonts w:ascii="Times New Roman" w:hAnsi="Times New Roman" w:cs="Times New Roman"/>
          <w:bCs/>
          <w:sz w:val="24"/>
          <w:szCs w:val="24"/>
        </w:rPr>
        <w:t xml:space="preserve">We learn, in the second place, that </w:t>
      </w:r>
      <w:r w:rsidRPr="00C06C22">
        <w:rPr>
          <w:rFonts w:ascii="Times New Roman" w:hAnsi="Times New Roman" w:cs="Times New Roman"/>
          <w:bCs/>
          <w:i/>
          <w:iCs/>
          <w:sz w:val="24"/>
          <w:szCs w:val="24"/>
        </w:rPr>
        <w:t xml:space="preserve">no children cause such true joy, as those who have the grace of God. </w:t>
      </w:r>
      <w:r w:rsidRPr="00C06C22">
        <w:rPr>
          <w:rFonts w:ascii="Times New Roman" w:hAnsi="Times New Roman" w:cs="Times New Roman"/>
          <w:bCs/>
          <w:sz w:val="24"/>
          <w:szCs w:val="24"/>
        </w:rPr>
        <w:t>It was a child about to be filled with the Holy Ghost, to whose father it was said, “Thou shalt have joy and gladness; and many shall rejoice at his birth.”</w:t>
      </w:r>
    </w:p>
    <w:p w:rsidR="00D3139C" w:rsidRPr="00C06C22" w:rsidRDefault="00D3139C" w:rsidP="00C06C22">
      <w:pPr>
        <w:widowControl w:val="0"/>
        <w:kinsoku w:val="0"/>
        <w:spacing w:after="0"/>
        <w:ind w:firstLine="284"/>
        <w:jc w:val="both"/>
        <w:rPr>
          <w:rFonts w:ascii="Times New Roman" w:hAnsi="Times New Roman" w:cs="Times New Roman"/>
          <w:sz w:val="24"/>
          <w:szCs w:val="24"/>
        </w:rPr>
      </w:pPr>
      <w:r w:rsidRPr="00C06C22">
        <w:rPr>
          <w:rFonts w:ascii="Times New Roman" w:hAnsi="Times New Roman" w:cs="Times New Roman"/>
          <w:bCs/>
          <w:sz w:val="24"/>
          <w:szCs w:val="24"/>
        </w:rPr>
        <w:t>Grace is the principal portion that we should desire for our children. It is a thousand times better for them than beauty, riches, honours, rank, or high conne</w:t>
      </w:r>
      <w:r w:rsidR="00893411">
        <w:rPr>
          <w:rFonts w:ascii="Times New Roman" w:hAnsi="Times New Roman" w:cs="Times New Roman"/>
          <w:bCs/>
          <w:sz w:val="24"/>
          <w:szCs w:val="24"/>
        </w:rPr>
        <w:t>ct</w:t>
      </w:r>
      <w:r w:rsidRPr="00C06C22">
        <w:rPr>
          <w:rFonts w:ascii="Times New Roman" w:hAnsi="Times New Roman" w:cs="Times New Roman"/>
          <w:bCs/>
          <w:sz w:val="24"/>
          <w:szCs w:val="24"/>
        </w:rPr>
        <w:t>ions. Till they have grace we never know what they may do. They may make us weary of our life, and bring down our grey hairs with sorr</w:t>
      </w:r>
      <w:r w:rsidR="00C06C22">
        <w:rPr>
          <w:rFonts w:ascii="Times New Roman" w:hAnsi="Times New Roman" w:cs="Times New Roman"/>
          <w:bCs/>
          <w:sz w:val="24"/>
          <w:szCs w:val="24"/>
        </w:rPr>
        <w:t>ow to the grave. When they are c</w:t>
      </w:r>
      <w:r w:rsidRPr="00C06C22">
        <w:rPr>
          <w:rFonts w:ascii="Times New Roman" w:hAnsi="Times New Roman" w:cs="Times New Roman"/>
          <w:bCs/>
          <w:sz w:val="24"/>
          <w:szCs w:val="24"/>
        </w:rPr>
        <w:t>on</w:t>
      </w:r>
      <w:r w:rsidRPr="00C06C22">
        <w:rPr>
          <w:rFonts w:ascii="Times New Roman" w:hAnsi="Times New Roman" w:cs="Times New Roman"/>
          <w:sz w:val="24"/>
          <w:szCs w:val="24"/>
        </w:rPr>
        <w:t xml:space="preserve">verted, and not till then, they are provided for, both for time and eternity. “A wise son maketh a glad father.” (Prov. x. </w:t>
      </w:r>
      <w:r w:rsidRPr="00C06C22">
        <w:rPr>
          <w:rFonts w:ascii="Times New Roman" w:hAnsi="Times New Roman" w:cs="Times New Roman"/>
          <w:bCs/>
          <w:sz w:val="24"/>
          <w:szCs w:val="24"/>
        </w:rPr>
        <w:t xml:space="preserve">1.) </w:t>
      </w:r>
      <w:r w:rsidRPr="00C06C22">
        <w:rPr>
          <w:rFonts w:ascii="Times New Roman" w:hAnsi="Times New Roman" w:cs="Times New Roman"/>
          <w:sz w:val="24"/>
          <w:szCs w:val="24"/>
        </w:rPr>
        <w:t>Whatever we seek for our sons and daughters, let us first seek that they may have a place in the covenant, and a name in the book of life.</w:t>
      </w:r>
    </w:p>
    <w:p w:rsidR="00D3139C" w:rsidRPr="00C06C22" w:rsidRDefault="00D3139C" w:rsidP="00C06C22">
      <w:pPr>
        <w:widowControl w:val="0"/>
        <w:kinsoku w:val="0"/>
        <w:spacing w:after="0"/>
        <w:ind w:firstLine="284"/>
        <w:jc w:val="both"/>
        <w:rPr>
          <w:rFonts w:ascii="Times New Roman" w:hAnsi="Times New Roman" w:cs="Times New Roman"/>
          <w:sz w:val="24"/>
          <w:szCs w:val="24"/>
        </w:rPr>
      </w:pPr>
      <w:r w:rsidRPr="00C06C22">
        <w:rPr>
          <w:rFonts w:ascii="Times New Roman" w:hAnsi="Times New Roman" w:cs="Times New Roman"/>
          <w:sz w:val="24"/>
          <w:szCs w:val="24"/>
        </w:rPr>
        <w:t xml:space="preserve">We learn, in the third place, </w:t>
      </w:r>
      <w:r w:rsidRPr="00C06C22">
        <w:rPr>
          <w:rFonts w:ascii="Times New Roman" w:hAnsi="Times New Roman" w:cs="Times New Roman"/>
          <w:i/>
          <w:iCs/>
          <w:sz w:val="24"/>
          <w:szCs w:val="24"/>
        </w:rPr>
        <w:t>the nature of true great</w:t>
      </w:r>
      <w:r w:rsidRPr="00C06C22">
        <w:rPr>
          <w:rFonts w:ascii="Times New Roman" w:hAnsi="Times New Roman" w:cs="Times New Roman"/>
          <w:i/>
          <w:iCs/>
          <w:sz w:val="24"/>
          <w:szCs w:val="24"/>
        </w:rPr>
        <w:softHyphen/>
        <w:t xml:space="preserve">ness. </w:t>
      </w:r>
      <w:r w:rsidRPr="00C06C22">
        <w:rPr>
          <w:rFonts w:ascii="Times New Roman" w:hAnsi="Times New Roman" w:cs="Times New Roman"/>
          <w:sz w:val="24"/>
          <w:szCs w:val="24"/>
        </w:rPr>
        <w:t>The angel d</w:t>
      </w:r>
      <w:r w:rsidRPr="00C06C22">
        <w:rPr>
          <w:rFonts w:ascii="Times New Roman" w:hAnsi="Times New Roman" w:cs="Times New Roman"/>
          <w:sz w:val="24"/>
          <w:szCs w:val="24"/>
        </w:rPr>
        <w:t>e</w:t>
      </w:r>
      <w:r w:rsidRPr="00C06C22">
        <w:rPr>
          <w:rFonts w:ascii="Times New Roman" w:hAnsi="Times New Roman" w:cs="Times New Roman"/>
          <w:sz w:val="24"/>
          <w:szCs w:val="24"/>
        </w:rPr>
        <w:t xml:space="preserve">scribes it, when he tells Zacharias that his son “shall be great in the sight of </w:t>
      </w:r>
      <w:r w:rsidRPr="00C06C22">
        <w:rPr>
          <w:rFonts w:ascii="Times New Roman" w:hAnsi="Times New Roman" w:cs="Times New Roman"/>
          <w:sz w:val="24"/>
          <w:szCs w:val="24"/>
        </w:rPr>
        <w:lastRenderedPageBreak/>
        <w:t>the Lord.”</w:t>
      </w:r>
    </w:p>
    <w:p w:rsidR="00D3139C" w:rsidRPr="00C06C22" w:rsidRDefault="00D3139C" w:rsidP="00C06C22">
      <w:pPr>
        <w:widowControl w:val="0"/>
        <w:kinsoku w:val="0"/>
        <w:spacing w:after="0"/>
        <w:ind w:firstLine="284"/>
        <w:jc w:val="both"/>
        <w:rPr>
          <w:rFonts w:ascii="Times New Roman" w:hAnsi="Times New Roman" w:cs="Times New Roman"/>
          <w:sz w:val="24"/>
          <w:szCs w:val="24"/>
        </w:rPr>
      </w:pPr>
      <w:r w:rsidRPr="00C06C22">
        <w:rPr>
          <w:rFonts w:ascii="Times New Roman" w:hAnsi="Times New Roman" w:cs="Times New Roman"/>
          <w:sz w:val="24"/>
          <w:szCs w:val="24"/>
        </w:rPr>
        <w:t>The measure of greatness which is common among men is utterly false and deceptive. Princes and poten</w:t>
      </w:r>
      <w:r w:rsidRPr="00C06C22">
        <w:rPr>
          <w:rFonts w:ascii="Times New Roman" w:hAnsi="Times New Roman" w:cs="Times New Roman"/>
          <w:sz w:val="24"/>
          <w:szCs w:val="24"/>
        </w:rPr>
        <w:softHyphen/>
        <w:t>tates, conquerors and leaders of armies, statesmen and philosophers, artists and authors,—these are the kind of men whom the world calls “great.” Such greatness is not recognised among the angels of God. Those who do great things for God, they reckon great. Those who do little for God, they reckon little. They measure and value every man according to the position in which he is likely to stand at the last day.</w:t>
      </w:r>
    </w:p>
    <w:p w:rsidR="00D3139C" w:rsidRPr="00C06C22" w:rsidRDefault="00D3139C" w:rsidP="00C06C22">
      <w:pPr>
        <w:widowControl w:val="0"/>
        <w:kinsoku w:val="0"/>
        <w:spacing w:after="0"/>
        <w:ind w:firstLine="284"/>
        <w:jc w:val="both"/>
        <w:rPr>
          <w:rFonts w:ascii="Times New Roman" w:hAnsi="Times New Roman" w:cs="Times New Roman"/>
          <w:bCs/>
          <w:sz w:val="24"/>
          <w:szCs w:val="24"/>
        </w:rPr>
      </w:pPr>
      <w:r w:rsidRPr="00C06C22">
        <w:rPr>
          <w:rFonts w:ascii="Times New Roman" w:hAnsi="Times New Roman" w:cs="Times New Roman"/>
          <w:sz w:val="24"/>
          <w:szCs w:val="24"/>
        </w:rPr>
        <w:t xml:space="preserve">Let us not be ashamed to make the angels of God our example in this matter. Let us seek for ourselves and our children that true greatness which will be owned and recognized in another world. It is a greatness which is within the reach of all,—of the poor as well as the rich, —of the servant as well as of the master. It does not depend on power or patronage, on money or on friends. It is the free gift of God to all who seek it at the Lord Jesus Christ’s hands. It is the portion of all who hear Christ’s voice and follow Him,—who fight Christ’s battle and do Christ’s work in the world. Such may receive little honour in this life. But great shall be their reward </w:t>
      </w:r>
      <w:r w:rsidRPr="00C06C22">
        <w:rPr>
          <w:rFonts w:ascii="Times New Roman" w:hAnsi="Times New Roman" w:cs="Times New Roman"/>
          <w:bCs/>
          <w:sz w:val="24"/>
          <w:szCs w:val="24"/>
        </w:rPr>
        <w:t>at the last day.</w:t>
      </w:r>
    </w:p>
    <w:p w:rsidR="00D3139C" w:rsidRPr="00C06C22" w:rsidRDefault="00D3139C" w:rsidP="00C06C22">
      <w:pPr>
        <w:widowControl w:val="0"/>
        <w:kinsoku w:val="0"/>
        <w:spacing w:after="0"/>
        <w:ind w:firstLine="284"/>
        <w:jc w:val="both"/>
        <w:rPr>
          <w:rFonts w:ascii="Times New Roman" w:hAnsi="Times New Roman" w:cs="Times New Roman"/>
          <w:sz w:val="24"/>
          <w:szCs w:val="24"/>
        </w:rPr>
      </w:pPr>
      <w:r w:rsidRPr="00C06C22">
        <w:rPr>
          <w:rFonts w:ascii="Times New Roman" w:hAnsi="Times New Roman" w:cs="Times New Roman"/>
          <w:sz w:val="24"/>
          <w:szCs w:val="24"/>
        </w:rPr>
        <w:t xml:space="preserve">We learn, in the fourth place, that </w:t>
      </w:r>
      <w:r w:rsidRPr="00C06C22">
        <w:rPr>
          <w:rFonts w:ascii="Times New Roman" w:hAnsi="Times New Roman" w:cs="Times New Roman"/>
          <w:i/>
          <w:iCs/>
          <w:sz w:val="24"/>
          <w:szCs w:val="24"/>
        </w:rPr>
        <w:t xml:space="preserve">children are never too young to receive the grace of God. </w:t>
      </w:r>
      <w:r w:rsidRPr="00C06C22">
        <w:rPr>
          <w:rFonts w:ascii="Times New Roman" w:hAnsi="Times New Roman" w:cs="Times New Roman"/>
          <w:sz w:val="24"/>
          <w:szCs w:val="24"/>
        </w:rPr>
        <w:t>Zacharias is informed that his son “shall be filled with the Holy Ghost, even from his mother’s womb.”</w:t>
      </w:r>
    </w:p>
    <w:p w:rsidR="00D3139C" w:rsidRPr="00C06C22" w:rsidRDefault="00D3139C" w:rsidP="00C06C22">
      <w:pPr>
        <w:widowControl w:val="0"/>
        <w:kinsoku w:val="0"/>
        <w:spacing w:after="0"/>
        <w:ind w:firstLine="284"/>
        <w:jc w:val="both"/>
        <w:rPr>
          <w:rFonts w:ascii="Times New Roman" w:hAnsi="Times New Roman" w:cs="Times New Roman"/>
          <w:sz w:val="24"/>
          <w:szCs w:val="24"/>
        </w:rPr>
      </w:pPr>
      <w:r w:rsidRPr="00C06C22">
        <w:rPr>
          <w:rFonts w:ascii="Times New Roman" w:hAnsi="Times New Roman" w:cs="Times New Roman"/>
          <w:sz w:val="24"/>
          <w:szCs w:val="24"/>
        </w:rPr>
        <w:t>There is no greater mistake than to suppose that infants, by reason of their tender age, are incapable of being operated upon by the Holy Spirit. The manner of His work upon a little child’s heart, is undoubtedly myster</w:t>
      </w:r>
      <w:r w:rsidRPr="00C06C22">
        <w:rPr>
          <w:rFonts w:ascii="Times New Roman" w:hAnsi="Times New Roman" w:cs="Times New Roman"/>
          <w:sz w:val="24"/>
          <w:szCs w:val="24"/>
        </w:rPr>
        <w:t>i</w:t>
      </w:r>
      <w:r w:rsidRPr="00C06C22">
        <w:rPr>
          <w:rFonts w:ascii="Times New Roman" w:hAnsi="Times New Roman" w:cs="Times New Roman"/>
          <w:sz w:val="24"/>
          <w:szCs w:val="24"/>
        </w:rPr>
        <w:t>ous and incomprehensible. But so also are all His works upon the sons of men. Let us beware of limiting God’s power and compassion. He is a merc</w:t>
      </w:r>
      <w:r w:rsidRPr="00C06C22">
        <w:rPr>
          <w:rFonts w:ascii="Times New Roman" w:hAnsi="Times New Roman" w:cs="Times New Roman"/>
          <w:sz w:val="24"/>
          <w:szCs w:val="24"/>
        </w:rPr>
        <w:t>i</w:t>
      </w:r>
      <w:r w:rsidRPr="00C06C22">
        <w:rPr>
          <w:rFonts w:ascii="Times New Roman" w:hAnsi="Times New Roman" w:cs="Times New Roman"/>
          <w:sz w:val="24"/>
          <w:szCs w:val="24"/>
        </w:rPr>
        <w:t>ful God. With Him nothing is impossible.</w:t>
      </w:r>
    </w:p>
    <w:p w:rsidR="00D3139C" w:rsidRPr="00C06C22" w:rsidRDefault="00D3139C" w:rsidP="00C06C22">
      <w:pPr>
        <w:widowControl w:val="0"/>
        <w:kinsoku w:val="0"/>
        <w:spacing w:after="0"/>
        <w:ind w:firstLine="284"/>
        <w:jc w:val="both"/>
        <w:rPr>
          <w:rFonts w:ascii="Times New Roman" w:hAnsi="Times New Roman" w:cs="Times New Roman"/>
          <w:sz w:val="24"/>
          <w:szCs w:val="24"/>
        </w:rPr>
      </w:pPr>
      <w:r w:rsidRPr="00C06C22">
        <w:rPr>
          <w:rFonts w:ascii="Times New Roman" w:hAnsi="Times New Roman" w:cs="Times New Roman"/>
          <w:sz w:val="24"/>
          <w:szCs w:val="24"/>
        </w:rPr>
        <w:t>Let us remember these things in connection with the subject of infant baptism. It is a feeble ob</w:t>
      </w:r>
      <w:r w:rsidRPr="00C06C22">
        <w:rPr>
          <w:rFonts w:ascii="Times New Roman" w:hAnsi="Times New Roman" w:cs="Times New Roman"/>
          <w:sz w:val="24"/>
          <w:szCs w:val="24"/>
        </w:rPr>
        <w:softHyphen/>
        <w:t>jection to say that infants ought not to be baptized, because they cannot repent and believe. If an infant can be filled with the Holy Ghost, he is surely not un</w:t>
      </w:r>
      <w:r w:rsidRPr="00C06C22">
        <w:rPr>
          <w:rFonts w:ascii="Times New Roman" w:hAnsi="Times New Roman" w:cs="Times New Roman"/>
          <w:sz w:val="24"/>
          <w:szCs w:val="24"/>
        </w:rPr>
        <w:softHyphen/>
        <w:t>worthy to be admitted into the visible church. Let us remember these things specially in the training of young children. We should always deal with them as responsi</w:t>
      </w:r>
      <w:r w:rsidRPr="00C06C22">
        <w:rPr>
          <w:rFonts w:ascii="Times New Roman" w:hAnsi="Times New Roman" w:cs="Times New Roman"/>
          <w:sz w:val="24"/>
          <w:szCs w:val="24"/>
        </w:rPr>
        <w:softHyphen/>
        <w:t>ble to God. We should never allow ourselves to suppose that they are too young to have any religion. Of course we must be reasonable in our expectations. We must not look for evidences of grace, unsuitable to their age and capacities. But we must never forget that the heart which is not too young to sin, is also not too young to be filled with the grace of God.</w:t>
      </w:r>
    </w:p>
    <w:p w:rsidR="00D3139C" w:rsidRPr="00C06C22" w:rsidRDefault="00D3139C" w:rsidP="00C06C22">
      <w:pPr>
        <w:widowControl w:val="0"/>
        <w:kinsoku w:val="0"/>
        <w:spacing w:after="0"/>
        <w:ind w:firstLine="284"/>
        <w:jc w:val="both"/>
        <w:rPr>
          <w:rFonts w:ascii="Times New Roman" w:hAnsi="Times New Roman" w:cs="Times New Roman"/>
          <w:bCs/>
          <w:sz w:val="24"/>
          <w:szCs w:val="24"/>
        </w:rPr>
      </w:pPr>
      <w:r w:rsidRPr="00C06C22">
        <w:rPr>
          <w:rFonts w:ascii="Times New Roman" w:hAnsi="Times New Roman" w:cs="Times New Roman"/>
          <w:sz w:val="24"/>
          <w:szCs w:val="24"/>
        </w:rPr>
        <w:t xml:space="preserve">We learn, in the last place, from these verses, </w:t>
      </w:r>
      <w:r w:rsidRPr="00C06C22">
        <w:rPr>
          <w:rFonts w:ascii="Times New Roman" w:hAnsi="Times New Roman" w:cs="Times New Roman"/>
          <w:i/>
          <w:iCs/>
          <w:sz w:val="24"/>
          <w:szCs w:val="24"/>
        </w:rPr>
        <w:t xml:space="preserve">the character of a really great and successful minister of God. </w:t>
      </w:r>
      <w:r w:rsidRPr="00C06C22">
        <w:rPr>
          <w:rFonts w:ascii="Times New Roman" w:hAnsi="Times New Roman" w:cs="Times New Roman"/>
          <w:sz w:val="24"/>
          <w:szCs w:val="24"/>
        </w:rPr>
        <w:t>The picture is set before us in a stri</w:t>
      </w:r>
      <w:r w:rsidRPr="00C06C22">
        <w:rPr>
          <w:rFonts w:ascii="Times New Roman" w:hAnsi="Times New Roman" w:cs="Times New Roman"/>
          <w:sz w:val="24"/>
          <w:szCs w:val="24"/>
        </w:rPr>
        <w:t>k</w:t>
      </w:r>
      <w:r w:rsidRPr="00C06C22">
        <w:rPr>
          <w:rFonts w:ascii="Times New Roman" w:hAnsi="Times New Roman" w:cs="Times New Roman"/>
          <w:sz w:val="24"/>
          <w:szCs w:val="24"/>
        </w:rPr>
        <w:t>ing manner by the angel’s description of John the Baptist. He is one who</w:t>
      </w:r>
      <w:r w:rsidR="00C06C22">
        <w:rPr>
          <w:rFonts w:ascii="Times New Roman" w:hAnsi="Times New Roman" w:cs="Times New Roman"/>
          <w:sz w:val="24"/>
          <w:szCs w:val="24"/>
        </w:rPr>
        <w:t xml:space="preserve"> </w:t>
      </w:r>
      <w:r w:rsidRPr="00C06C22">
        <w:rPr>
          <w:rFonts w:ascii="Times New Roman" w:hAnsi="Times New Roman" w:cs="Times New Roman"/>
          <w:bCs/>
          <w:sz w:val="24"/>
          <w:szCs w:val="24"/>
        </w:rPr>
        <w:t>will “turn hearts,”—turn them from ignorance to know</w:t>
      </w:r>
      <w:r w:rsidRPr="00C06C22">
        <w:rPr>
          <w:rFonts w:ascii="Times New Roman" w:hAnsi="Times New Roman" w:cs="Times New Roman"/>
          <w:bCs/>
          <w:sz w:val="24"/>
          <w:szCs w:val="24"/>
        </w:rPr>
        <w:softHyphen/>
        <w:t>ledge, from careles</w:t>
      </w:r>
      <w:r w:rsidRPr="00C06C22">
        <w:rPr>
          <w:rFonts w:ascii="Times New Roman" w:hAnsi="Times New Roman" w:cs="Times New Roman"/>
          <w:bCs/>
          <w:sz w:val="24"/>
          <w:szCs w:val="24"/>
        </w:rPr>
        <w:t>s</w:t>
      </w:r>
      <w:r w:rsidRPr="00C06C22">
        <w:rPr>
          <w:rFonts w:ascii="Times New Roman" w:hAnsi="Times New Roman" w:cs="Times New Roman"/>
          <w:bCs/>
          <w:sz w:val="24"/>
          <w:szCs w:val="24"/>
        </w:rPr>
        <w:lastRenderedPageBreak/>
        <w:t>ness to thoughtfulness, from sin to God.—He is one who will “go before the Lord,”—he will delight in nothing so much as being the messenger and he</w:t>
      </w:r>
      <w:r w:rsidRPr="00C06C22">
        <w:rPr>
          <w:rFonts w:ascii="Times New Roman" w:hAnsi="Times New Roman" w:cs="Times New Roman"/>
          <w:bCs/>
          <w:sz w:val="24"/>
          <w:szCs w:val="24"/>
        </w:rPr>
        <w:t>r</w:t>
      </w:r>
      <w:r w:rsidRPr="00C06C22">
        <w:rPr>
          <w:rFonts w:ascii="Times New Roman" w:hAnsi="Times New Roman" w:cs="Times New Roman"/>
          <w:bCs/>
          <w:sz w:val="24"/>
          <w:szCs w:val="24"/>
        </w:rPr>
        <w:t>ald of Jesus Christ.—He is one who “will make ready a people for the Lord.” He will strive to gather out of the world a company of believers, who will be ready to meet the Lord in the day of His appearing.</w:t>
      </w:r>
    </w:p>
    <w:p w:rsidR="00D3139C" w:rsidRPr="00C06C22" w:rsidRDefault="00D3139C" w:rsidP="00C06C22">
      <w:pPr>
        <w:widowControl w:val="0"/>
        <w:kinsoku w:val="0"/>
        <w:spacing w:after="0"/>
        <w:ind w:right="72" w:firstLine="284"/>
        <w:jc w:val="both"/>
        <w:rPr>
          <w:rFonts w:ascii="Times New Roman" w:hAnsi="Times New Roman" w:cs="Times New Roman"/>
          <w:bCs/>
          <w:sz w:val="24"/>
          <w:szCs w:val="24"/>
        </w:rPr>
      </w:pPr>
      <w:r w:rsidRPr="00C06C22">
        <w:rPr>
          <w:rFonts w:ascii="Times New Roman" w:hAnsi="Times New Roman" w:cs="Times New Roman"/>
          <w:bCs/>
          <w:sz w:val="24"/>
          <w:szCs w:val="24"/>
        </w:rPr>
        <w:t>For such ministers let us pray night and day. They are the true pillars of a Church,—the true salt of the earth,—the true light of the world. Happy is that Church, and happy is that nation, which has many such men. Without such men, learning, titles, endowments, and splendid buildings, will keep no Church alive. Souls will not be saved,—good will not be done,—Christ will not be glorified, excepting by men full of the Holy Ghost.</w:t>
      </w:r>
    </w:p>
    <w:p w:rsidR="00C06C22" w:rsidRDefault="00C06C22" w:rsidP="00C06C22">
      <w:pPr>
        <w:widowControl w:val="0"/>
        <w:kinsoku w:val="0"/>
        <w:spacing w:before="180" w:after="0"/>
        <w:jc w:val="both"/>
        <w:rPr>
          <w:rFonts w:ascii="Times New Roman" w:hAnsi="Times New Roman" w:cs="Times New Roman"/>
          <w:bCs/>
          <w:sz w:val="19"/>
          <w:szCs w:val="19"/>
        </w:rPr>
      </w:pPr>
    </w:p>
    <w:p w:rsidR="00D3139C" w:rsidRPr="00C06C22" w:rsidRDefault="00D3139C" w:rsidP="00C06C22">
      <w:pPr>
        <w:widowControl w:val="0"/>
        <w:kinsoku w:val="0"/>
        <w:spacing w:before="180" w:after="0" w:line="360" w:lineRule="auto"/>
        <w:jc w:val="center"/>
        <w:rPr>
          <w:rFonts w:ascii="Times New Roman" w:hAnsi="Times New Roman" w:cs="Times New Roman"/>
          <w:bCs/>
          <w:sz w:val="19"/>
          <w:szCs w:val="19"/>
        </w:rPr>
      </w:pPr>
      <w:r w:rsidRPr="00C06C22">
        <w:rPr>
          <w:rFonts w:ascii="Times New Roman" w:hAnsi="Times New Roman" w:cs="Times New Roman"/>
          <w:bCs/>
          <w:sz w:val="19"/>
          <w:szCs w:val="19"/>
        </w:rPr>
        <w:t>N</w:t>
      </w:r>
      <w:r w:rsidR="00C06C22" w:rsidRPr="00C06C22">
        <w:rPr>
          <w:rFonts w:ascii="Times New Roman" w:hAnsi="Times New Roman" w:cs="Times New Roman"/>
          <w:bCs/>
          <w:sz w:val="19"/>
          <w:szCs w:val="19"/>
        </w:rPr>
        <w:t>OTES</w:t>
      </w:r>
      <w:r w:rsidRPr="00C06C22">
        <w:rPr>
          <w:rFonts w:ascii="Times New Roman" w:hAnsi="Times New Roman" w:cs="Times New Roman"/>
          <w:bCs/>
          <w:sz w:val="19"/>
          <w:szCs w:val="19"/>
        </w:rPr>
        <w:t xml:space="preserve">. LUKE </w:t>
      </w:r>
      <w:r w:rsidRPr="00C06C22">
        <w:rPr>
          <w:rFonts w:ascii="Times New Roman" w:hAnsi="Times New Roman" w:cs="Times New Roman"/>
          <w:bCs/>
          <w:sz w:val="17"/>
          <w:szCs w:val="17"/>
        </w:rPr>
        <w:t xml:space="preserve">I. </w:t>
      </w:r>
      <w:r w:rsidRPr="00C06C22">
        <w:rPr>
          <w:rFonts w:ascii="Times New Roman" w:hAnsi="Times New Roman" w:cs="Times New Roman"/>
          <w:bCs/>
          <w:sz w:val="19"/>
          <w:szCs w:val="19"/>
        </w:rPr>
        <w:t>13-17.</w:t>
      </w:r>
    </w:p>
    <w:p w:rsidR="00D3139C" w:rsidRPr="00C06C22" w:rsidRDefault="00D3139C" w:rsidP="00C06C22">
      <w:pPr>
        <w:widowControl w:val="0"/>
        <w:kinsoku w:val="0"/>
        <w:spacing w:after="60"/>
        <w:ind w:right="74" w:hanging="284"/>
        <w:jc w:val="both"/>
        <w:rPr>
          <w:rFonts w:ascii="Times New Roman" w:hAnsi="Times New Roman" w:cs="Times New Roman"/>
          <w:bCs/>
          <w:i/>
          <w:iCs/>
          <w:sz w:val="20"/>
          <w:szCs w:val="20"/>
        </w:rPr>
      </w:pPr>
      <w:r w:rsidRPr="00C06C22">
        <w:rPr>
          <w:rFonts w:ascii="Times New Roman" w:hAnsi="Times New Roman" w:cs="Times New Roman"/>
          <w:bCs/>
          <w:iCs/>
          <w:sz w:val="20"/>
          <w:szCs w:val="20"/>
        </w:rPr>
        <w:t>13.—[</w:t>
      </w:r>
      <w:r w:rsidRPr="00C06C22">
        <w:rPr>
          <w:rFonts w:ascii="Times New Roman" w:hAnsi="Times New Roman" w:cs="Times New Roman"/>
          <w:bCs/>
          <w:i/>
          <w:iCs/>
          <w:sz w:val="20"/>
          <w:szCs w:val="20"/>
        </w:rPr>
        <w:t>His name John</w:t>
      </w:r>
      <w:r w:rsidRPr="00C06C22">
        <w:rPr>
          <w:rFonts w:ascii="Times New Roman" w:hAnsi="Times New Roman" w:cs="Times New Roman"/>
          <w:bCs/>
          <w:iCs/>
          <w:sz w:val="20"/>
          <w:szCs w:val="20"/>
        </w:rPr>
        <w:t xml:space="preserve">.] </w:t>
      </w:r>
      <w:r w:rsidRPr="00C06C22">
        <w:rPr>
          <w:rFonts w:ascii="Times New Roman" w:hAnsi="Times New Roman" w:cs="Times New Roman"/>
          <w:bCs/>
          <w:sz w:val="20"/>
          <w:szCs w:val="20"/>
        </w:rPr>
        <w:t xml:space="preserve">The word John means “the grace, gift, or mercy of the Lord.” </w:t>
      </w:r>
      <w:r w:rsidRPr="00C06C22">
        <w:rPr>
          <w:rFonts w:ascii="Times New Roman" w:hAnsi="Times New Roman" w:cs="Times New Roman"/>
          <w:bCs/>
          <w:i/>
          <w:iCs/>
          <w:sz w:val="20"/>
          <w:szCs w:val="20"/>
        </w:rPr>
        <w:t>Cruden.</w:t>
      </w:r>
    </w:p>
    <w:p w:rsidR="00D3139C" w:rsidRPr="00C06C22" w:rsidRDefault="00C06C22" w:rsidP="00C06C22">
      <w:pPr>
        <w:widowControl w:val="0"/>
        <w:kinsoku w:val="0"/>
        <w:spacing w:after="60"/>
        <w:ind w:right="74" w:hanging="284"/>
        <w:jc w:val="both"/>
        <w:rPr>
          <w:rFonts w:ascii="Times New Roman" w:hAnsi="Times New Roman" w:cs="Times New Roman"/>
          <w:bCs/>
          <w:sz w:val="20"/>
          <w:szCs w:val="20"/>
        </w:rPr>
      </w:pPr>
      <w:r>
        <w:rPr>
          <w:rFonts w:ascii="Times New Roman" w:hAnsi="Times New Roman" w:cs="Times New Roman"/>
          <w:bCs/>
          <w:sz w:val="20"/>
          <w:szCs w:val="20"/>
        </w:rPr>
        <w:t>15.</w:t>
      </w:r>
      <w:r w:rsidR="00D3139C" w:rsidRPr="00C06C22">
        <w:rPr>
          <w:rFonts w:ascii="Times New Roman" w:hAnsi="Times New Roman" w:cs="Times New Roman"/>
          <w:bCs/>
          <w:i/>
          <w:iCs/>
          <w:sz w:val="20"/>
          <w:szCs w:val="20"/>
        </w:rPr>
        <w:t>—</w:t>
      </w:r>
      <w:r w:rsidR="00D3139C" w:rsidRPr="00893411">
        <w:rPr>
          <w:rFonts w:ascii="Times New Roman" w:hAnsi="Times New Roman" w:cs="Times New Roman"/>
          <w:bCs/>
          <w:iCs/>
          <w:sz w:val="20"/>
          <w:szCs w:val="20"/>
        </w:rPr>
        <w:t>[</w:t>
      </w:r>
      <w:r w:rsidR="00D3139C" w:rsidRPr="00C06C22">
        <w:rPr>
          <w:rFonts w:ascii="Times New Roman" w:hAnsi="Times New Roman" w:cs="Times New Roman"/>
          <w:bCs/>
          <w:i/>
          <w:iCs/>
          <w:sz w:val="20"/>
          <w:szCs w:val="20"/>
        </w:rPr>
        <w:t>Drink neither wine nor strong drink.</w:t>
      </w:r>
      <w:r w:rsidR="00D3139C" w:rsidRPr="00C06C22">
        <w:rPr>
          <w:rFonts w:ascii="Times New Roman" w:hAnsi="Times New Roman" w:cs="Times New Roman"/>
          <w:bCs/>
          <w:iCs/>
          <w:sz w:val="20"/>
          <w:szCs w:val="20"/>
        </w:rPr>
        <w:t>]</w:t>
      </w:r>
      <w:r w:rsidR="00D3139C" w:rsidRPr="00C06C22">
        <w:rPr>
          <w:rFonts w:ascii="Times New Roman" w:hAnsi="Times New Roman" w:cs="Times New Roman"/>
          <w:bCs/>
          <w:i/>
          <w:iCs/>
          <w:sz w:val="20"/>
          <w:szCs w:val="20"/>
        </w:rPr>
        <w:t xml:space="preserve"> </w:t>
      </w:r>
      <w:r w:rsidR="00D3139C" w:rsidRPr="00C06C22">
        <w:rPr>
          <w:rFonts w:ascii="Times New Roman" w:hAnsi="Times New Roman" w:cs="Times New Roman"/>
          <w:bCs/>
          <w:sz w:val="20"/>
          <w:szCs w:val="20"/>
        </w:rPr>
        <w:t>From this it would appear that John the Baptist was a Nazarite, or person separa</w:t>
      </w:r>
      <w:r w:rsidR="00D3139C" w:rsidRPr="00C06C22">
        <w:rPr>
          <w:rFonts w:ascii="Times New Roman" w:hAnsi="Times New Roman" w:cs="Times New Roman"/>
          <w:bCs/>
          <w:sz w:val="20"/>
          <w:szCs w:val="20"/>
        </w:rPr>
        <w:softHyphen/>
        <w:t xml:space="preserve">ted by special vow to the Lord. </w:t>
      </w:r>
      <w:r w:rsidR="00893411">
        <w:rPr>
          <w:rFonts w:ascii="Times New Roman" w:hAnsi="Times New Roman" w:cs="Times New Roman"/>
          <w:bCs/>
          <w:sz w:val="20"/>
          <w:szCs w:val="20"/>
        </w:rPr>
        <w:t>(</w:t>
      </w:r>
      <w:r w:rsidR="00D3139C" w:rsidRPr="00C06C22">
        <w:rPr>
          <w:rFonts w:ascii="Times New Roman" w:hAnsi="Times New Roman" w:cs="Times New Roman"/>
          <w:bCs/>
          <w:sz w:val="20"/>
          <w:szCs w:val="20"/>
        </w:rPr>
        <w:t>See Num. vi. 3.</w:t>
      </w:r>
      <w:r w:rsidR="00424E17">
        <w:rPr>
          <w:rFonts w:ascii="Times New Roman" w:hAnsi="Times New Roman" w:cs="Times New Roman"/>
          <w:bCs/>
          <w:sz w:val="20"/>
          <w:szCs w:val="20"/>
        </w:rPr>
        <w:t>)</w:t>
      </w:r>
    </w:p>
    <w:p w:rsidR="00C06C22" w:rsidRDefault="00D3139C" w:rsidP="00C06C22">
      <w:pPr>
        <w:widowControl w:val="0"/>
        <w:kinsoku w:val="0"/>
        <w:spacing w:after="60"/>
        <w:ind w:right="74" w:hanging="284"/>
        <w:jc w:val="both"/>
        <w:rPr>
          <w:rFonts w:ascii="Times New Roman" w:hAnsi="Times New Roman" w:cs="Times New Roman"/>
          <w:bCs/>
          <w:sz w:val="20"/>
          <w:szCs w:val="20"/>
        </w:rPr>
      </w:pPr>
      <w:r w:rsidRPr="00C06C22">
        <w:rPr>
          <w:rFonts w:ascii="Times New Roman" w:hAnsi="Times New Roman" w:cs="Times New Roman"/>
          <w:bCs/>
          <w:iCs/>
          <w:sz w:val="20"/>
          <w:szCs w:val="20"/>
        </w:rPr>
        <w:t>17.—[</w:t>
      </w:r>
      <w:r w:rsidRPr="00C06C22">
        <w:rPr>
          <w:rFonts w:ascii="Times New Roman" w:hAnsi="Times New Roman" w:cs="Times New Roman"/>
          <w:bCs/>
          <w:i/>
          <w:iCs/>
          <w:sz w:val="20"/>
          <w:szCs w:val="20"/>
        </w:rPr>
        <w:t>Spirit and power of Elias</w:t>
      </w:r>
      <w:r w:rsidRPr="00C06C22">
        <w:rPr>
          <w:rFonts w:ascii="Times New Roman" w:hAnsi="Times New Roman" w:cs="Times New Roman"/>
          <w:bCs/>
          <w:iCs/>
          <w:sz w:val="20"/>
          <w:szCs w:val="20"/>
        </w:rPr>
        <w:t>.]</w:t>
      </w:r>
      <w:r w:rsidRPr="00C06C22">
        <w:rPr>
          <w:rFonts w:ascii="Times New Roman" w:hAnsi="Times New Roman" w:cs="Times New Roman"/>
          <w:bCs/>
          <w:i/>
          <w:iCs/>
          <w:sz w:val="20"/>
          <w:szCs w:val="20"/>
        </w:rPr>
        <w:t xml:space="preserve"> </w:t>
      </w:r>
      <w:r w:rsidRPr="00C06C22">
        <w:rPr>
          <w:rFonts w:ascii="Times New Roman" w:hAnsi="Times New Roman" w:cs="Times New Roman"/>
          <w:bCs/>
          <w:sz w:val="20"/>
          <w:szCs w:val="20"/>
        </w:rPr>
        <w:t xml:space="preserve">Theophylact properly remarks on this expression, that “as Elias is the precursor of Christ’s second advent, so also John is the precursor of the first advent.” Let it be carefully noted that Gabriel does not say that John shall be Elias himself, but that </w:t>
      </w:r>
      <w:r w:rsidRPr="00424E17">
        <w:rPr>
          <w:rFonts w:ascii="Times New Roman" w:hAnsi="Times New Roman" w:cs="Times New Roman"/>
          <w:bCs/>
          <w:iCs/>
          <w:sz w:val="20"/>
          <w:szCs w:val="20"/>
        </w:rPr>
        <w:t>he</w:t>
      </w:r>
      <w:r w:rsidRPr="00C06C22">
        <w:rPr>
          <w:rFonts w:ascii="Times New Roman" w:hAnsi="Times New Roman" w:cs="Times New Roman"/>
          <w:bCs/>
          <w:i/>
          <w:iCs/>
          <w:sz w:val="20"/>
          <w:szCs w:val="20"/>
        </w:rPr>
        <w:t xml:space="preserve"> </w:t>
      </w:r>
      <w:r w:rsidRPr="00C06C22">
        <w:rPr>
          <w:rFonts w:ascii="Times New Roman" w:hAnsi="Times New Roman" w:cs="Times New Roman"/>
          <w:bCs/>
          <w:sz w:val="20"/>
          <w:szCs w:val="20"/>
        </w:rPr>
        <w:t>shall go “in the spirit and power of Elias.” The real advent of Elias, to fulfil the prophecy of Malachi, is, in all probability, a thing yet to come.</w:t>
      </w:r>
    </w:p>
    <w:p w:rsidR="00D3139C" w:rsidRPr="00C06C22" w:rsidRDefault="00D3139C" w:rsidP="00C06C22">
      <w:pPr>
        <w:widowControl w:val="0"/>
        <w:kinsoku w:val="0"/>
        <w:spacing w:after="60"/>
        <w:ind w:right="74" w:firstLine="284"/>
        <w:jc w:val="both"/>
        <w:rPr>
          <w:rFonts w:ascii="Times New Roman" w:hAnsi="Times New Roman" w:cs="Times New Roman"/>
          <w:bCs/>
          <w:sz w:val="20"/>
          <w:szCs w:val="20"/>
        </w:rPr>
      </w:pPr>
      <w:r w:rsidRPr="00C06C22">
        <w:rPr>
          <w:rFonts w:ascii="Times New Roman" w:hAnsi="Times New Roman" w:cs="Times New Roman"/>
          <w:bCs/>
          <w:iCs/>
          <w:sz w:val="20"/>
          <w:szCs w:val="20"/>
        </w:rPr>
        <w:t>[</w:t>
      </w:r>
      <w:r w:rsidR="00893411">
        <w:rPr>
          <w:rFonts w:ascii="Times New Roman" w:hAnsi="Times New Roman" w:cs="Times New Roman"/>
          <w:bCs/>
          <w:i/>
          <w:iCs/>
          <w:sz w:val="20"/>
          <w:szCs w:val="20"/>
        </w:rPr>
        <w:t>T</w:t>
      </w:r>
      <w:r w:rsidRPr="00C06C22">
        <w:rPr>
          <w:rFonts w:ascii="Times New Roman" w:hAnsi="Times New Roman" w:cs="Times New Roman"/>
          <w:bCs/>
          <w:i/>
          <w:iCs/>
          <w:sz w:val="20"/>
          <w:szCs w:val="20"/>
        </w:rPr>
        <w:t xml:space="preserve">o </w:t>
      </w:r>
      <w:r w:rsidRPr="00C06C22">
        <w:rPr>
          <w:rFonts w:ascii="Times New Roman" w:hAnsi="Times New Roman" w:cs="Times New Roman"/>
          <w:bCs/>
          <w:i/>
          <w:sz w:val="20"/>
          <w:szCs w:val="20"/>
        </w:rPr>
        <w:t>turn</w:t>
      </w:r>
      <w:r w:rsidRPr="00C06C22">
        <w:rPr>
          <w:rFonts w:ascii="Times New Roman" w:hAnsi="Times New Roman" w:cs="Times New Roman"/>
          <w:bCs/>
          <w:sz w:val="20"/>
          <w:szCs w:val="20"/>
        </w:rPr>
        <w:t xml:space="preserve"> </w:t>
      </w:r>
      <w:r w:rsidRPr="00C06C22">
        <w:rPr>
          <w:rFonts w:ascii="Times New Roman" w:hAnsi="Times New Roman" w:cs="Times New Roman"/>
          <w:bCs/>
          <w:i/>
          <w:iCs/>
          <w:sz w:val="20"/>
          <w:szCs w:val="20"/>
        </w:rPr>
        <w:t>the heart of the fathers to the children.</w:t>
      </w:r>
      <w:r w:rsidRPr="00C06C22">
        <w:rPr>
          <w:rFonts w:ascii="Times New Roman" w:hAnsi="Times New Roman" w:cs="Times New Roman"/>
          <w:bCs/>
          <w:iCs/>
          <w:sz w:val="20"/>
          <w:szCs w:val="20"/>
        </w:rPr>
        <w:t>]</w:t>
      </w:r>
      <w:r w:rsidRPr="00C06C22">
        <w:rPr>
          <w:rFonts w:ascii="Times New Roman" w:hAnsi="Times New Roman" w:cs="Times New Roman"/>
          <w:bCs/>
          <w:i/>
          <w:iCs/>
          <w:sz w:val="20"/>
          <w:szCs w:val="20"/>
        </w:rPr>
        <w:t xml:space="preserve"> </w:t>
      </w:r>
      <w:r w:rsidRPr="00C06C22">
        <w:rPr>
          <w:rFonts w:ascii="Times New Roman" w:hAnsi="Times New Roman" w:cs="Times New Roman"/>
          <w:bCs/>
          <w:sz w:val="20"/>
          <w:szCs w:val="20"/>
        </w:rPr>
        <w:t>This is a dark and difficult expression, and one which seems to perplex the commentators much. The most likely explanation is that of De Dieu. He considers it to mean, “the fathers upon, or together with, the chi</w:t>
      </w:r>
      <w:r w:rsidRPr="00C06C22">
        <w:rPr>
          <w:rFonts w:ascii="Times New Roman" w:hAnsi="Times New Roman" w:cs="Times New Roman"/>
          <w:bCs/>
          <w:sz w:val="20"/>
          <w:szCs w:val="20"/>
        </w:rPr>
        <w:t>l</w:t>
      </w:r>
      <w:r w:rsidRPr="00C06C22">
        <w:rPr>
          <w:rFonts w:ascii="Times New Roman" w:hAnsi="Times New Roman" w:cs="Times New Roman"/>
          <w:bCs/>
          <w:sz w:val="20"/>
          <w:szCs w:val="20"/>
        </w:rPr>
        <w:t>dren,”—that is, all ages, and all sorts of people,—parents and children together. He su</w:t>
      </w:r>
      <w:r w:rsidRPr="00C06C22">
        <w:rPr>
          <w:rFonts w:ascii="Times New Roman" w:hAnsi="Times New Roman" w:cs="Times New Roman"/>
          <w:bCs/>
          <w:sz w:val="20"/>
          <w:szCs w:val="20"/>
        </w:rPr>
        <w:t>p</w:t>
      </w:r>
      <w:r w:rsidRPr="00C06C22">
        <w:rPr>
          <w:rFonts w:ascii="Times New Roman" w:hAnsi="Times New Roman" w:cs="Times New Roman"/>
          <w:bCs/>
          <w:sz w:val="20"/>
          <w:szCs w:val="20"/>
        </w:rPr>
        <w:t>ports this view by the Septuagint version of Exodus xii. 8. Montanus, Vatablus, Barradius, Hammond and Watson take the same view. So also does Bengel, and</w:t>
      </w:r>
      <w:r w:rsidR="00424E17">
        <w:rPr>
          <w:rFonts w:ascii="Times New Roman" w:hAnsi="Times New Roman" w:cs="Times New Roman"/>
          <w:bCs/>
          <w:sz w:val="20"/>
          <w:szCs w:val="20"/>
        </w:rPr>
        <w:t xml:space="preserve"> </w:t>
      </w:r>
      <w:bookmarkStart w:id="0" w:name="_GoBack"/>
      <w:bookmarkEnd w:id="0"/>
      <w:r w:rsidRPr="00C06C22">
        <w:rPr>
          <w:rFonts w:ascii="Times New Roman" w:hAnsi="Times New Roman" w:cs="Times New Roman"/>
          <w:bCs/>
          <w:sz w:val="20"/>
          <w:szCs w:val="20"/>
        </w:rPr>
        <w:t>quotes in support of it the Septuagint version of Genesis xxiii. 11.</w:t>
      </w:r>
    </w:p>
    <w:p w:rsidR="002D190F" w:rsidRPr="00C06C22" w:rsidRDefault="002D190F" w:rsidP="00C06C22">
      <w:pPr>
        <w:jc w:val="both"/>
      </w:pPr>
    </w:p>
    <w:sectPr w:rsidR="002D190F" w:rsidRPr="00C06C22" w:rsidSect="00C06C22">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E9" w:rsidRDefault="009B4BE9" w:rsidP="00D3139C">
      <w:pPr>
        <w:spacing w:after="0" w:line="240" w:lineRule="auto"/>
      </w:pPr>
      <w:r>
        <w:separator/>
      </w:r>
    </w:p>
  </w:endnote>
  <w:endnote w:type="continuationSeparator" w:id="0">
    <w:p w:rsidR="009B4BE9" w:rsidRDefault="009B4BE9" w:rsidP="00D3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9756"/>
      <w:docPartObj>
        <w:docPartGallery w:val="Page Numbers (Bottom of Page)"/>
        <w:docPartUnique/>
      </w:docPartObj>
    </w:sdtPr>
    <w:sdtEndPr>
      <w:rPr>
        <w:noProof/>
      </w:rPr>
    </w:sdtEndPr>
    <w:sdtContent>
      <w:p w:rsidR="00D3139C" w:rsidRDefault="00D3139C">
        <w:pPr>
          <w:pStyle w:val="Footer"/>
          <w:jc w:val="center"/>
        </w:pPr>
        <w:r>
          <w:fldChar w:fldCharType="begin"/>
        </w:r>
        <w:r>
          <w:instrText xml:space="preserve"> PAGE   \* MERGEFORMAT </w:instrText>
        </w:r>
        <w:r>
          <w:fldChar w:fldCharType="separate"/>
        </w:r>
        <w:r w:rsidR="00926946">
          <w:rPr>
            <w:noProof/>
          </w:rPr>
          <w:t>1</w:t>
        </w:r>
        <w:r>
          <w:rPr>
            <w:noProof/>
          </w:rPr>
          <w:fldChar w:fldCharType="end"/>
        </w:r>
      </w:p>
    </w:sdtContent>
  </w:sdt>
  <w:p w:rsidR="00D3139C" w:rsidRDefault="00D31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E9" w:rsidRDefault="009B4BE9" w:rsidP="00D3139C">
      <w:pPr>
        <w:spacing w:after="0" w:line="240" w:lineRule="auto"/>
      </w:pPr>
      <w:r>
        <w:separator/>
      </w:r>
    </w:p>
  </w:footnote>
  <w:footnote w:type="continuationSeparator" w:id="0">
    <w:p w:rsidR="009B4BE9" w:rsidRDefault="009B4BE9" w:rsidP="00D31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9C"/>
    <w:rsid w:val="002D190F"/>
    <w:rsid w:val="0042178A"/>
    <w:rsid w:val="00424E17"/>
    <w:rsid w:val="0045417D"/>
    <w:rsid w:val="00893411"/>
    <w:rsid w:val="00926946"/>
    <w:rsid w:val="009B4BE9"/>
    <w:rsid w:val="00C06C22"/>
    <w:rsid w:val="00D125BE"/>
    <w:rsid w:val="00D3139C"/>
    <w:rsid w:val="00F8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9C"/>
  </w:style>
  <w:style w:type="paragraph" w:styleId="Footer">
    <w:name w:val="footer"/>
    <w:basedOn w:val="Normal"/>
    <w:link w:val="FooterChar"/>
    <w:uiPriority w:val="99"/>
    <w:unhideWhenUsed/>
    <w:rsid w:val="00D3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9C"/>
  </w:style>
  <w:style w:type="paragraph" w:styleId="Footer">
    <w:name w:val="footer"/>
    <w:basedOn w:val="Normal"/>
    <w:link w:val="FooterChar"/>
    <w:uiPriority w:val="99"/>
    <w:unhideWhenUsed/>
    <w:rsid w:val="00D3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2013-03-02T15:15:00Z</dcterms:created>
  <dcterms:modified xsi:type="dcterms:W3CDTF">2013-03-02T15:15:00Z</dcterms:modified>
</cp:coreProperties>
</file>