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EF" w:rsidRPr="00A4349D" w:rsidRDefault="00A40BEF" w:rsidP="00A40BEF">
      <w:pPr>
        <w:kinsoku w:val="0"/>
        <w:spacing w:line="196" w:lineRule="auto"/>
        <w:jc w:val="center"/>
        <w:rPr>
          <w:rFonts w:ascii="Times New Roman" w:eastAsia="Times New Roman" w:hAnsi="Times New Roman" w:cs="Times New Roman"/>
          <w:bCs/>
          <w:color w:val="auto"/>
          <w:sz w:val="44"/>
          <w:szCs w:val="44"/>
          <w:lang w:eastAsia="en-US"/>
        </w:rPr>
      </w:pPr>
      <w:r>
        <w:rPr>
          <w:rFonts w:ascii="Times New Roman" w:eastAsia="Times New Roman" w:hAnsi="Times New Roman" w:cs="Times New Roman"/>
          <w:bCs/>
          <w:color w:val="auto"/>
          <w:sz w:val="44"/>
          <w:szCs w:val="44"/>
          <w:lang w:eastAsia="en-US"/>
        </w:rPr>
        <w:t>EXPOSITORY THOUGHTS</w:t>
      </w:r>
    </w:p>
    <w:p w:rsidR="00A40BEF" w:rsidRPr="00A4349D" w:rsidRDefault="00A40BEF" w:rsidP="00A40BEF">
      <w:pPr>
        <w:kinsoku w:val="0"/>
        <w:spacing w:before="180" w:after="648" w:line="196" w:lineRule="auto"/>
        <w:jc w:val="center"/>
        <w:rPr>
          <w:rFonts w:ascii="Times New Roman" w:eastAsia="Times New Roman" w:hAnsi="Times New Roman" w:cs="Times New Roman"/>
          <w:bCs/>
          <w:color w:val="auto"/>
          <w:sz w:val="44"/>
          <w:szCs w:val="44"/>
          <w:lang w:eastAsia="en-US"/>
        </w:rPr>
      </w:pPr>
      <w:r w:rsidRPr="00A4349D">
        <w:rPr>
          <w:rFonts w:ascii="Times New Roman" w:eastAsia="Times New Roman" w:hAnsi="Times New Roman" w:cs="Times New Roman"/>
          <w:bCs/>
          <w:color w:val="auto"/>
          <w:sz w:val="44"/>
          <w:szCs w:val="44"/>
          <w:lang w:eastAsia="en-US"/>
        </w:rPr>
        <w:t>ON THE GOSPELS.</w:t>
      </w:r>
    </w:p>
    <w:p w:rsidR="00A40BEF" w:rsidRPr="00A4349D" w:rsidRDefault="00A40BEF" w:rsidP="00A40BEF">
      <w:pPr>
        <w:kinsoku w:val="0"/>
        <w:spacing w:line="480" w:lineRule="auto"/>
        <w:jc w:val="center"/>
        <w:rPr>
          <w:rFonts w:ascii="Times New Roman" w:eastAsia="Times New Roman" w:hAnsi="Times New Roman" w:cs="Times New Roman"/>
          <w:bCs/>
          <w:color w:val="auto"/>
          <w:lang w:eastAsia="en-US"/>
        </w:rPr>
      </w:pPr>
      <w:r w:rsidRPr="00A4349D">
        <w:rPr>
          <w:rFonts w:ascii="Times New Roman" w:eastAsia="Times New Roman" w:hAnsi="Times New Roman" w:cs="Times New Roman"/>
          <w:bCs/>
          <w:color w:val="auto"/>
          <w:lang w:eastAsia="en-US"/>
        </w:rPr>
        <w:t>FOR FAMILY AND PRIVATE USE.</w:t>
      </w:r>
    </w:p>
    <w:p w:rsidR="00A40BEF" w:rsidRPr="00A4349D" w:rsidRDefault="00A40BEF" w:rsidP="00A40BEF">
      <w:pPr>
        <w:kinsoku w:val="0"/>
        <w:spacing w:line="480" w:lineRule="auto"/>
        <w:jc w:val="center"/>
        <w:rPr>
          <w:rFonts w:ascii="Times New Roman" w:eastAsia="Times New Roman" w:hAnsi="Times New Roman" w:cs="Times New Roman"/>
          <w:bCs/>
          <w:color w:val="auto"/>
          <w:sz w:val="20"/>
          <w:szCs w:val="20"/>
          <w:lang w:eastAsia="en-US"/>
        </w:rPr>
      </w:pPr>
    </w:p>
    <w:p w:rsidR="00A40BEF" w:rsidRPr="00A4349D" w:rsidRDefault="00A40BEF" w:rsidP="00A40BEF">
      <w:pPr>
        <w:kinsoku w:val="0"/>
        <w:spacing w:line="480" w:lineRule="auto"/>
        <w:jc w:val="center"/>
        <w:rPr>
          <w:rFonts w:ascii="Times New Roman" w:eastAsia="Times New Roman" w:hAnsi="Times New Roman" w:cs="Times New Roman"/>
          <w:bCs/>
          <w:color w:val="auto"/>
          <w:sz w:val="20"/>
          <w:szCs w:val="20"/>
          <w:lang w:eastAsia="en-US"/>
        </w:rPr>
      </w:pPr>
    </w:p>
    <w:p w:rsidR="00A40BEF" w:rsidRPr="00A4349D" w:rsidRDefault="00A40BEF" w:rsidP="00A40BEF">
      <w:pPr>
        <w:kinsoku w:val="0"/>
        <w:spacing w:line="480" w:lineRule="auto"/>
        <w:jc w:val="center"/>
        <w:rPr>
          <w:rFonts w:ascii="Times New Roman" w:eastAsia="Times New Roman" w:hAnsi="Times New Roman" w:cs="Times New Roman"/>
          <w:bCs/>
          <w:color w:val="auto"/>
          <w:sz w:val="20"/>
          <w:szCs w:val="20"/>
          <w:lang w:eastAsia="en-US"/>
        </w:rPr>
      </w:pPr>
      <w:r w:rsidRPr="00A4349D">
        <w:rPr>
          <w:rFonts w:ascii="Times New Roman" w:eastAsia="Times New Roman" w:hAnsi="Times New Roman" w:cs="Times New Roman"/>
          <w:bCs/>
          <w:color w:val="auto"/>
          <w:sz w:val="18"/>
          <w:szCs w:val="18"/>
          <w:lang w:eastAsia="en-US"/>
        </w:rPr>
        <w:t>WITH THE TEXT COMPLETE,</w:t>
      </w:r>
      <w:r w:rsidRPr="00A4349D">
        <w:rPr>
          <w:rFonts w:ascii="Times New Roman" w:eastAsia="Times New Roman" w:hAnsi="Times New Roman" w:cs="Times New Roman"/>
          <w:bCs/>
          <w:color w:val="auto"/>
          <w:sz w:val="18"/>
          <w:szCs w:val="18"/>
          <w:lang w:eastAsia="en-US"/>
        </w:rPr>
        <w:br/>
      </w:r>
      <w:r w:rsidRPr="00A4349D">
        <w:rPr>
          <w:rFonts w:ascii="Times New Roman" w:eastAsia="Times New Roman" w:hAnsi="Times New Roman" w:cs="Times New Roman"/>
          <w:bCs/>
          <w:i/>
          <w:iCs/>
          <w:color w:val="auto"/>
          <w:sz w:val="20"/>
          <w:szCs w:val="20"/>
          <w:lang w:eastAsia="en-US"/>
        </w:rPr>
        <w:t xml:space="preserve">And </w:t>
      </w:r>
      <w:r w:rsidRPr="00A4349D">
        <w:rPr>
          <w:rFonts w:ascii="Times New Roman" w:eastAsia="Times New Roman" w:hAnsi="Times New Roman" w:cs="Times New Roman"/>
          <w:bCs/>
          <w:i/>
          <w:color w:val="auto"/>
          <w:sz w:val="20"/>
          <w:szCs w:val="20"/>
          <w:lang w:eastAsia="en-US"/>
        </w:rPr>
        <w:t>Many Explanatory Notes</w:t>
      </w:r>
      <w:r w:rsidRPr="00A4349D">
        <w:rPr>
          <w:rFonts w:ascii="Times New Roman" w:eastAsia="Times New Roman" w:hAnsi="Times New Roman" w:cs="Times New Roman"/>
          <w:bCs/>
          <w:color w:val="auto"/>
          <w:sz w:val="20"/>
          <w:szCs w:val="20"/>
          <w:lang w:eastAsia="en-US"/>
        </w:rPr>
        <w:t>.</w:t>
      </w:r>
    </w:p>
    <w:p w:rsidR="00A40BEF" w:rsidRPr="00A4349D" w:rsidRDefault="00A40BEF" w:rsidP="00A40BEF">
      <w:pPr>
        <w:kinsoku w:val="0"/>
        <w:spacing w:before="288" w:line="276" w:lineRule="auto"/>
        <w:jc w:val="center"/>
        <w:rPr>
          <w:rFonts w:ascii="Times New Roman" w:eastAsia="Times New Roman" w:hAnsi="Times New Roman" w:cs="Times New Roman"/>
          <w:color w:val="auto"/>
          <w:sz w:val="33"/>
          <w:szCs w:val="33"/>
          <w:lang w:eastAsia="en-US"/>
        </w:rPr>
      </w:pPr>
    </w:p>
    <w:p w:rsidR="00A40BEF" w:rsidRPr="00A4349D" w:rsidRDefault="00A40BEF" w:rsidP="00A40BEF">
      <w:pPr>
        <w:kinsoku w:val="0"/>
        <w:spacing w:before="288" w:line="276" w:lineRule="auto"/>
        <w:jc w:val="center"/>
        <w:rPr>
          <w:rFonts w:ascii="Times New Roman" w:eastAsia="Times New Roman" w:hAnsi="Times New Roman" w:cs="Times New Roman"/>
          <w:color w:val="auto"/>
          <w:sz w:val="33"/>
          <w:szCs w:val="33"/>
          <w:lang w:eastAsia="en-US"/>
        </w:rPr>
      </w:pPr>
      <w:r w:rsidRPr="00A4349D">
        <w:rPr>
          <w:rFonts w:ascii="Times New Roman" w:eastAsia="Times New Roman" w:hAnsi="Times New Roman" w:cs="Times New Roman"/>
          <w:color w:val="auto"/>
          <w:sz w:val="33"/>
          <w:szCs w:val="33"/>
          <w:lang w:eastAsia="en-US"/>
        </w:rPr>
        <w:t>BY  THE  REV.  J.  C.  RYLE,  B. A.,</w:t>
      </w:r>
    </w:p>
    <w:p w:rsidR="00A40BEF" w:rsidRPr="00A4349D" w:rsidRDefault="00A40BEF" w:rsidP="00A40BEF">
      <w:pPr>
        <w:kinsoku w:val="0"/>
        <w:spacing w:before="36" w:line="276" w:lineRule="auto"/>
        <w:jc w:val="center"/>
        <w:rPr>
          <w:rFonts w:ascii="Times New Roman" w:eastAsia="Times New Roman" w:hAnsi="Times New Roman" w:cs="Times New Roman"/>
          <w:bCs/>
          <w:color w:val="auto"/>
          <w:sz w:val="16"/>
          <w:szCs w:val="16"/>
          <w:lang w:eastAsia="en-US"/>
        </w:rPr>
      </w:pPr>
      <w:r w:rsidRPr="00A4349D">
        <w:rPr>
          <w:rFonts w:ascii="Times New Roman" w:eastAsia="Times New Roman" w:hAnsi="Times New Roman" w:cs="Times New Roman"/>
          <w:bCs/>
          <w:color w:val="auto"/>
          <w:sz w:val="16"/>
          <w:szCs w:val="16"/>
          <w:lang w:eastAsia="en-US"/>
        </w:rPr>
        <w:t>CHRIST CHURCH, OXFORD,</w:t>
      </w:r>
    </w:p>
    <w:p w:rsidR="00A40BEF" w:rsidRPr="00A4349D" w:rsidRDefault="00A40BEF" w:rsidP="00A40BEF">
      <w:pPr>
        <w:kinsoku w:val="0"/>
        <w:spacing w:before="72" w:line="360" w:lineRule="auto"/>
        <w:jc w:val="center"/>
        <w:rPr>
          <w:rFonts w:ascii="Times New Roman" w:eastAsia="Times New Roman" w:hAnsi="Times New Roman" w:cs="Times New Roman"/>
          <w:bCs/>
          <w:color w:val="auto"/>
          <w:sz w:val="20"/>
          <w:szCs w:val="20"/>
          <w:lang w:eastAsia="en-US"/>
        </w:rPr>
      </w:pPr>
      <w:r w:rsidRPr="00A4349D">
        <w:rPr>
          <w:rFonts w:ascii="Times New Roman" w:eastAsia="Times New Roman" w:hAnsi="Times New Roman" w:cs="Times New Roman"/>
          <w:bCs/>
          <w:color w:val="auto"/>
          <w:sz w:val="20"/>
          <w:szCs w:val="20"/>
          <w:lang w:eastAsia="en-US"/>
        </w:rPr>
        <w:t>VICAR OF STRADBROOKE, SUFFOLK;</w:t>
      </w:r>
    </w:p>
    <w:p w:rsidR="00A40BEF" w:rsidRPr="00A4349D" w:rsidRDefault="00A40BEF" w:rsidP="00A40BEF">
      <w:pPr>
        <w:kinsoku w:val="0"/>
        <w:spacing w:before="72" w:after="540"/>
        <w:jc w:val="center"/>
        <w:rPr>
          <w:rFonts w:ascii="Times New Roman" w:eastAsia="Times New Roman" w:hAnsi="Times New Roman" w:cs="Times New Roman"/>
          <w:i/>
          <w:iCs/>
          <w:color w:val="auto"/>
          <w:sz w:val="16"/>
          <w:szCs w:val="16"/>
          <w:lang w:eastAsia="en-US"/>
        </w:rPr>
      </w:pPr>
      <w:r w:rsidRPr="00A4349D">
        <w:rPr>
          <w:rFonts w:ascii="Times New Roman" w:eastAsia="Times New Roman" w:hAnsi="Times New Roman" w:cs="Times New Roman"/>
          <w:i/>
          <w:iCs/>
          <w:color w:val="auto"/>
          <w:sz w:val="16"/>
          <w:szCs w:val="16"/>
          <w:lang w:eastAsia="en-US"/>
        </w:rPr>
        <w:t>Author of “Home Truths,” etc.</w:t>
      </w:r>
    </w:p>
    <w:p w:rsidR="00A40BEF" w:rsidRPr="00A4349D" w:rsidRDefault="00A40BEF" w:rsidP="00A40BEF">
      <w:pPr>
        <w:kinsoku w:val="0"/>
        <w:spacing w:after="684" w:line="208" w:lineRule="auto"/>
        <w:jc w:val="center"/>
        <w:rPr>
          <w:rFonts w:ascii="Times New Roman" w:eastAsia="Times New Roman" w:hAnsi="Times New Roman" w:cs="Times New Roman"/>
          <w:bCs/>
          <w:color w:val="auto"/>
          <w:sz w:val="32"/>
          <w:szCs w:val="32"/>
          <w:lang w:eastAsia="en-US"/>
        </w:rPr>
      </w:pPr>
      <w:r w:rsidRPr="00A4349D">
        <w:rPr>
          <w:rFonts w:ascii="Times New Roman" w:eastAsia="Times New Roman" w:hAnsi="Times New Roman" w:cs="Times New Roman"/>
          <w:bCs/>
          <w:color w:val="auto"/>
          <w:sz w:val="32"/>
          <w:szCs w:val="32"/>
          <w:lang w:eastAsia="en-US"/>
        </w:rPr>
        <w:t>ST. LUKE. VOL. I.</w:t>
      </w:r>
    </w:p>
    <w:p w:rsidR="00A40BEF" w:rsidRPr="00A4349D" w:rsidRDefault="00A40BEF" w:rsidP="00A40BEF">
      <w:pPr>
        <w:kinsoku w:val="0"/>
        <w:spacing w:line="276" w:lineRule="auto"/>
        <w:jc w:val="center"/>
        <w:rPr>
          <w:rFonts w:ascii="Times New Roman" w:eastAsia="Times New Roman" w:hAnsi="Times New Roman" w:cs="Times New Roman"/>
          <w:bCs/>
          <w:color w:val="auto"/>
          <w:sz w:val="20"/>
          <w:szCs w:val="20"/>
          <w:lang w:eastAsia="en-US"/>
        </w:rPr>
      </w:pPr>
      <w:r w:rsidRPr="00A4349D">
        <w:rPr>
          <w:rFonts w:ascii="Times New Roman" w:eastAsia="Times New Roman" w:hAnsi="Times New Roman" w:cs="Times New Roman"/>
          <w:bCs/>
          <w:color w:val="auto"/>
          <w:sz w:val="20"/>
          <w:szCs w:val="20"/>
          <w:lang w:eastAsia="en-US"/>
        </w:rPr>
        <w:t>LONDON:</w:t>
      </w:r>
      <w:r w:rsidRPr="00A4349D">
        <w:rPr>
          <w:rFonts w:ascii="Times New Roman" w:eastAsia="Times New Roman" w:hAnsi="Times New Roman" w:cs="Times New Roman"/>
          <w:bCs/>
          <w:color w:val="auto"/>
          <w:sz w:val="20"/>
          <w:szCs w:val="20"/>
          <w:lang w:eastAsia="en-US"/>
        </w:rPr>
        <w:br/>
        <w:t>WILLIAM HUNT AND COMPANY, 23, HOLLES STREET.</w:t>
      </w:r>
    </w:p>
    <w:p w:rsidR="00A40BEF" w:rsidRPr="00A4349D" w:rsidRDefault="00A40BEF" w:rsidP="00A40BEF">
      <w:pPr>
        <w:kinsoku w:val="0"/>
        <w:spacing w:line="276" w:lineRule="auto"/>
        <w:jc w:val="center"/>
        <w:rPr>
          <w:rFonts w:ascii="Times New Roman" w:eastAsia="Times New Roman" w:hAnsi="Times New Roman" w:cs="Times New Roman"/>
          <w:bCs/>
          <w:color w:val="auto"/>
          <w:sz w:val="20"/>
          <w:szCs w:val="20"/>
          <w:lang w:eastAsia="en-US"/>
        </w:rPr>
      </w:pPr>
      <w:r w:rsidRPr="00A4349D">
        <w:rPr>
          <w:rFonts w:ascii="Times New Roman" w:eastAsia="Times New Roman" w:hAnsi="Times New Roman" w:cs="Times New Roman"/>
          <w:bCs/>
          <w:color w:val="auto"/>
          <w:sz w:val="20"/>
          <w:szCs w:val="20"/>
          <w:lang w:eastAsia="en-US"/>
        </w:rPr>
        <w:t>CAVENDISH SQUARE</w:t>
      </w:r>
    </w:p>
    <w:p w:rsidR="00A40BEF" w:rsidRPr="00A4349D" w:rsidRDefault="00A40BEF" w:rsidP="00A40BEF">
      <w:pPr>
        <w:kinsoku w:val="0"/>
        <w:spacing w:line="216" w:lineRule="auto"/>
        <w:jc w:val="center"/>
        <w:rPr>
          <w:rFonts w:ascii="Times New Roman" w:eastAsia="Times New Roman" w:hAnsi="Times New Roman" w:cs="Times New Roman"/>
          <w:bCs/>
          <w:color w:val="auto"/>
          <w:sz w:val="18"/>
          <w:szCs w:val="18"/>
          <w:lang w:eastAsia="en-US"/>
        </w:rPr>
      </w:pPr>
    </w:p>
    <w:p w:rsidR="00A40BEF" w:rsidRPr="00A4349D" w:rsidRDefault="00A40BEF" w:rsidP="00A40BEF">
      <w:pPr>
        <w:kinsoku w:val="0"/>
        <w:spacing w:line="216" w:lineRule="auto"/>
        <w:jc w:val="center"/>
        <w:rPr>
          <w:rFonts w:ascii="Times New Roman" w:eastAsia="Times New Roman" w:hAnsi="Times New Roman" w:cs="Times New Roman"/>
          <w:bCs/>
          <w:color w:val="auto"/>
          <w:sz w:val="18"/>
          <w:szCs w:val="18"/>
          <w:lang w:eastAsia="en-US"/>
        </w:rPr>
      </w:pPr>
      <w:r w:rsidRPr="00A4349D">
        <w:rPr>
          <w:rFonts w:ascii="Times New Roman" w:eastAsia="Times New Roman" w:hAnsi="Times New Roman" w:cs="Times New Roman"/>
          <w:bCs/>
          <w:color w:val="auto"/>
          <w:sz w:val="18"/>
          <w:szCs w:val="18"/>
          <w:lang w:eastAsia="en-US"/>
        </w:rPr>
        <w:t>IPSWICH: WILLIAM HUNT, TAVERN STREET.</w:t>
      </w:r>
    </w:p>
    <w:p w:rsidR="00A40BEF" w:rsidRPr="00A4349D" w:rsidRDefault="00A40BEF" w:rsidP="00A40BEF">
      <w:pPr>
        <w:kinsoku w:val="0"/>
        <w:spacing w:line="216" w:lineRule="auto"/>
        <w:jc w:val="center"/>
        <w:rPr>
          <w:rFonts w:ascii="Times New Roman" w:eastAsia="Times New Roman" w:hAnsi="Times New Roman" w:cs="Times New Roman"/>
          <w:bCs/>
          <w:color w:val="auto"/>
          <w:sz w:val="18"/>
          <w:szCs w:val="18"/>
          <w:lang w:eastAsia="en-US"/>
        </w:rPr>
      </w:pPr>
    </w:p>
    <w:p w:rsidR="00A40BEF" w:rsidRPr="00A4349D" w:rsidRDefault="00A40BEF" w:rsidP="00A40BEF">
      <w:pPr>
        <w:kinsoku w:val="0"/>
        <w:spacing w:line="216" w:lineRule="auto"/>
        <w:jc w:val="center"/>
        <w:rPr>
          <w:rFonts w:ascii="Times New Roman" w:eastAsia="Times New Roman" w:hAnsi="Times New Roman" w:cs="Times New Roman"/>
          <w:bCs/>
          <w:color w:val="auto"/>
          <w:sz w:val="18"/>
          <w:szCs w:val="18"/>
          <w:lang w:eastAsia="en-US"/>
        </w:rPr>
      </w:pPr>
    </w:p>
    <w:p w:rsidR="00A40BEF" w:rsidRPr="00A4349D" w:rsidRDefault="00A40BEF" w:rsidP="00A40BEF">
      <w:pPr>
        <w:kinsoku w:val="0"/>
        <w:spacing w:line="216" w:lineRule="auto"/>
        <w:jc w:val="center"/>
        <w:rPr>
          <w:rFonts w:ascii="Times New Roman" w:eastAsia="Times New Roman" w:hAnsi="Times New Roman" w:cs="Times New Roman"/>
          <w:bCs/>
          <w:color w:val="auto"/>
          <w:sz w:val="18"/>
          <w:szCs w:val="18"/>
          <w:lang w:eastAsia="en-US"/>
        </w:rPr>
      </w:pPr>
    </w:p>
    <w:p w:rsidR="00A40BEF" w:rsidRPr="00A4349D" w:rsidRDefault="00A40BEF" w:rsidP="00A40BEF">
      <w:pPr>
        <w:kinsoku w:val="0"/>
        <w:spacing w:line="216" w:lineRule="auto"/>
        <w:jc w:val="center"/>
        <w:rPr>
          <w:rFonts w:ascii="Times New Roman" w:eastAsia="Times New Roman" w:hAnsi="Times New Roman" w:cs="Times New Roman"/>
          <w:bCs/>
          <w:color w:val="auto"/>
          <w:sz w:val="18"/>
          <w:szCs w:val="18"/>
          <w:lang w:eastAsia="en-US"/>
        </w:rPr>
      </w:pPr>
      <w:r w:rsidRPr="00A4349D">
        <w:rPr>
          <w:rFonts w:ascii="Times New Roman" w:eastAsia="Times New Roman" w:hAnsi="Times New Roman" w:cs="Times New Roman"/>
          <w:bCs/>
          <w:color w:val="auto"/>
          <w:sz w:val="18"/>
          <w:szCs w:val="18"/>
          <w:lang w:eastAsia="en-US"/>
        </w:rPr>
        <w:t>MDCCCLVIII.</w:t>
      </w:r>
    </w:p>
    <w:p w:rsidR="00A40BEF" w:rsidRPr="00A4349D" w:rsidRDefault="00A40BEF" w:rsidP="00A40BEF">
      <w:pPr>
        <w:widowControl/>
        <w:spacing w:after="200" w:line="276" w:lineRule="auto"/>
        <w:jc w:val="both"/>
        <w:rPr>
          <w:rFonts w:ascii="Bookman Old Style" w:eastAsia="Times New Roman" w:hAnsi="Bookman Old Style" w:cs="Bookman Old Style"/>
          <w:bCs/>
          <w:color w:val="auto"/>
          <w:sz w:val="9"/>
          <w:szCs w:val="9"/>
          <w:lang w:eastAsia="en-US"/>
        </w:rPr>
      </w:pPr>
      <w:r w:rsidRPr="00A4349D">
        <w:rPr>
          <w:rFonts w:ascii="Bookman Old Style" w:eastAsia="Times New Roman" w:hAnsi="Bookman Old Style" w:cs="Bookman Old Style"/>
          <w:bCs/>
          <w:color w:val="auto"/>
          <w:sz w:val="9"/>
          <w:szCs w:val="9"/>
          <w:lang w:eastAsia="en-US"/>
        </w:rPr>
        <w:br w:type="page"/>
      </w:r>
    </w:p>
    <w:p w:rsidR="00A40BEF" w:rsidRDefault="00A40BEF" w:rsidP="00A40BEF">
      <w:pPr>
        <w:pStyle w:val="Headerorfooter0"/>
        <w:shd w:val="clear" w:color="auto" w:fill="auto"/>
        <w:spacing w:line="360" w:lineRule="auto"/>
        <w:jc w:val="center"/>
        <w:rPr>
          <w:rFonts w:ascii="Times New Roman" w:hAnsi="Times New Roman" w:cs="Times New Roman"/>
          <w:b w:val="0"/>
          <w:sz w:val="24"/>
          <w:szCs w:val="24"/>
        </w:rPr>
      </w:pPr>
      <w:r w:rsidRPr="00820066">
        <w:rPr>
          <w:rFonts w:ascii="Times New Roman" w:hAnsi="Times New Roman" w:cs="Times New Roman"/>
          <w:b w:val="0"/>
          <w:sz w:val="24"/>
          <w:szCs w:val="24"/>
        </w:rPr>
        <w:lastRenderedPageBreak/>
        <w:t>LUKE IV. 1</w:t>
      </w:r>
      <w:r>
        <w:rPr>
          <w:rFonts w:ascii="Times New Roman" w:hAnsi="Times New Roman" w:cs="Times New Roman"/>
          <w:b w:val="0"/>
          <w:sz w:val="24"/>
          <w:szCs w:val="24"/>
        </w:rPr>
        <w:t>–</w:t>
      </w:r>
      <w:r w:rsidRPr="00820066">
        <w:rPr>
          <w:rFonts w:ascii="Times New Roman" w:hAnsi="Times New Roman" w:cs="Times New Roman"/>
          <w:b w:val="0"/>
          <w:sz w:val="24"/>
          <w:szCs w:val="24"/>
        </w:rPr>
        <w:t>13.</w:t>
      </w:r>
    </w:p>
    <w:p w:rsidR="00A40BEF" w:rsidRDefault="00A40BEF" w:rsidP="00A40BEF">
      <w:pPr>
        <w:pStyle w:val="Headerorfooter0"/>
        <w:shd w:val="clear" w:color="auto" w:fill="auto"/>
        <w:spacing w:line="240" w:lineRule="auto"/>
        <w:ind w:firstLine="284"/>
        <w:jc w:val="both"/>
        <w:rPr>
          <w:rFonts w:ascii="Times New Roman" w:hAnsi="Times New Roman" w:cs="Times New Roman"/>
          <w:b w:val="0"/>
          <w:sz w:val="20"/>
          <w:szCs w:val="20"/>
        </w:rPr>
        <w:sectPr w:rsidR="00A40BEF" w:rsidSect="00A40BEF">
          <w:footerReference w:type="default" r:id="rId7"/>
          <w:pgSz w:w="11906" w:h="16838"/>
          <w:pgMar w:top="1701" w:right="2268" w:bottom="1701" w:left="2268" w:header="708" w:footer="708" w:gutter="0"/>
          <w:cols w:space="708"/>
          <w:docGrid w:linePitch="360"/>
        </w:sectPr>
      </w:pPr>
    </w:p>
    <w:p w:rsidR="00A40BEF" w:rsidRPr="00A40BEF" w:rsidRDefault="00A40BEF" w:rsidP="00A40BEF">
      <w:pPr>
        <w:pStyle w:val="Headerorfooter0"/>
        <w:shd w:val="clear" w:color="auto" w:fill="auto"/>
        <w:spacing w:line="240" w:lineRule="auto"/>
        <w:ind w:firstLine="142"/>
        <w:jc w:val="both"/>
        <w:rPr>
          <w:rFonts w:ascii="Times New Roman" w:hAnsi="Times New Roman" w:cs="Times New Roman"/>
          <w:b w:val="0"/>
          <w:sz w:val="20"/>
          <w:szCs w:val="20"/>
        </w:rPr>
      </w:pPr>
      <w:r w:rsidRPr="00A40BEF">
        <w:rPr>
          <w:rFonts w:ascii="Times New Roman" w:hAnsi="Times New Roman" w:cs="Times New Roman"/>
          <w:b w:val="0"/>
          <w:sz w:val="20"/>
          <w:szCs w:val="20"/>
        </w:rPr>
        <w:lastRenderedPageBreak/>
        <w:t>1. And Jesus being full of the Holy Ghost returned from Jordan, and was led by the Spirit</w:t>
      </w:r>
      <w:r>
        <w:rPr>
          <w:rFonts w:ascii="Times New Roman" w:hAnsi="Times New Roman" w:cs="Times New Roman"/>
          <w:b w:val="0"/>
          <w:sz w:val="20"/>
          <w:szCs w:val="20"/>
        </w:rPr>
        <w:t xml:space="preserve"> </w:t>
      </w:r>
      <w:r w:rsidRPr="00A40BEF">
        <w:rPr>
          <w:rFonts w:ascii="Times New Roman" w:hAnsi="Times New Roman" w:cs="Times New Roman"/>
          <w:b w:val="0"/>
          <w:sz w:val="20"/>
          <w:szCs w:val="20"/>
        </w:rPr>
        <w:t>into the wilderness.</w:t>
      </w:r>
    </w:p>
    <w:p w:rsidR="00A40BEF" w:rsidRPr="00193942" w:rsidRDefault="00A40BEF" w:rsidP="00A40BEF">
      <w:pPr>
        <w:pStyle w:val="Bodytext20"/>
        <w:shd w:val="clear" w:color="auto" w:fill="auto"/>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2. </w:t>
      </w:r>
      <w:r w:rsidRPr="00193942">
        <w:rPr>
          <w:rFonts w:ascii="Times New Roman" w:hAnsi="Times New Roman" w:cs="Times New Roman"/>
          <w:sz w:val="20"/>
          <w:szCs w:val="20"/>
        </w:rPr>
        <w:t>Being forty days tempted of the devil. And in those days he did eat nothing: and when they were ended, he afterward hu</w:t>
      </w:r>
      <w:r w:rsidRPr="00193942">
        <w:rPr>
          <w:rFonts w:ascii="Times New Roman" w:hAnsi="Times New Roman" w:cs="Times New Roman"/>
          <w:sz w:val="20"/>
          <w:szCs w:val="20"/>
        </w:rPr>
        <w:t>n</w:t>
      </w:r>
      <w:r w:rsidRPr="00193942">
        <w:rPr>
          <w:rFonts w:ascii="Times New Roman" w:hAnsi="Times New Roman" w:cs="Times New Roman"/>
          <w:sz w:val="20"/>
          <w:szCs w:val="20"/>
        </w:rPr>
        <w:t>gered.</w:t>
      </w:r>
    </w:p>
    <w:p w:rsidR="00A40BEF" w:rsidRPr="00193942" w:rsidRDefault="00A40BEF" w:rsidP="00A40BEF">
      <w:pPr>
        <w:pStyle w:val="Bodytext20"/>
        <w:shd w:val="clear" w:color="auto" w:fill="auto"/>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3. </w:t>
      </w:r>
      <w:r w:rsidRPr="00193942">
        <w:rPr>
          <w:rFonts w:ascii="Times New Roman" w:hAnsi="Times New Roman" w:cs="Times New Roman"/>
          <w:sz w:val="20"/>
          <w:szCs w:val="20"/>
        </w:rPr>
        <w:t>And the devil said unto him, If thou be the Son of God, command this stone that it be made bread.</w:t>
      </w:r>
    </w:p>
    <w:p w:rsidR="00A40BEF" w:rsidRDefault="00A40BEF" w:rsidP="00A40BEF">
      <w:pPr>
        <w:pStyle w:val="Bodytext20"/>
        <w:shd w:val="clear" w:color="auto" w:fill="auto"/>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4. </w:t>
      </w:r>
      <w:r w:rsidRPr="00193942">
        <w:rPr>
          <w:rFonts w:ascii="Times New Roman" w:hAnsi="Times New Roman" w:cs="Times New Roman"/>
          <w:sz w:val="20"/>
          <w:szCs w:val="20"/>
        </w:rPr>
        <w:t>And Jesus answered him, say</w:t>
      </w:r>
      <w:r w:rsidRPr="00193942">
        <w:rPr>
          <w:rFonts w:ascii="Times New Roman" w:hAnsi="Times New Roman" w:cs="Times New Roman"/>
          <w:sz w:val="20"/>
          <w:szCs w:val="20"/>
        </w:rPr>
        <w:softHyphen/>
        <w:t>ing, It is written, that man shall not live by bread alone, but by every word of God.</w:t>
      </w:r>
    </w:p>
    <w:p w:rsidR="00A40BEF" w:rsidRDefault="00A40BEF" w:rsidP="00A40BEF">
      <w:pPr>
        <w:pStyle w:val="Bodytext20"/>
        <w:shd w:val="clear" w:color="auto" w:fill="auto"/>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5. </w:t>
      </w:r>
      <w:r w:rsidRPr="00820066">
        <w:rPr>
          <w:rFonts w:ascii="Times New Roman" w:hAnsi="Times New Roman" w:cs="Times New Roman"/>
          <w:sz w:val="20"/>
          <w:szCs w:val="20"/>
        </w:rPr>
        <w:t>And the devil, taking him up into an high mountain, showed un</w:t>
      </w:r>
      <w:r w:rsidRPr="00820066">
        <w:rPr>
          <w:rFonts w:ascii="Times New Roman" w:hAnsi="Times New Roman" w:cs="Times New Roman"/>
          <w:sz w:val="20"/>
          <w:szCs w:val="20"/>
        </w:rPr>
        <w:softHyphen/>
        <w:t>to him all the kin</w:t>
      </w:r>
      <w:r w:rsidRPr="00820066">
        <w:rPr>
          <w:rFonts w:ascii="Times New Roman" w:hAnsi="Times New Roman" w:cs="Times New Roman"/>
          <w:sz w:val="20"/>
          <w:szCs w:val="20"/>
        </w:rPr>
        <w:t>g</w:t>
      </w:r>
      <w:r w:rsidRPr="00820066">
        <w:rPr>
          <w:rFonts w:ascii="Times New Roman" w:hAnsi="Times New Roman" w:cs="Times New Roman"/>
          <w:sz w:val="20"/>
          <w:szCs w:val="20"/>
        </w:rPr>
        <w:t xml:space="preserve">doms of the world </w:t>
      </w:r>
      <w:r>
        <w:rPr>
          <w:rFonts w:ascii="Times New Roman" w:hAnsi="Times New Roman" w:cs="Times New Roman"/>
          <w:sz w:val="20"/>
          <w:szCs w:val="20"/>
        </w:rPr>
        <w:t>in</w:t>
      </w:r>
      <w:r w:rsidRPr="00820066">
        <w:rPr>
          <w:rFonts w:ascii="Times New Roman" w:hAnsi="Times New Roman" w:cs="Times New Roman"/>
          <w:sz w:val="20"/>
          <w:szCs w:val="20"/>
        </w:rPr>
        <w:t xml:space="preserve"> a moment of time.</w:t>
      </w:r>
    </w:p>
    <w:p w:rsidR="00A40BEF" w:rsidRDefault="00A40BEF" w:rsidP="00A40BEF">
      <w:pPr>
        <w:pStyle w:val="Bodytext20"/>
        <w:shd w:val="clear" w:color="auto" w:fill="auto"/>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6. </w:t>
      </w:r>
      <w:r w:rsidRPr="00820066">
        <w:rPr>
          <w:rFonts w:ascii="Times New Roman" w:hAnsi="Times New Roman" w:cs="Times New Roman"/>
          <w:sz w:val="20"/>
          <w:szCs w:val="20"/>
        </w:rPr>
        <w:t>And the devil said unto him, All this power will I give thee, and the glory of them: for that is de</w:t>
      </w:r>
      <w:r w:rsidRPr="00820066">
        <w:rPr>
          <w:rFonts w:ascii="Times New Roman" w:hAnsi="Times New Roman" w:cs="Times New Roman"/>
          <w:sz w:val="20"/>
          <w:szCs w:val="20"/>
        </w:rPr>
        <w:softHyphen/>
        <w:t>livered unto me: and to whomsoever I will I give it.</w:t>
      </w:r>
    </w:p>
    <w:p w:rsidR="00A40BEF" w:rsidRPr="00820066" w:rsidRDefault="00A40BEF" w:rsidP="00A40BEF">
      <w:pPr>
        <w:pStyle w:val="Bodytext20"/>
        <w:shd w:val="clear" w:color="auto" w:fill="auto"/>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7. </w:t>
      </w:r>
      <w:r w:rsidRPr="00820066">
        <w:rPr>
          <w:rFonts w:ascii="Times New Roman" w:hAnsi="Times New Roman" w:cs="Times New Roman"/>
          <w:sz w:val="20"/>
          <w:szCs w:val="20"/>
        </w:rPr>
        <w:t xml:space="preserve">If thou therefore wilt worship me, all </w:t>
      </w:r>
      <w:r w:rsidRPr="00820066">
        <w:rPr>
          <w:rFonts w:ascii="Times New Roman" w:hAnsi="Times New Roman" w:cs="Times New Roman"/>
          <w:sz w:val="20"/>
          <w:szCs w:val="20"/>
        </w:rPr>
        <w:lastRenderedPageBreak/>
        <w:t>shall be thine.</w:t>
      </w:r>
    </w:p>
    <w:p w:rsidR="00A40BEF" w:rsidRPr="00193942" w:rsidRDefault="00A40BEF" w:rsidP="00A40BEF">
      <w:pPr>
        <w:pStyle w:val="Bodytext20"/>
        <w:shd w:val="clear" w:color="auto" w:fill="auto"/>
        <w:tabs>
          <w:tab w:val="left" w:pos="361"/>
        </w:tabs>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8. </w:t>
      </w:r>
      <w:r w:rsidRPr="00193942">
        <w:rPr>
          <w:rFonts w:ascii="Times New Roman" w:hAnsi="Times New Roman" w:cs="Times New Roman"/>
          <w:sz w:val="20"/>
          <w:szCs w:val="20"/>
        </w:rPr>
        <w:t>And Jesus answered and said unto him, Get thee behind me, Satan: for it is written, Thou shalt worship the Lord thy God, and him only shalt thou serve.</w:t>
      </w:r>
    </w:p>
    <w:p w:rsidR="00A40BEF" w:rsidRPr="00193942" w:rsidRDefault="00A40BEF" w:rsidP="00A40BEF">
      <w:pPr>
        <w:pStyle w:val="Bodytext20"/>
        <w:shd w:val="clear" w:color="auto" w:fill="auto"/>
        <w:tabs>
          <w:tab w:val="left" w:pos="368"/>
        </w:tabs>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9. </w:t>
      </w:r>
      <w:r w:rsidRPr="00193942">
        <w:rPr>
          <w:rFonts w:ascii="Times New Roman" w:hAnsi="Times New Roman" w:cs="Times New Roman"/>
          <w:sz w:val="20"/>
          <w:szCs w:val="20"/>
        </w:rPr>
        <w:t>And he brought him to Jerusa</w:t>
      </w:r>
      <w:r w:rsidRPr="00193942">
        <w:rPr>
          <w:rFonts w:ascii="Times New Roman" w:hAnsi="Times New Roman" w:cs="Times New Roman"/>
          <w:sz w:val="20"/>
          <w:szCs w:val="20"/>
        </w:rPr>
        <w:softHyphen/>
        <w:t>lem, and set him on a pinnacle of the temple, and said unto him, If thou be the Son of God, cast thyself down from hence:</w:t>
      </w:r>
    </w:p>
    <w:p w:rsidR="00A40BEF" w:rsidRPr="00193942" w:rsidRDefault="00A40BEF" w:rsidP="00A40BEF">
      <w:pPr>
        <w:pStyle w:val="Bodytext20"/>
        <w:shd w:val="clear" w:color="auto" w:fill="auto"/>
        <w:tabs>
          <w:tab w:val="left" w:pos="429"/>
        </w:tabs>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10. </w:t>
      </w:r>
      <w:r w:rsidRPr="00193942">
        <w:rPr>
          <w:rFonts w:ascii="Times New Roman" w:hAnsi="Times New Roman" w:cs="Times New Roman"/>
          <w:sz w:val="20"/>
          <w:szCs w:val="20"/>
        </w:rPr>
        <w:t>For it is written, He shall give his a</w:t>
      </w:r>
      <w:r w:rsidRPr="00193942">
        <w:rPr>
          <w:rFonts w:ascii="Times New Roman" w:hAnsi="Times New Roman" w:cs="Times New Roman"/>
          <w:sz w:val="20"/>
          <w:szCs w:val="20"/>
        </w:rPr>
        <w:t>n</w:t>
      </w:r>
      <w:r w:rsidRPr="00193942">
        <w:rPr>
          <w:rFonts w:ascii="Times New Roman" w:hAnsi="Times New Roman" w:cs="Times New Roman"/>
          <w:sz w:val="20"/>
          <w:szCs w:val="20"/>
        </w:rPr>
        <w:t>gels charge over thee, to keep thee:</w:t>
      </w:r>
    </w:p>
    <w:p w:rsidR="00A40BEF" w:rsidRPr="00193942" w:rsidRDefault="00A40BEF" w:rsidP="00A40BEF">
      <w:pPr>
        <w:pStyle w:val="Bodytext20"/>
        <w:shd w:val="clear" w:color="auto" w:fill="auto"/>
        <w:tabs>
          <w:tab w:val="left" w:pos="440"/>
        </w:tabs>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11. </w:t>
      </w:r>
      <w:r w:rsidRPr="00193942">
        <w:rPr>
          <w:rFonts w:ascii="Times New Roman" w:hAnsi="Times New Roman" w:cs="Times New Roman"/>
          <w:sz w:val="20"/>
          <w:szCs w:val="20"/>
        </w:rPr>
        <w:t xml:space="preserve">And in </w:t>
      </w:r>
      <w:r w:rsidRPr="00193942">
        <w:rPr>
          <w:rStyle w:val="Bodytext2Italic"/>
          <w:rFonts w:ascii="Times New Roman" w:hAnsi="Times New Roman" w:cs="Times New Roman"/>
          <w:sz w:val="20"/>
          <w:szCs w:val="20"/>
        </w:rPr>
        <w:t>their</w:t>
      </w:r>
      <w:r w:rsidRPr="00193942">
        <w:rPr>
          <w:rFonts w:ascii="Times New Roman" w:hAnsi="Times New Roman" w:cs="Times New Roman"/>
          <w:sz w:val="20"/>
          <w:szCs w:val="20"/>
        </w:rPr>
        <w:t xml:space="preserve"> hands they shall bear thee up, lest at any time thou dash thy foot against a stone.</w:t>
      </w:r>
    </w:p>
    <w:p w:rsidR="00A40BEF" w:rsidRPr="00193942" w:rsidRDefault="00A40BEF" w:rsidP="00A40BEF">
      <w:pPr>
        <w:pStyle w:val="Bodytext20"/>
        <w:shd w:val="clear" w:color="auto" w:fill="auto"/>
        <w:tabs>
          <w:tab w:val="left" w:pos="433"/>
        </w:tabs>
        <w:spacing w:line="240" w:lineRule="auto"/>
        <w:ind w:right="20" w:firstLine="142"/>
        <w:rPr>
          <w:rFonts w:ascii="Times New Roman" w:hAnsi="Times New Roman" w:cs="Times New Roman"/>
          <w:sz w:val="20"/>
          <w:szCs w:val="20"/>
        </w:rPr>
      </w:pPr>
      <w:r>
        <w:rPr>
          <w:rFonts w:ascii="Times New Roman" w:hAnsi="Times New Roman" w:cs="Times New Roman"/>
          <w:sz w:val="20"/>
          <w:szCs w:val="20"/>
        </w:rPr>
        <w:t xml:space="preserve">12. </w:t>
      </w:r>
      <w:r w:rsidRPr="00193942">
        <w:rPr>
          <w:rFonts w:ascii="Times New Roman" w:hAnsi="Times New Roman" w:cs="Times New Roman"/>
          <w:sz w:val="20"/>
          <w:szCs w:val="20"/>
        </w:rPr>
        <w:t>And Jesus answering said un</w:t>
      </w:r>
      <w:r w:rsidRPr="00193942">
        <w:rPr>
          <w:rFonts w:ascii="Times New Roman" w:hAnsi="Times New Roman" w:cs="Times New Roman"/>
          <w:sz w:val="20"/>
          <w:szCs w:val="20"/>
        </w:rPr>
        <w:softHyphen/>
        <w:t>to him, It is said, Thou shalt not tempt the Lord thy God.</w:t>
      </w:r>
    </w:p>
    <w:p w:rsidR="00A40BEF" w:rsidRDefault="00A40BEF" w:rsidP="00A40BEF">
      <w:pPr>
        <w:pStyle w:val="Bodytext20"/>
        <w:shd w:val="clear" w:color="auto" w:fill="auto"/>
        <w:tabs>
          <w:tab w:val="left" w:pos="422"/>
        </w:tabs>
        <w:spacing w:line="240" w:lineRule="auto"/>
        <w:ind w:right="20" w:firstLine="142"/>
        <w:rPr>
          <w:rStyle w:val="Heading17pt"/>
          <w:rFonts w:ascii="Times New Roman" w:hAnsi="Times New Roman" w:cs="Times New Roman"/>
          <w:sz w:val="24"/>
          <w:szCs w:val="24"/>
        </w:rPr>
      </w:pPr>
      <w:r>
        <w:rPr>
          <w:rFonts w:ascii="Times New Roman" w:hAnsi="Times New Roman" w:cs="Times New Roman"/>
          <w:sz w:val="20"/>
          <w:szCs w:val="20"/>
        </w:rPr>
        <w:t xml:space="preserve">13. </w:t>
      </w:r>
      <w:r w:rsidRPr="00820066">
        <w:rPr>
          <w:rFonts w:ascii="Times New Roman" w:hAnsi="Times New Roman" w:cs="Times New Roman"/>
          <w:sz w:val="20"/>
          <w:szCs w:val="20"/>
        </w:rPr>
        <w:t xml:space="preserve">And when the devil had ended all the temptation, he departed from him for a </w:t>
      </w:r>
      <w:r>
        <w:rPr>
          <w:rFonts w:ascii="Times New Roman" w:hAnsi="Times New Roman" w:cs="Times New Roman"/>
          <w:sz w:val="20"/>
          <w:szCs w:val="20"/>
        </w:rPr>
        <w:t>s</w:t>
      </w:r>
      <w:r w:rsidRPr="00820066">
        <w:rPr>
          <w:rFonts w:ascii="Times New Roman" w:hAnsi="Times New Roman" w:cs="Times New Roman"/>
          <w:sz w:val="20"/>
          <w:szCs w:val="20"/>
        </w:rPr>
        <w:t>e</w:t>
      </w:r>
      <w:r w:rsidRPr="00820066">
        <w:rPr>
          <w:rFonts w:ascii="Times New Roman" w:hAnsi="Times New Roman" w:cs="Times New Roman"/>
          <w:sz w:val="20"/>
          <w:szCs w:val="20"/>
        </w:rPr>
        <w:t>a</w:t>
      </w:r>
      <w:r w:rsidRPr="00820066">
        <w:rPr>
          <w:rFonts w:ascii="Times New Roman" w:hAnsi="Times New Roman" w:cs="Times New Roman"/>
          <w:sz w:val="20"/>
          <w:szCs w:val="20"/>
        </w:rPr>
        <w:t>son.</w:t>
      </w:r>
      <w:bookmarkStart w:id="0" w:name="bookmark0"/>
      <w:r>
        <w:rPr>
          <w:rStyle w:val="Heading17pt"/>
          <w:rFonts w:ascii="Times New Roman" w:hAnsi="Times New Roman" w:cs="Times New Roman"/>
          <w:sz w:val="24"/>
          <w:szCs w:val="24"/>
        </w:rPr>
        <w:t xml:space="preserve"> </w:t>
      </w:r>
    </w:p>
    <w:p w:rsidR="00A40BEF" w:rsidRDefault="00A40BEF" w:rsidP="00A40BEF">
      <w:pPr>
        <w:pStyle w:val="Bodytext20"/>
        <w:shd w:val="clear" w:color="auto" w:fill="auto"/>
        <w:tabs>
          <w:tab w:val="left" w:pos="422"/>
        </w:tabs>
        <w:spacing w:line="240" w:lineRule="auto"/>
        <w:ind w:right="20" w:firstLine="142"/>
        <w:jc w:val="left"/>
        <w:rPr>
          <w:rStyle w:val="Heading17pt"/>
          <w:rFonts w:ascii="Times New Roman" w:hAnsi="Times New Roman" w:cs="Times New Roman"/>
          <w:sz w:val="24"/>
          <w:szCs w:val="24"/>
        </w:rPr>
        <w:sectPr w:rsidR="00A40BEF" w:rsidSect="00A40BEF">
          <w:type w:val="continuous"/>
          <w:pgSz w:w="11906" w:h="16838"/>
          <w:pgMar w:top="1701" w:right="2268" w:bottom="1701" w:left="2268" w:header="708" w:footer="708" w:gutter="0"/>
          <w:cols w:num="2" w:sep="1" w:space="170"/>
          <w:docGrid w:linePitch="360"/>
        </w:sectPr>
      </w:pPr>
    </w:p>
    <w:p w:rsidR="00A40BEF" w:rsidRDefault="00A40BEF" w:rsidP="00A40BEF">
      <w:pPr>
        <w:pStyle w:val="Bodytext20"/>
        <w:shd w:val="clear" w:color="auto" w:fill="auto"/>
        <w:tabs>
          <w:tab w:val="left" w:pos="422"/>
        </w:tabs>
        <w:spacing w:line="240" w:lineRule="auto"/>
        <w:ind w:right="20" w:firstLine="142"/>
        <w:jc w:val="left"/>
        <w:rPr>
          <w:rStyle w:val="Heading17pt"/>
          <w:rFonts w:ascii="Times New Roman" w:hAnsi="Times New Roman" w:cs="Times New Roman"/>
          <w:sz w:val="24"/>
          <w:szCs w:val="24"/>
        </w:rPr>
      </w:pPr>
    </w:p>
    <w:p w:rsidR="00A40BEF" w:rsidRPr="00A40BEF" w:rsidRDefault="00A40BEF" w:rsidP="00A40BEF">
      <w:pPr>
        <w:pStyle w:val="Bodytext20"/>
        <w:shd w:val="clear" w:color="auto" w:fill="auto"/>
        <w:spacing w:line="276" w:lineRule="auto"/>
        <w:ind w:right="20"/>
        <w:rPr>
          <w:rFonts w:ascii="Times New Roman" w:hAnsi="Times New Roman" w:cs="Times New Roman"/>
          <w:color w:val="000000"/>
          <w:sz w:val="24"/>
          <w:szCs w:val="24"/>
          <w:shd w:val="clear" w:color="auto" w:fill="FFFFFF"/>
        </w:rPr>
      </w:pPr>
      <w:r w:rsidRPr="00193942">
        <w:rPr>
          <w:rStyle w:val="Heading17pt"/>
          <w:rFonts w:ascii="Times New Roman" w:hAnsi="Times New Roman" w:cs="Times New Roman"/>
          <w:sz w:val="24"/>
          <w:szCs w:val="24"/>
        </w:rPr>
        <w:t>T</w:t>
      </w:r>
      <w:r>
        <w:rPr>
          <w:rStyle w:val="Heading17pt"/>
          <w:rFonts w:ascii="Times New Roman" w:hAnsi="Times New Roman" w:cs="Times New Roman"/>
          <w:sz w:val="24"/>
          <w:szCs w:val="24"/>
        </w:rPr>
        <w:t>HE</w:t>
      </w:r>
      <w:r w:rsidRPr="00193942">
        <w:rPr>
          <w:rStyle w:val="Heading17pt"/>
          <w:rFonts w:ascii="Times New Roman" w:hAnsi="Times New Roman" w:cs="Times New Roman"/>
          <w:sz w:val="24"/>
          <w:szCs w:val="24"/>
        </w:rPr>
        <w:t xml:space="preserve"> </w:t>
      </w:r>
      <w:r w:rsidRPr="00193942">
        <w:rPr>
          <w:rFonts w:ascii="Times New Roman" w:hAnsi="Times New Roman" w:cs="Times New Roman"/>
          <w:sz w:val="24"/>
          <w:szCs w:val="24"/>
        </w:rPr>
        <w:t>first event recorded in our Lord’s history, after His baptism, is His temptation by the devil. From a season</w:t>
      </w:r>
      <w:bookmarkEnd w:id="0"/>
      <w:r>
        <w:rPr>
          <w:rFonts w:ascii="Times New Roman" w:hAnsi="Times New Roman" w:cs="Times New Roman"/>
          <w:sz w:val="24"/>
          <w:szCs w:val="24"/>
        </w:rPr>
        <w:t xml:space="preserve"> </w:t>
      </w:r>
      <w:r w:rsidRPr="00193942">
        <w:rPr>
          <w:rFonts w:ascii="Times New Roman" w:hAnsi="Times New Roman" w:cs="Times New Roman"/>
          <w:sz w:val="24"/>
          <w:szCs w:val="24"/>
        </w:rPr>
        <w:t>of honour and glory He passed i</w:t>
      </w:r>
      <w:r w:rsidRPr="00193942">
        <w:rPr>
          <w:rFonts w:ascii="Times New Roman" w:hAnsi="Times New Roman" w:cs="Times New Roman"/>
          <w:sz w:val="24"/>
          <w:szCs w:val="24"/>
        </w:rPr>
        <w:t>m</w:t>
      </w:r>
      <w:r w:rsidRPr="00193942">
        <w:rPr>
          <w:rFonts w:ascii="Times New Roman" w:hAnsi="Times New Roman" w:cs="Times New Roman"/>
          <w:sz w:val="24"/>
          <w:szCs w:val="24"/>
        </w:rPr>
        <w:t>med</w:t>
      </w:r>
      <w:r w:rsidRPr="00193942">
        <w:rPr>
          <w:rFonts w:ascii="Times New Roman" w:hAnsi="Times New Roman" w:cs="Times New Roman"/>
          <w:sz w:val="24"/>
          <w:szCs w:val="24"/>
        </w:rPr>
        <w:t>i</w:t>
      </w:r>
      <w:r w:rsidRPr="00193942">
        <w:rPr>
          <w:rFonts w:ascii="Times New Roman" w:hAnsi="Times New Roman" w:cs="Times New Roman"/>
          <w:sz w:val="24"/>
          <w:szCs w:val="24"/>
        </w:rPr>
        <w:t>ately to a season of conflict and suffering. First came the testimony of God the Father,</w:t>
      </w:r>
      <w:r>
        <w:rPr>
          <w:rFonts w:ascii="Times New Roman" w:hAnsi="Times New Roman" w:cs="Times New Roman"/>
          <w:sz w:val="24"/>
          <w:szCs w:val="24"/>
        </w:rPr>
        <w:t xml:space="preserve"> “</w:t>
      </w:r>
      <w:r w:rsidRPr="00193942">
        <w:rPr>
          <w:rFonts w:ascii="Times New Roman" w:hAnsi="Times New Roman" w:cs="Times New Roman"/>
          <w:sz w:val="24"/>
          <w:szCs w:val="24"/>
        </w:rPr>
        <w:t>Thou art my beloved Son.</w:t>
      </w:r>
      <w:r>
        <w:rPr>
          <w:rFonts w:ascii="Times New Roman" w:hAnsi="Times New Roman" w:cs="Times New Roman"/>
          <w:sz w:val="24"/>
          <w:szCs w:val="24"/>
        </w:rPr>
        <w:t xml:space="preserve">” </w:t>
      </w:r>
      <w:r w:rsidRPr="00193942">
        <w:rPr>
          <w:rFonts w:ascii="Times New Roman" w:hAnsi="Times New Roman" w:cs="Times New Roman"/>
          <w:sz w:val="24"/>
          <w:szCs w:val="24"/>
        </w:rPr>
        <w:t>Then came the sneering su</w:t>
      </w:r>
      <w:r w:rsidRPr="00193942">
        <w:rPr>
          <w:rFonts w:ascii="Times New Roman" w:hAnsi="Times New Roman" w:cs="Times New Roman"/>
          <w:sz w:val="24"/>
          <w:szCs w:val="24"/>
        </w:rPr>
        <w:t>g</w:t>
      </w:r>
      <w:r w:rsidRPr="00193942">
        <w:rPr>
          <w:rFonts w:ascii="Times New Roman" w:hAnsi="Times New Roman" w:cs="Times New Roman"/>
          <w:sz w:val="24"/>
          <w:szCs w:val="24"/>
        </w:rPr>
        <w:t>gestion of Satan,</w:t>
      </w:r>
      <w:r>
        <w:rPr>
          <w:rFonts w:ascii="Times New Roman" w:hAnsi="Times New Roman" w:cs="Times New Roman"/>
          <w:sz w:val="24"/>
          <w:szCs w:val="24"/>
        </w:rPr>
        <w:t xml:space="preserve"> “</w:t>
      </w:r>
      <w:r w:rsidRPr="00193942">
        <w:rPr>
          <w:rFonts w:ascii="Times New Roman" w:hAnsi="Times New Roman" w:cs="Times New Roman"/>
          <w:sz w:val="24"/>
          <w:szCs w:val="24"/>
        </w:rPr>
        <w:t>If Thou be the Son of God.</w:t>
      </w:r>
      <w:r>
        <w:rPr>
          <w:rFonts w:ascii="Times New Roman" w:hAnsi="Times New Roman" w:cs="Times New Roman"/>
          <w:sz w:val="24"/>
          <w:szCs w:val="24"/>
        </w:rPr>
        <w:t xml:space="preserve">” </w:t>
      </w:r>
      <w:r w:rsidRPr="00193942">
        <w:rPr>
          <w:rFonts w:ascii="Times New Roman" w:hAnsi="Times New Roman" w:cs="Times New Roman"/>
          <w:sz w:val="24"/>
          <w:szCs w:val="24"/>
        </w:rPr>
        <w:t>The portion of Christ will often prove the portion of Christians. From great privilege to great trial there will often be but a step.</w:t>
      </w:r>
    </w:p>
    <w:p w:rsidR="00A40BEF" w:rsidRPr="00193942" w:rsidRDefault="00A40BEF" w:rsidP="00A40BEF">
      <w:pPr>
        <w:pStyle w:val="Bodytext40"/>
        <w:shd w:val="clear" w:color="auto" w:fill="auto"/>
        <w:spacing w:line="276" w:lineRule="auto"/>
        <w:ind w:right="2"/>
        <w:rPr>
          <w:rFonts w:ascii="Times New Roman" w:hAnsi="Times New Roman" w:cs="Times New Roman"/>
          <w:sz w:val="24"/>
          <w:szCs w:val="24"/>
        </w:rPr>
      </w:pPr>
      <w:r w:rsidRPr="00193942">
        <w:rPr>
          <w:rStyle w:val="Bodytext4NotItalic"/>
          <w:rFonts w:ascii="Times New Roman" w:hAnsi="Times New Roman" w:cs="Times New Roman"/>
          <w:sz w:val="24"/>
          <w:szCs w:val="24"/>
        </w:rPr>
        <w:t xml:space="preserve">Let us first mark in this passage, </w:t>
      </w:r>
      <w:r w:rsidRPr="00193942">
        <w:rPr>
          <w:rFonts w:ascii="Times New Roman" w:hAnsi="Times New Roman" w:cs="Times New Roman"/>
          <w:sz w:val="24"/>
          <w:szCs w:val="24"/>
        </w:rPr>
        <w:t>the power and unwearied malice of the devil.</w:t>
      </w:r>
    </w:p>
    <w:p w:rsidR="00A40BEF" w:rsidRPr="00193942" w:rsidRDefault="00A40BEF" w:rsidP="00A40BEF">
      <w:pPr>
        <w:pStyle w:val="Bodytext30"/>
        <w:shd w:val="clear" w:color="auto" w:fill="auto"/>
        <w:spacing w:line="276" w:lineRule="auto"/>
        <w:ind w:right="2" w:firstLine="200"/>
        <w:rPr>
          <w:rFonts w:ascii="Times New Roman" w:hAnsi="Times New Roman" w:cs="Times New Roman"/>
          <w:sz w:val="24"/>
          <w:szCs w:val="24"/>
        </w:rPr>
      </w:pPr>
      <w:r w:rsidRPr="00193942">
        <w:rPr>
          <w:rFonts w:ascii="Times New Roman" w:hAnsi="Times New Roman" w:cs="Times New Roman"/>
          <w:sz w:val="24"/>
          <w:szCs w:val="24"/>
        </w:rPr>
        <w:t>That old serpent who tempted Adam to sin in Paradise was not afraid to assault the second Adam, the Son of God. Whether he understood that Jesus was</w:t>
      </w:r>
      <w:r>
        <w:rPr>
          <w:rFonts w:ascii="Times New Roman" w:hAnsi="Times New Roman" w:cs="Times New Roman"/>
          <w:sz w:val="24"/>
          <w:szCs w:val="24"/>
        </w:rPr>
        <w:t xml:space="preserve"> “</w:t>
      </w:r>
      <w:r w:rsidRPr="00193942">
        <w:rPr>
          <w:rFonts w:ascii="Times New Roman" w:hAnsi="Times New Roman" w:cs="Times New Roman"/>
          <w:sz w:val="24"/>
          <w:szCs w:val="24"/>
        </w:rPr>
        <w:t>God manifest in the flesh</w:t>
      </w:r>
      <w:r>
        <w:rPr>
          <w:rFonts w:ascii="Times New Roman" w:hAnsi="Times New Roman" w:cs="Times New Roman"/>
          <w:sz w:val="24"/>
          <w:szCs w:val="24"/>
        </w:rPr>
        <w:t>”</w:t>
      </w:r>
      <w:r w:rsidRPr="00193942">
        <w:rPr>
          <w:rFonts w:ascii="Times New Roman" w:hAnsi="Times New Roman" w:cs="Times New Roman"/>
          <w:sz w:val="24"/>
          <w:szCs w:val="24"/>
        </w:rPr>
        <w:t xml:space="preserve"> may</w:t>
      </w:r>
      <w:r>
        <w:rPr>
          <w:rFonts w:ascii="Times New Roman" w:hAnsi="Times New Roman" w:cs="Times New Roman"/>
          <w:sz w:val="24"/>
          <w:szCs w:val="24"/>
        </w:rPr>
        <w:t xml:space="preserve"> perhaps be doubted. But that h</w:t>
      </w:r>
      <w:r w:rsidRPr="00193942">
        <w:rPr>
          <w:rFonts w:ascii="Times New Roman" w:hAnsi="Times New Roman" w:cs="Times New Roman"/>
          <w:sz w:val="24"/>
          <w:szCs w:val="24"/>
        </w:rPr>
        <w:t>e saw in Jesus One who had come into the world to overthrow his kingdom, is clear and plain. He had seen what happened at our Lord’s baptism. He had heard the marvellous words from heaven. He felt that the great Friend of man was come, and that his own dominion was in peril. The Redeemer had come. The prison door was about to be thrown open. The lawful captives were about to be set free. All this, we need not doubt, Satan saw, and resolved to fight for his own. The prince of this world would not give way to the Prince of peace without a mighty struggle. He had overcome the first Adam in the garden of Eden; why should he not over</w:t>
      </w:r>
      <w:r w:rsidRPr="00193942">
        <w:rPr>
          <w:rFonts w:ascii="Times New Roman" w:hAnsi="Times New Roman" w:cs="Times New Roman"/>
          <w:sz w:val="24"/>
          <w:szCs w:val="24"/>
        </w:rPr>
        <w:softHyphen/>
        <w:t>come the second Adam in the wi</w:t>
      </w:r>
      <w:r w:rsidRPr="00193942">
        <w:rPr>
          <w:rFonts w:ascii="Times New Roman" w:hAnsi="Times New Roman" w:cs="Times New Roman"/>
          <w:sz w:val="24"/>
          <w:szCs w:val="24"/>
        </w:rPr>
        <w:t>l</w:t>
      </w:r>
      <w:r w:rsidRPr="00193942">
        <w:rPr>
          <w:rFonts w:ascii="Times New Roman" w:hAnsi="Times New Roman" w:cs="Times New Roman"/>
          <w:sz w:val="24"/>
          <w:szCs w:val="24"/>
        </w:rPr>
        <w:t>derness? He had spoiled man once of Paradise; why should he not spoil him of the kingdom of God.</w:t>
      </w:r>
    </w:p>
    <w:p w:rsidR="00A40BEF" w:rsidRPr="00193942" w:rsidRDefault="00A40BEF" w:rsidP="00A40BEF">
      <w:pPr>
        <w:pStyle w:val="Bodytext30"/>
        <w:shd w:val="clear" w:color="auto" w:fill="auto"/>
        <w:spacing w:line="276" w:lineRule="auto"/>
        <w:ind w:right="2" w:firstLine="200"/>
        <w:rPr>
          <w:rFonts w:ascii="Times New Roman" w:hAnsi="Times New Roman" w:cs="Times New Roman"/>
          <w:sz w:val="24"/>
          <w:szCs w:val="24"/>
        </w:rPr>
      </w:pPr>
      <w:r w:rsidRPr="00193942">
        <w:rPr>
          <w:rFonts w:ascii="Times New Roman" w:hAnsi="Times New Roman" w:cs="Times New Roman"/>
          <w:sz w:val="24"/>
          <w:szCs w:val="24"/>
        </w:rPr>
        <w:t xml:space="preserve">Let it never surprise us if we are tempted by the devil. Let us rather expect it, as a matter of course, if we are living members of Christ. The Master’s </w:t>
      </w:r>
      <w:r w:rsidRPr="00193942">
        <w:rPr>
          <w:rFonts w:ascii="Times New Roman" w:hAnsi="Times New Roman" w:cs="Times New Roman"/>
          <w:sz w:val="24"/>
          <w:szCs w:val="24"/>
        </w:rPr>
        <w:lastRenderedPageBreak/>
        <w:t>lot will be the lot of His disciples. That mighty spirit who did not fear to a</w:t>
      </w:r>
      <w:r w:rsidRPr="00193942">
        <w:rPr>
          <w:rFonts w:ascii="Times New Roman" w:hAnsi="Times New Roman" w:cs="Times New Roman"/>
          <w:sz w:val="24"/>
          <w:szCs w:val="24"/>
        </w:rPr>
        <w:t>t</w:t>
      </w:r>
      <w:r w:rsidRPr="00193942">
        <w:rPr>
          <w:rFonts w:ascii="Times New Roman" w:hAnsi="Times New Roman" w:cs="Times New Roman"/>
          <w:sz w:val="24"/>
          <w:szCs w:val="24"/>
        </w:rPr>
        <w:t>tack Jesus himself, is still going about as a roaring lion, seeking whom he may devour. That mur</w:t>
      </w:r>
      <w:r w:rsidRPr="00193942">
        <w:rPr>
          <w:rFonts w:ascii="Times New Roman" w:hAnsi="Times New Roman" w:cs="Times New Roman"/>
          <w:sz w:val="24"/>
          <w:szCs w:val="24"/>
        </w:rPr>
        <w:softHyphen/>
        <w:t>derer and liar who vexed Job, and overthrew David and Peter, still lives, and is not yet bound. If he cannot rob us of heaven, he will at any rate make our journey thither painful. If he cannot destroy our souls, he will at least bruise our heels. (Gen. iii. 15. ) Let us beware of de</w:t>
      </w:r>
      <w:r w:rsidRPr="00193942">
        <w:rPr>
          <w:rFonts w:ascii="Times New Roman" w:hAnsi="Times New Roman" w:cs="Times New Roman"/>
          <w:sz w:val="24"/>
          <w:szCs w:val="24"/>
        </w:rPr>
        <w:t>s</w:t>
      </w:r>
      <w:r w:rsidRPr="00193942">
        <w:rPr>
          <w:rFonts w:ascii="Times New Roman" w:hAnsi="Times New Roman" w:cs="Times New Roman"/>
          <w:sz w:val="24"/>
          <w:szCs w:val="24"/>
        </w:rPr>
        <w:t>pising him, or thinking lightly of his power. Let us rather put on the whole armour of God, and cry to the strong for strength.</w:t>
      </w:r>
      <w:r>
        <w:rPr>
          <w:rFonts w:ascii="Times New Roman" w:hAnsi="Times New Roman" w:cs="Times New Roman"/>
          <w:sz w:val="24"/>
          <w:szCs w:val="24"/>
        </w:rPr>
        <w:t xml:space="preserve"> “</w:t>
      </w:r>
      <w:r w:rsidRPr="00193942">
        <w:rPr>
          <w:rFonts w:ascii="Times New Roman" w:hAnsi="Times New Roman" w:cs="Times New Roman"/>
          <w:sz w:val="24"/>
          <w:szCs w:val="24"/>
        </w:rPr>
        <w:t>Resist the devil and he will flee from you.</w:t>
      </w:r>
      <w:r>
        <w:rPr>
          <w:rFonts w:ascii="Times New Roman" w:hAnsi="Times New Roman" w:cs="Times New Roman"/>
          <w:sz w:val="24"/>
          <w:szCs w:val="24"/>
        </w:rPr>
        <w:t xml:space="preserve"> “</w:t>
      </w:r>
      <w:r w:rsidRPr="00193942">
        <w:rPr>
          <w:rFonts w:ascii="Times New Roman" w:hAnsi="Times New Roman" w:cs="Times New Roman"/>
          <w:sz w:val="24"/>
          <w:szCs w:val="24"/>
        </w:rPr>
        <w:t>(James iv. 7. )</w:t>
      </w:r>
    </w:p>
    <w:p w:rsidR="00A40BEF" w:rsidRPr="00193942" w:rsidRDefault="00A40BEF" w:rsidP="00A40BEF">
      <w:pPr>
        <w:pStyle w:val="Bodytext30"/>
        <w:shd w:val="clear" w:color="auto" w:fill="auto"/>
        <w:spacing w:line="276" w:lineRule="auto"/>
        <w:ind w:right="2" w:firstLine="200"/>
        <w:rPr>
          <w:rFonts w:ascii="Times New Roman" w:hAnsi="Times New Roman" w:cs="Times New Roman"/>
          <w:sz w:val="24"/>
          <w:szCs w:val="24"/>
        </w:rPr>
      </w:pPr>
      <w:r w:rsidRPr="00193942">
        <w:rPr>
          <w:rFonts w:ascii="Times New Roman" w:hAnsi="Times New Roman" w:cs="Times New Roman"/>
          <w:sz w:val="24"/>
          <w:szCs w:val="24"/>
        </w:rPr>
        <w:t xml:space="preserve">Let us mark, secondly, </w:t>
      </w:r>
      <w:r w:rsidRPr="00193942">
        <w:rPr>
          <w:rStyle w:val="Bodytext3Italic"/>
          <w:rFonts w:ascii="Times New Roman" w:hAnsi="Times New Roman" w:cs="Times New Roman"/>
          <w:sz w:val="24"/>
          <w:szCs w:val="24"/>
        </w:rPr>
        <w:t>our Lord Jesus Christ's ability to sympathize with those that are tempted.</w:t>
      </w:r>
      <w:r w:rsidRPr="00193942">
        <w:rPr>
          <w:rFonts w:ascii="Times New Roman" w:hAnsi="Times New Roman" w:cs="Times New Roman"/>
          <w:sz w:val="24"/>
          <w:szCs w:val="24"/>
        </w:rPr>
        <w:t xml:space="preserve"> This is a truth that stands out prominently in this passage. Jesus has been really and literally tempted Himself.</w:t>
      </w:r>
    </w:p>
    <w:p w:rsidR="00A40BEF" w:rsidRPr="00193942" w:rsidRDefault="00A40BEF" w:rsidP="00A40BEF">
      <w:pPr>
        <w:pStyle w:val="Bodytext30"/>
        <w:shd w:val="clear" w:color="auto" w:fill="auto"/>
        <w:spacing w:line="276" w:lineRule="auto"/>
        <w:ind w:right="2" w:firstLine="200"/>
        <w:rPr>
          <w:rFonts w:ascii="Times New Roman" w:hAnsi="Times New Roman" w:cs="Times New Roman"/>
          <w:sz w:val="24"/>
          <w:szCs w:val="24"/>
        </w:rPr>
      </w:pPr>
      <w:r w:rsidRPr="00193942">
        <w:rPr>
          <w:rFonts w:ascii="Times New Roman" w:hAnsi="Times New Roman" w:cs="Times New Roman"/>
          <w:sz w:val="24"/>
          <w:szCs w:val="24"/>
        </w:rPr>
        <w:t>It was meet that He who came</w:t>
      </w:r>
      <w:r>
        <w:rPr>
          <w:rFonts w:ascii="Times New Roman" w:hAnsi="Times New Roman" w:cs="Times New Roman"/>
          <w:sz w:val="24"/>
          <w:szCs w:val="24"/>
        </w:rPr>
        <w:t xml:space="preserve"> “</w:t>
      </w:r>
      <w:r w:rsidRPr="00193942">
        <w:rPr>
          <w:rFonts w:ascii="Times New Roman" w:hAnsi="Times New Roman" w:cs="Times New Roman"/>
          <w:sz w:val="24"/>
          <w:szCs w:val="24"/>
        </w:rPr>
        <w:t>to destroy the works of the devil,</w:t>
      </w:r>
      <w:r w:rsidR="00711BFD">
        <w:rPr>
          <w:rFonts w:ascii="Times New Roman" w:hAnsi="Times New Roman" w:cs="Times New Roman"/>
          <w:sz w:val="24"/>
          <w:szCs w:val="24"/>
        </w:rPr>
        <w:t>”</w:t>
      </w:r>
      <w:r>
        <w:rPr>
          <w:rFonts w:ascii="Times New Roman" w:hAnsi="Times New Roman" w:cs="Times New Roman"/>
          <w:sz w:val="24"/>
          <w:szCs w:val="24"/>
        </w:rPr>
        <w:t xml:space="preserve"> </w:t>
      </w:r>
      <w:r w:rsidRPr="00193942">
        <w:rPr>
          <w:rFonts w:ascii="Times New Roman" w:hAnsi="Times New Roman" w:cs="Times New Roman"/>
          <w:sz w:val="24"/>
          <w:szCs w:val="24"/>
        </w:rPr>
        <w:t>should begin His own work by a special conflict with Satan. It was meet that the great Shep</w:t>
      </w:r>
      <w:r w:rsidRPr="00193942">
        <w:rPr>
          <w:rFonts w:ascii="Times New Roman" w:hAnsi="Times New Roman" w:cs="Times New Roman"/>
          <w:sz w:val="24"/>
          <w:szCs w:val="24"/>
        </w:rPr>
        <w:softHyphen/>
        <w:t>herd and bishop of souls should be fitted for His earthly ministry by strong temptation, as well as by the Word of God and prayer. But, above all, it was meet that the great High Priest and advocate of sinners should be one who has had personal experience of conflict, and has known what it is to be in the fire. And this was the case with Jesus. It is written that He</w:t>
      </w:r>
      <w:r>
        <w:rPr>
          <w:rFonts w:ascii="Times New Roman" w:hAnsi="Times New Roman" w:cs="Times New Roman"/>
          <w:sz w:val="24"/>
          <w:szCs w:val="24"/>
        </w:rPr>
        <w:t xml:space="preserve"> “</w:t>
      </w:r>
      <w:r w:rsidRPr="00193942">
        <w:rPr>
          <w:rFonts w:ascii="Times New Roman" w:hAnsi="Times New Roman" w:cs="Times New Roman"/>
          <w:sz w:val="24"/>
          <w:szCs w:val="24"/>
        </w:rPr>
        <w:t>su</w:t>
      </w:r>
      <w:r w:rsidRPr="00193942">
        <w:rPr>
          <w:rFonts w:ascii="Times New Roman" w:hAnsi="Times New Roman" w:cs="Times New Roman"/>
          <w:sz w:val="24"/>
          <w:szCs w:val="24"/>
        </w:rPr>
        <w:t>f</w:t>
      </w:r>
      <w:r w:rsidRPr="00193942">
        <w:rPr>
          <w:rFonts w:ascii="Times New Roman" w:hAnsi="Times New Roman" w:cs="Times New Roman"/>
          <w:sz w:val="24"/>
          <w:szCs w:val="24"/>
        </w:rPr>
        <w:t>fered being tempted.</w:t>
      </w:r>
      <w:r w:rsidR="00711BFD">
        <w:rPr>
          <w:rFonts w:ascii="Times New Roman" w:hAnsi="Times New Roman" w:cs="Times New Roman"/>
          <w:sz w:val="24"/>
          <w:szCs w:val="24"/>
        </w:rPr>
        <w:t xml:space="preserve">” </w:t>
      </w:r>
      <w:r w:rsidRPr="00193942">
        <w:rPr>
          <w:rFonts w:ascii="Times New Roman" w:hAnsi="Times New Roman" w:cs="Times New Roman"/>
          <w:sz w:val="24"/>
          <w:szCs w:val="24"/>
        </w:rPr>
        <w:t>(Heb. ii. 18. ) How much He suffered, we cannot tell. But that His pure and spotless nature did suffer intensely, we may be sure.</w:t>
      </w:r>
    </w:p>
    <w:p w:rsidR="00A40BEF" w:rsidRPr="00193942" w:rsidRDefault="00A40BEF" w:rsidP="00A40BEF">
      <w:pPr>
        <w:pStyle w:val="Bodytext30"/>
        <w:shd w:val="clear" w:color="auto" w:fill="auto"/>
        <w:spacing w:line="276" w:lineRule="auto"/>
        <w:ind w:right="2" w:firstLine="200"/>
        <w:rPr>
          <w:rFonts w:ascii="Times New Roman" w:hAnsi="Times New Roman" w:cs="Times New Roman"/>
          <w:sz w:val="24"/>
          <w:szCs w:val="24"/>
        </w:rPr>
      </w:pPr>
      <w:r w:rsidRPr="00193942">
        <w:rPr>
          <w:rFonts w:ascii="Times New Roman" w:hAnsi="Times New Roman" w:cs="Times New Roman"/>
          <w:sz w:val="24"/>
          <w:szCs w:val="24"/>
        </w:rPr>
        <w:t>Let all true Christians take comfort in the thought that they have a Friend in heaven who can be touched with the feeling of their infirmities. (Heb. iv. 15. ) When they pour out their hearts before the throne of grace, and groan under the burden that daily harasses them, there is One making intercession, who knows their sorrows. Let us take courage. The Lord Jesus is not an</w:t>
      </w:r>
      <w:r>
        <w:rPr>
          <w:rFonts w:ascii="Times New Roman" w:hAnsi="Times New Roman" w:cs="Times New Roman"/>
          <w:sz w:val="24"/>
          <w:szCs w:val="24"/>
        </w:rPr>
        <w:t xml:space="preserve"> “</w:t>
      </w:r>
      <w:r w:rsidRPr="00193942">
        <w:rPr>
          <w:rFonts w:ascii="Times New Roman" w:hAnsi="Times New Roman" w:cs="Times New Roman"/>
          <w:sz w:val="24"/>
          <w:szCs w:val="24"/>
        </w:rPr>
        <w:t>austere man.</w:t>
      </w:r>
      <w:r w:rsidR="00711BFD">
        <w:rPr>
          <w:rFonts w:ascii="Times New Roman" w:hAnsi="Times New Roman" w:cs="Times New Roman"/>
          <w:sz w:val="24"/>
          <w:szCs w:val="24"/>
        </w:rPr>
        <w:t xml:space="preserve">” </w:t>
      </w:r>
      <w:r w:rsidRPr="00193942">
        <w:rPr>
          <w:rFonts w:ascii="Times New Roman" w:hAnsi="Times New Roman" w:cs="Times New Roman"/>
          <w:sz w:val="24"/>
          <w:szCs w:val="24"/>
        </w:rPr>
        <w:t xml:space="preserve">He knows what we mean when </w:t>
      </w:r>
      <w:r w:rsidRPr="00711BFD">
        <w:rPr>
          <w:rStyle w:val="Bodytext3Italic"/>
          <w:rFonts w:ascii="Times New Roman" w:hAnsi="Times New Roman" w:cs="Times New Roman"/>
          <w:i w:val="0"/>
          <w:sz w:val="24"/>
          <w:szCs w:val="24"/>
        </w:rPr>
        <w:t>we</w:t>
      </w:r>
      <w:r w:rsidRPr="00193942">
        <w:rPr>
          <w:rFonts w:ascii="Times New Roman" w:hAnsi="Times New Roman" w:cs="Times New Roman"/>
          <w:sz w:val="24"/>
          <w:szCs w:val="24"/>
        </w:rPr>
        <w:t xml:space="preserve"> complain of temptation, and is both able and willing to give us help.</w:t>
      </w:r>
    </w:p>
    <w:p w:rsidR="00A40BEF" w:rsidRPr="00193942" w:rsidRDefault="00A40BEF" w:rsidP="00A40BEF">
      <w:pPr>
        <w:pStyle w:val="Bodytext30"/>
        <w:shd w:val="clear" w:color="auto" w:fill="auto"/>
        <w:spacing w:line="276" w:lineRule="auto"/>
        <w:ind w:right="2" w:firstLine="220"/>
        <w:rPr>
          <w:rFonts w:ascii="Times New Roman" w:hAnsi="Times New Roman" w:cs="Times New Roman"/>
          <w:sz w:val="24"/>
          <w:szCs w:val="24"/>
        </w:rPr>
      </w:pPr>
      <w:r w:rsidRPr="00193942">
        <w:rPr>
          <w:rFonts w:ascii="Times New Roman" w:hAnsi="Times New Roman" w:cs="Times New Roman"/>
          <w:sz w:val="24"/>
          <w:szCs w:val="24"/>
        </w:rPr>
        <w:t xml:space="preserve">Let us mark, thirdly, </w:t>
      </w:r>
      <w:r w:rsidRPr="00193942">
        <w:rPr>
          <w:rStyle w:val="Bodytext3Italic"/>
          <w:rFonts w:ascii="Times New Roman" w:hAnsi="Times New Roman" w:cs="Times New Roman"/>
          <w:sz w:val="24"/>
          <w:szCs w:val="24"/>
        </w:rPr>
        <w:t>the exceeding subtlety of our great spiritual enemy, the devil.</w:t>
      </w:r>
      <w:r w:rsidRPr="00193942">
        <w:rPr>
          <w:rFonts w:ascii="Times New Roman" w:hAnsi="Times New Roman" w:cs="Times New Roman"/>
          <w:sz w:val="24"/>
          <w:szCs w:val="24"/>
        </w:rPr>
        <w:t xml:space="preserve"> Three times we see him assaulting our Lord, and trying to draw Him into sin. Each assault showed the hand of a master in the art of tempt</w:t>
      </w:r>
      <w:r w:rsidRPr="00193942">
        <w:rPr>
          <w:rFonts w:ascii="Times New Roman" w:hAnsi="Times New Roman" w:cs="Times New Roman"/>
          <w:sz w:val="24"/>
          <w:szCs w:val="24"/>
        </w:rPr>
        <w:t>a</w:t>
      </w:r>
      <w:r w:rsidRPr="00193942">
        <w:rPr>
          <w:rFonts w:ascii="Times New Roman" w:hAnsi="Times New Roman" w:cs="Times New Roman"/>
          <w:sz w:val="24"/>
          <w:szCs w:val="24"/>
        </w:rPr>
        <w:t>tion. Each assault was the work of one ac</w:t>
      </w:r>
      <w:r w:rsidRPr="00193942">
        <w:rPr>
          <w:rFonts w:ascii="Times New Roman" w:hAnsi="Times New Roman" w:cs="Times New Roman"/>
          <w:sz w:val="24"/>
          <w:szCs w:val="24"/>
        </w:rPr>
        <w:softHyphen/>
        <w:t>quainted by long experience with every weak point in human nature. Each deserves an attentive study.</w:t>
      </w:r>
    </w:p>
    <w:p w:rsidR="00A40BEF" w:rsidRPr="00193942" w:rsidRDefault="00A40BEF" w:rsidP="00A40BEF">
      <w:pPr>
        <w:pStyle w:val="Bodytext30"/>
        <w:shd w:val="clear" w:color="auto" w:fill="auto"/>
        <w:spacing w:line="276" w:lineRule="auto"/>
        <w:ind w:right="2" w:firstLine="220"/>
        <w:rPr>
          <w:rFonts w:ascii="Times New Roman" w:hAnsi="Times New Roman" w:cs="Times New Roman"/>
          <w:sz w:val="24"/>
          <w:szCs w:val="24"/>
        </w:rPr>
      </w:pPr>
      <w:r w:rsidRPr="00193942">
        <w:rPr>
          <w:rFonts w:ascii="Times New Roman" w:hAnsi="Times New Roman" w:cs="Times New Roman"/>
          <w:sz w:val="24"/>
          <w:szCs w:val="24"/>
        </w:rPr>
        <w:t>Satan’s first device was to persuade our Lord to dis</w:t>
      </w:r>
      <w:r w:rsidRPr="00193942">
        <w:rPr>
          <w:rFonts w:ascii="Times New Roman" w:hAnsi="Times New Roman" w:cs="Times New Roman"/>
          <w:sz w:val="24"/>
          <w:szCs w:val="24"/>
        </w:rPr>
        <w:softHyphen/>
        <w:t>trust His Fathers pro</w:t>
      </w:r>
      <w:r w:rsidRPr="00193942">
        <w:rPr>
          <w:rFonts w:ascii="Times New Roman" w:hAnsi="Times New Roman" w:cs="Times New Roman"/>
          <w:sz w:val="24"/>
          <w:szCs w:val="24"/>
        </w:rPr>
        <w:t>v</w:t>
      </w:r>
      <w:r w:rsidRPr="00193942">
        <w:rPr>
          <w:rFonts w:ascii="Times New Roman" w:hAnsi="Times New Roman" w:cs="Times New Roman"/>
          <w:sz w:val="24"/>
          <w:szCs w:val="24"/>
        </w:rPr>
        <w:t>idential care. He comes to Him, when weak and exhausted with forty days hunger, and suggests to Him to work a miracle, in order to gratify a carnal appetite. Why should He wait any longer? Why should the Son of God sit still and starve? Why not</w:t>
      </w:r>
      <w:r>
        <w:rPr>
          <w:rFonts w:ascii="Times New Roman" w:hAnsi="Times New Roman" w:cs="Times New Roman"/>
          <w:sz w:val="24"/>
          <w:szCs w:val="24"/>
        </w:rPr>
        <w:t xml:space="preserve"> “</w:t>
      </w:r>
      <w:r w:rsidRPr="00193942">
        <w:rPr>
          <w:rFonts w:ascii="Times New Roman" w:hAnsi="Times New Roman" w:cs="Times New Roman"/>
          <w:sz w:val="24"/>
          <w:szCs w:val="24"/>
        </w:rPr>
        <w:t>com</w:t>
      </w:r>
      <w:r w:rsidR="00711BFD">
        <w:rPr>
          <w:rFonts w:ascii="Times New Roman" w:hAnsi="Times New Roman" w:cs="Times New Roman"/>
          <w:sz w:val="24"/>
          <w:szCs w:val="24"/>
        </w:rPr>
        <w:t>mand this stone to become bread”</w:t>
      </w:r>
      <w:r w:rsidRPr="00193942">
        <w:rPr>
          <w:rFonts w:ascii="Times New Roman" w:hAnsi="Times New Roman" w:cs="Times New Roman"/>
          <w:sz w:val="24"/>
          <w:szCs w:val="24"/>
        </w:rPr>
        <w:t>?</w:t>
      </w:r>
    </w:p>
    <w:p w:rsidR="00A40BEF" w:rsidRPr="00193942" w:rsidRDefault="00A40BEF" w:rsidP="00A40BEF">
      <w:pPr>
        <w:pStyle w:val="Bodytext30"/>
        <w:shd w:val="clear" w:color="auto" w:fill="auto"/>
        <w:spacing w:line="276" w:lineRule="auto"/>
        <w:ind w:right="2" w:firstLine="220"/>
        <w:rPr>
          <w:rFonts w:ascii="Times New Roman" w:hAnsi="Times New Roman" w:cs="Times New Roman"/>
          <w:sz w:val="24"/>
          <w:szCs w:val="24"/>
        </w:rPr>
      </w:pPr>
      <w:r w:rsidRPr="00193942">
        <w:rPr>
          <w:rFonts w:ascii="Times New Roman" w:hAnsi="Times New Roman" w:cs="Times New Roman"/>
          <w:sz w:val="24"/>
          <w:szCs w:val="24"/>
        </w:rPr>
        <w:t>Satan’s second device was to persuade our Lord to grasp at worldly power by unlawful means. He takes Him to the top of a mountain and shows Him</w:t>
      </w:r>
      <w:r>
        <w:rPr>
          <w:rFonts w:ascii="Times New Roman" w:hAnsi="Times New Roman" w:cs="Times New Roman"/>
          <w:sz w:val="24"/>
          <w:szCs w:val="24"/>
        </w:rPr>
        <w:t xml:space="preserve"> “</w:t>
      </w:r>
      <w:r w:rsidRPr="00193942">
        <w:rPr>
          <w:rFonts w:ascii="Times New Roman" w:hAnsi="Times New Roman" w:cs="Times New Roman"/>
          <w:sz w:val="24"/>
          <w:szCs w:val="24"/>
        </w:rPr>
        <w:t>all the kingdoms of the world in a moment of time.</w:t>
      </w:r>
      <w:r w:rsidR="00711BFD">
        <w:rPr>
          <w:rFonts w:ascii="Times New Roman" w:hAnsi="Times New Roman" w:cs="Times New Roman"/>
          <w:sz w:val="24"/>
          <w:szCs w:val="24"/>
        </w:rPr>
        <w:t>”</w:t>
      </w:r>
      <w:r>
        <w:rPr>
          <w:rFonts w:ascii="Times New Roman" w:hAnsi="Times New Roman" w:cs="Times New Roman"/>
          <w:sz w:val="24"/>
          <w:szCs w:val="24"/>
        </w:rPr>
        <w:t xml:space="preserve"> </w:t>
      </w:r>
      <w:r w:rsidRPr="00193942">
        <w:rPr>
          <w:rFonts w:ascii="Times New Roman" w:hAnsi="Times New Roman" w:cs="Times New Roman"/>
          <w:sz w:val="24"/>
          <w:szCs w:val="24"/>
        </w:rPr>
        <w:t>All these he promises to give Him, if He will but</w:t>
      </w:r>
      <w:r>
        <w:rPr>
          <w:rFonts w:ascii="Times New Roman" w:hAnsi="Times New Roman" w:cs="Times New Roman"/>
          <w:sz w:val="24"/>
          <w:szCs w:val="24"/>
        </w:rPr>
        <w:t xml:space="preserve"> “</w:t>
      </w:r>
      <w:r w:rsidRPr="00193942">
        <w:rPr>
          <w:rFonts w:ascii="Times New Roman" w:hAnsi="Times New Roman" w:cs="Times New Roman"/>
          <w:sz w:val="24"/>
          <w:szCs w:val="24"/>
        </w:rPr>
        <w:t>fall down and worship him.</w:t>
      </w:r>
      <w:r w:rsidR="0004544C">
        <w:rPr>
          <w:rFonts w:ascii="Times New Roman" w:hAnsi="Times New Roman" w:cs="Times New Roman"/>
          <w:sz w:val="24"/>
          <w:szCs w:val="24"/>
        </w:rPr>
        <w:t>”</w:t>
      </w:r>
      <w:r>
        <w:rPr>
          <w:rFonts w:ascii="Times New Roman" w:hAnsi="Times New Roman" w:cs="Times New Roman"/>
          <w:sz w:val="24"/>
          <w:szCs w:val="24"/>
        </w:rPr>
        <w:t xml:space="preserve"> </w:t>
      </w:r>
      <w:r w:rsidRPr="00193942">
        <w:rPr>
          <w:rFonts w:ascii="Times New Roman" w:hAnsi="Times New Roman" w:cs="Times New Roman"/>
          <w:sz w:val="24"/>
          <w:szCs w:val="24"/>
        </w:rPr>
        <w:t xml:space="preserve">The concession </w:t>
      </w:r>
      <w:r w:rsidRPr="00193942">
        <w:rPr>
          <w:rFonts w:ascii="Times New Roman" w:hAnsi="Times New Roman" w:cs="Times New Roman"/>
          <w:sz w:val="24"/>
          <w:szCs w:val="24"/>
        </w:rPr>
        <w:lastRenderedPageBreak/>
        <w:t>was small. The promise was large. Why not by a little momentary act, o</w:t>
      </w:r>
      <w:r w:rsidRPr="00193942">
        <w:rPr>
          <w:rFonts w:ascii="Times New Roman" w:hAnsi="Times New Roman" w:cs="Times New Roman"/>
          <w:sz w:val="24"/>
          <w:szCs w:val="24"/>
        </w:rPr>
        <w:t>b</w:t>
      </w:r>
      <w:r w:rsidRPr="00193942">
        <w:rPr>
          <w:rFonts w:ascii="Times New Roman" w:hAnsi="Times New Roman" w:cs="Times New Roman"/>
          <w:sz w:val="24"/>
          <w:szCs w:val="24"/>
        </w:rPr>
        <w:t>tain an enormous gain?</w:t>
      </w:r>
    </w:p>
    <w:p w:rsidR="00A40BEF" w:rsidRPr="00193942" w:rsidRDefault="00A40BEF" w:rsidP="00A40BEF">
      <w:pPr>
        <w:pStyle w:val="Bodytext30"/>
        <w:shd w:val="clear" w:color="auto" w:fill="auto"/>
        <w:spacing w:line="276" w:lineRule="auto"/>
        <w:ind w:right="2" w:firstLine="220"/>
        <w:rPr>
          <w:rFonts w:ascii="Times New Roman" w:hAnsi="Times New Roman" w:cs="Times New Roman"/>
          <w:sz w:val="24"/>
          <w:szCs w:val="24"/>
        </w:rPr>
      </w:pPr>
      <w:r w:rsidRPr="00193942">
        <w:rPr>
          <w:rFonts w:ascii="Times New Roman" w:hAnsi="Times New Roman" w:cs="Times New Roman"/>
          <w:sz w:val="24"/>
          <w:szCs w:val="24"/>
        </w:rPr>
        <w:t xml:space="preserve">Satan’s last device was to persuade our Lord to an act of presumption. He takes Him to a pinnacle of the temple and suggests to Him to </w:t>
      </w:r>
      <w:r>
        <w:rPr>
          <w:rFonts w:ascii="Times New Roman" w:hAnsi="Times New Roman" w:cs="Times New Roman"/>
          <w:sz w:val="24"/>
          <w:szCs w:val="24"/>
        </w:rPr>
        <w:t>“</w:t>
      </w:r>
      <w:r w:rsidRPr="00193942">
        <w:rPr>
          <w:rFonts w:ascii="Times New Roman" w:hAnsi="Times New Roman" w:cs="Times New Roman"/>
          <w:sz w:val="24"/>
          <w:szCs w:val="24"/>
        </w:rPr>
        <w:t>cast Himself down.</w:t>
      </w:r>
      <w:r w:rsidR="0004544C">
        <w:rPr>
          <w:rFonts w:ascii="Times New Roman" w:hAnsi="Times New Roman" w:cs="Times New Roman"/>
          <w:sz w:val="24"/>
          <w:szCs w:val="24"/>
        </w:rPr>
        <w:t>”</w:t>
      </w:r>
      <w:r>
        <w:rPr>
          <w:rFonts w:ascii="Times New Roman" w:hAnsi="Times New Roman" w:cs="Times New Roman"/>
          <w:sz w:val="24"/>
          <w:szCs w:val="24"/>
        </w:rPr>
        <w:t xml:space="preserve"> </w:t>
      </w:r>
      <w:r w:rsidRPr="00193942">
        <w:rPr>
          <w:rFonts w:ascii="Times New Roman" w:hAnsi="Times New Roman" w:cs="Times New Roman"/>
          <w:sz w:val="24"/>
          <w:szCs w:val="24"/>
        </w:rPr>
        <w:t>By so doing He would give public proof that He was one sent by God. In so doing He might even depend on being kept from harm. Was there not a text of Scripture which specially applied to the Son of God, in such a position? Was it not written that</w:t>
      </w:r>
      <w:r>
        <w:rPr>
          <w:rFonts w:ascii="Times New Roman" w:hAnsi="Times New Roman" w:cs="Times New Roman"/>
          <w:sz w:val="24"/>
          <w:szCs w:val="24"/>
        </w:rPr>
        <w:t xml:space="preserve"> “</w:t>
      </w:r>
      <w:r w:rsidRPr="00193942">
        <w:rPr>
          <w:rFonts w:ascii="Times New Roman" w:hAnsi="Times New Roman" w:cs="Times New Roman"/>
          <w:sz w:val="24"/>
          <w:szCs w:val="24"/>
        </w:rPr>
        <w:t>angels should bear Him up</w:t>
      </w:r>
      <w:r w:rsidR="0004544C">
        <w:rPr>
          <w:rFonts w:ascii="Times New Roman" w:hAnsi="Times New Roman" w:cs="Times New Roman"/>
          <w:sz w:val="24"/>
          <w:szCs w:val="24"/>
        </w:rPr>
        <w:t>”</w:t>
      </w:r>
      <w:r w:rsidRPr="00193942">
        <w:rPr>
          <w:rFonts w:ascii="Times New Roman" w:hAnsi="Times New Roman" w:cs="Times New Roman"/>
          <w:sz w:val="24"/>
          <w:szCs w:val="24"/>
        </w:rPr>
        <w:t>?</w:t>
      </w:r>
    </w:p>
    <w:p w:rsidR="00A40BEF" w:rsidRPr="00193942" w:rsidRDefault="00A40BEF" w:rsidP="00A40BEF">
      <w:pPr>
        <w:pStyle w:val="Bodytext30"/>
        <w:shd w:val="clear" w:color="auto" w:fill="auto"/>
        <w:spacing w:line="276" w:lineRule="auto"/>
        <w:ind w:right="2" w:firstLine="200"/>
        <w:rPr>
          <w:rFonts w:ascii="Times New Roman" w:hAnsi="Times New Roman" w:cs="Times New Roman"/>
          <w:sz w:val="24"/>
          <w:szCs w:val="24"/>
        </w:rPr>
      </w:pPr>
      <w:r w:rsidRPr="00193942">
        <w:rPr>
          <w:rFonts w:ascii="Times New Roman" w:hAnsi="Times New Roman" w:cs="Times New Roman"/>
          <w:sz w:val="24"/>
          <w:szCs w:val="24"/>
        </w:rPr>
        <w:t>On each of these three temptations it would be easy to write much. Let it be sufficient to remind ourselves that we see in them the three favourite weapons of the devil. Unbelief, worldliness, and presumption are three grand engines which he is ever working against the soul of man, and by which he is ever enticing him to do what God forbids, and to run into sin. Let us remember this and be on our guard. The acts that Satan suggests to us to do are often in appearance trifling and unimportant; but the principle i</w:t>
      </w:r>
      <w:r w:rsidRPr="00193942">
        <w:rPr>
          <w:rFonts w:ascii="Times New Roman" w:hAnsi="Times New Roman" w:cs="Times New Roman"/>
          <w:sz w:val="24"/>
          <w:szCs w:val="24"/>
        </w:rPr>
        <w:t>n</w:t>
      </w:r>
      <w:r w:rsidRPr="00193942">
        <w:rPr>
          <w:rFonts w:ascii="Times New Roman" w:hAnsi="Times New Roman" w:cs="Times New Roman"/>
          <w:sz w:val="24"/>
          <w:szCs w:val="24"/>
        </w:rPr>
        <w:t>volved in each of these little acts, we may be sure, is nothing short of rebe</w:t>
      </w:r>
      <w:r w:rsidRPr="00193942">
        <w:rPr>
          <w:rFonts w:ascii="Times New Roman" w:hAnsi="Times New Roman" w:cs="Times New Roman"/>
          <w:sz w:val="24"/>
          <w:szCs w:val="24"/>
        </w:rPr>
        <w:t>l</w:t>
      </w:r>
      <w:r w:rsidRPr="00193942">
        <w:rPr>
          <w:rFonts w:ascii="Times New Roman" w:hAnsi="Times New Roman" w:cs="Times New Roman"/>
          <w:sz w:val="24"/>
          <w:szCs w:val="24"/>
        </w:rPr>
        <w:t>lion against God. Let us not be ignorant of Satan’s devices.</w:t>
      </w:r>
    </w:p>
    <w:p w:rsidR="00A40BEF" w:rsidRPr="00193942" w:rsidRDefault="00A40BEF" w:rsidP="00A40BEF">
      <w:pPr>
        <w:pStyle w:val="Bodytext30"/>
        <w:shd w:val="clear" w:color="auto" w:fill="auto"/>
        <w:spacing w:line="276" w:lineRule="auto"/>
        <w:ind w:right="2" w:firstLine="200"/>
        <w:rPr>
          <w:rFonts w:ascii="Times New Roman" w:hAnsi="Times New Roman" w:cs="Times New Roman"/>
          <w:sz w:val="24"/>
          <w:szCs w:val="24"/>
        </w:rPr>
      </w:pPr>
      <w:r w:rsidRPr="00193942">
        <w:rPr>
          <w:rFonts w:ascii="Times New Roman" w:hAnsi="Times New Roman" w:cs="Times New Roman"/>
          <w:sz w:val="24"/>
          <w:szCs w:val="24"/>
        </w:rPr>
        <w:t xml:space="preserve">Let us mark, lastly, </w:t>
      </w:r>
      <w:r w:rsidRPr="00193942">
        <w:rPr>
          <w:rStyle w:val="Bodytext3Italic"/>
          <w:rFonts w:ascii="Times New Roman" w:hAnsi="Times New Roman" w:cs="Times New Roman"/>
          <w:sz w:val="24"/>
          <w:szCs w:val="24"/>
        </w:rPr>
        <w:t>the manner in which our Lord resisted Satan's tempt</w:t>
      </w:r>
      <w:r w:rsidRPr="00193942">
        <w:rPr>
          <w:rStyle w:val="Bodytext3Italic"/>
          <w:rFonts w:ascii="Times New Roman" w:hAnsi="Times New Roman" w:cs="Times New Roman"/>
          <w:sz w:val="24"/>
          <w:szCs w:val="24"/>
        </w:rPr>
        <w:t>a</w:t>
      </w:r>
      <w:r w:rsidRPr="00193942">
        <w:rPr>
          <w:rStyle w:val="Bodytext3Italic"/>
          <w:rFonts w:ascii="Times New Roman" w:hAnsi="Times New Roman" w:cs="Times New Roman"/>
          <w:sz w:val="24"/>
          <w:szCs w:val="24"/>
        </w:rPr>
        <w:t>tions.</w:t>
      </w:r>
      <w:r w:rsidRPr="00193942">
        <w:rPr>
          <w:rFonts w:ascii="Times New Roman" w:hAnsi="Times New Roman" w:cs="Times New Roman"/>
          <w:sz w:val="24"/>
          <w:szCs w:val="24"/>
        </w:rPr>
        <w:t xml:space="preserve"> Three times we see Him foiling and baffling the great enemy who a</w:t>
      </w:r>
      <w:r w:rsidRPr="00193942">
        <w:rPr>
          <w:rFonts w:ascii="Times New Roman" w:hAnsi="Times New Roman" w:cs="Times New Roman"/>
          <w:sz w:val="24"/>
          <w:szCs w:val="24"/>
        </w:rPr>
        <w:t>s</w:t>
      </w:r>
      <w:r w:rsidRPr="00193942">
        <w:rPr>
          <w:rFonts w:ascii="Times New Roman" w:hAnsi="Times New Roman" w:cs="Times New Roman"/>
          <w:sz w:val="24"/>
          <w:szCs w:val="24"/>
        </w:rPr>
        <w:t>saulted Him. He does not yield a hair’s breadth to him. He does not give him a moment’s advantage. Three times we see Him using the same wea</w:t>
      </w:r>
      <w:r w:rsidRPr="00193942">
        <w:rPr>
          <w:rFonts w:ascii="Times New Roman" w:hAnsi="Times New Roman" w:cs="Times New Roman"/>
          <w:sz w:val="24"/>
          <w:szCs w:val="24"/>
        </w:rPr>
        <w:t>p</w:t>
      </w:r>
      <w:r w:rsidRPr="00193942">
        <w:rPr>
          <w:rFonts w:ascii="Times New Roman" w:hAnsi="Times New Roman" w:cs="Times New Roman"/>
          <w:sz w:val="24"/>
          <w:szCs w:val="24"/>
        </w:rPr>
        <w:t xml:space="preserve">on, in reply to his temptations: </w:t>
      </w:r>
      <w:r>
        <w:rPr>
          <w:rFonts w:ascii="Times New Roman" w:hAnsi="Times New Roman" w:cs="Times New Roman"/>
          <w:sz w:val="24"/>
          <w:szCs w:val="24"/>
        </w:rPr>
        <w:t>“</w:t>
      </w:r>
      <w:r w:rsidRPr="00193942">
        <w:rPr>
          <w:rFonts w:ascii="Times New Roman" w:hAnsi="Times New Roman" w:cs="Times New Roman"/>
          <w:sz w:val="24"/>
          <w:szCs w:val="24"/>
        </w:rPr>
        <w:t>the sword of the Spirit, which is the Word of God.</w:t>
      </w:r>
      <w:r>
        <w:rPr>
          <w:rFonts w:ascii="Times New Roman" w:hAnsi="Times New Roman" w:cs="Times New Roman"/>
          <w:sz w:val="24"/>
          <w:szCs w:val="24"/>
        </w:rPr>
        <w:t xml:space="preserve"> “</w:t>
      </w:r>
      <w:r w:rsidRPr="00193942">
        <w:rPr>
          <w:rFonts w:ascii="Times New Roman" w:hAnsi="Times New Roman" w:cs="Times New Roman"/>
          <w:sz w:val="24"/>
          <w:szCs w:val="24"/>
        </w:rPr>
        <w:t>(Ephes. vi. 17. ) He who was</w:t>
      </w:r>
      <w:r>
        <w:rPr>
          <w:rFonts w:ascii="Times New Roman" w:hAnsi="Times New Roman" w:cs="Times New Roman"/>
          <w:sz w:val="24"/>
          <w:szCs w:val="24"/>
        </w:rPr>
        <w:t xml:space="preserve"> “</w:t>
      </w:r>
      <w:r w:rsidRPr="00193942">
        <w:rPr>
          <w:rFonts w:ascii="Times New Roman" w:hAnsi="Times New Roman" w:cs="Times New Roman"/>
          <w:sz w:val="24"/>
          <w:szCs w:val="24"/>
        </w:rPr>
        <w:t>full of the Holy Ghost,</w:t>
      </w:r>
      <w:r w:rsidR="0004544C">
        <w:rPr>
          <w:rFonts w:ascii="Times New Roman" w:hAnsi="Times New Roman" w:cs="Times New Roman"/>
          <w:sz w:val="24"/>
          <w:szCs w:val="24"/>
        </w:rPr>
        <w:t>”</w:t>
      </w:r>
      <w:r>
        <w:rPr>
          <w:rFonts w:ascii="Times New Roman" w:hAnsi="Times New Roman" w:cs="Times New Roman"/>
          <w:sz w:val="24"/>
          <w:szCs w:val="24"/>
        </w:rPr>
        <w:t xml:space="preserve"> </w:t>
      </w:r>
      <w:r w:rsidRPr="00193942">
        <w:rPr>
          <w:rFonts w:ascii="Times New Roman" w:hAnsi="Times New Roman" w:cs="Times New Roman"/>
          <w:sz w:val="24"/>
          <w:szCs w:val="24"/>
        </w:rPr>
        <w:t>was yet not ashamed to make the Holy Scripture His weapon of defence and His rule of action.</w:t>
      </w:r>
    </w:p>
    <w:p w:rsidR="00A40BEF" w:rsidRPr="00193942" w:rsidRDefault="00A40BEF" w:rsidP="00A40BEF">
      <w:pPr>
        <w:pStyle w:val="Bodytext30"/>
        <w:shd w:val="clear" w:color="auto" w:fill="auto"/>
        <w:spacing w:line="276" w:lineRule="auto"/>
        <w:ind w:right="2" w:firstLine="200"/>
        <w:rPr>
          <w:rFonts w:ascii="Times New Roman" w:hAnsi="Times New Roman" w:cs="Times New Roman"/>
          <w:sz w:val="24"/>
          <w:szCs w:val="24"/>
        </w:rPr>
      </w:pPr>
      <w:r w:rsidRPr="00193942">
        <w:rPr>
          <w:rFonts w:ascii="Times New Roman" w:hAnsi="Times New Roman" w:cs="Times New Roman"/>
          <w:sz w:val="24"/>
          <w:szCs w:val="24"/>
        </w:rPr>
        <w:t>Let us learn from this single fact, if we learn nothing else from this wo</w:t>
      </w:r>
      <w:r w:rsidRPr="00193942">
        <w:rPr>
          <w:rFonts w:ascii="Times New Roman" w:hAnsi="Times New Roman" w:cs="Times New Roman"/>
          <w:sz w:val="24"/>
          <w:szCs w:val="24"/>
        </w:rPr>
        <w:t>n</w:t>
      </w:r>
      <w:r w:rsidRPr="00193942">
        <w:rPr>
          <w:rFonts w:ascii="Times New Roman" w:hAnsi="Times New Roman" w:cs="Times New Roman"/>
          <w:sz w:val="24"/>
          <w:szCs w:val="24"/>
        </w:rPr>
        <w:t>drous history, the high authority of the Bible, and the immense value of a knowledge of its contents. Let us read it, search into it, pray over it diligen</w:t>
      </w:r>
      <w:r w:rsidRPr="00193942">
        <w:rPr>
          <w:rFonts w:ascii="Times New Roman" w:hAnsi="Times New Roman" w:cs="Times New Roman"/>
          <w:sz w:val="24"/>
          <w:szCs w:val="24"/>
        </w:rPr>
        <w:t>t</w:t>
      </w:r>
      <w:r w:rsidRPr="00193942">
        <w:rPr>
          <w:rFonts w:ascii="Times New Roman" w:hAnsi="Times New Roman" w:cs="Times New Roman"/>
          <w:sz w:val="24"/>
          <w:szCs w:val="24"/>
        </w:rPr>
        <w:t>ly, perseveringly, unweariedly. Let us strive to be so thoroughly acquainted with its pages that its texts may abide in our memories, and stand ready at our right hand in the day of need. Let us be able to appeal from every pe</w:t>
      </w:r>
      <w:r w:rsidRPr="00193942">
        <w:rPr>
          <w:rFonts w:ascii="Times New Roman" w:hAnsi="Times New Roman" w:cs="Times New Roman"/>
          <w:sz w:val="24"/>
          <w:szCs w:val="24"/>
        </w:rPr>
        <w:t>r</w:t>
      </w:r>
      <w:r w:rsidRPr="00193942">
        <w:rPr>
          <w:rFonts w:ascii="Times New Roman" w:hAnsi="Times New Roman" w:cs="Times New Roman"/>
          <w:sz w:val="24"/>
          <w:szCs w:val="24"/>
        </w:rPr>
        <w:t>version and false interpretation of its meaning, to those thousand plain pa</w:t>
      </w:r>
      <w:r w:rsidRPr="00193942">
        <w:rPr>
          <w:rFonts w:ascii="Times New Roman" w:hAnsi="Times New Roman" w:cs="Times New Roman"/>
          <w:sz w:val="24"/>
          <w:szCs w:val="24"/>
        </w:rPr>
        <w:t>s</w:t>
      </w:r>
      <w:r w:rsidRPr="00193942">
        <w:rPr>
          <w:rFonts w:ascii="Times New Roman" w:hAnsi="Times New Roman" w:cs="Times New Roman"/>
          <w:sz w:val="24"/>
          <w:szCs w:val="24"/>
        </w:rPr>
        <w:t>sages which are written as it were with a sunbeam. The Bible is indeed a sword, but we must take heed that we know it well, if we would use it with effect.</w:t>
      </w:r>
    </w:p>
    <w:p w:rsidR="00A40BEF" w:rsidRDefault="00A40BEF" w:rsidP="00A40BEF">
      <w:pPr>
        <w:pStyle w:val="Bodytext50"/>
        <w:shd w:val="clear" w:color="auto" w:fill="auto"/>
        <w:spacing w:line="276" w:lineRule="auto"/>
        <w:ind w:right="100"/>
        <w:rPr>
          <w:rFonts w:ascii="Times New Roman" w:hAnsi="Times New Roman" w:cs="Times New Roman"/>
        </w:rPr>
      </w:pPr>
    </w:p>
    <w:p w:rsidR="00A40BEF" w:rsidRDefault="00A40BEF" w:rsidP="00A40BEF">
      <w:pPr>
        <w:pStyle w:val="Bodytext50"/>
        <w:shd w:val="clear" w:color="auto" w:fill="auto"/>
        <w:spacing w:line="276" w:lineRule="auto"/>
        <w:ind w:right="100"/>
        <w:rPr>
          <w:rFonts w:ascii="Times New Roman" w:hAnsi="Times New Roman" w:cs="Times New Roman"/>
        </w:rPr>
      </w:pPr>
    </w:p>
    <w:p w:rsidR="00A40BEF" w:rsidRPr="00193942" w:rsidRDefault="00A40BEF" w:rsidP="00A40BEF">
      <w:pPr>
        <w:pStyle w:val="Bodytext50"/>
        <w:shd w:val="clear" w:color="auto" w:fill="auto"/>
        <w:spacing w:line="276" w:lineRule="auto"/>
        <w:ind w:right="100"/>
        <w:rPr>
          <w:rFonts w:ascii="Times New Roman" w:hAnsi="Times New Roman" w:cs="Times New Roman"/>
          <w:sz w:val="24"/>
          <w:szCs w:val="24"/>
        </w:rPr>
      </w:pPr>
      <w:r w:rsidRPr="00193942">
        <w:rPr>
          <w:rFonts w:ascii="Times New Roman" w:hAnsi="Times New Roman" w:cs="Times New Roman"/>
          <w:sz w:val="20"/>
          <w:szCs w:val="20"/>
        </w:rPr>
        <w:t>NOTES. LUKE</w:t>
      </w:r>
      <w:r w:rsidRPr="00193942">
        <w:rPr>
          <w:rFonts w:ascii="Times New Roman" w:hAnsi="Times New Roman" w:cs="Times New Roman"/>
          <w:sz w:val="24"/>
          <w:szCs w:val="24"/>
        </w:rPr>
        <w:t xml:space="preserve"> </w:t>
      </w:r>
      <w:r>
        <w:rPr>
          <w:rStyle w:val="Bodytext57pt"/>
          <w:rFonts w:ascii="Times New Roman" w:hAnsi="Times New Roman" w:cs="Times New Roman"/>
          <w:b w:val="0"/>
          <w:sz w:val="20"/>
          <w:szCs w:val="20"/>
        </w:rPr>
        <w:t>IV. 1–</w:t>
      </w:r>
      <w:r w:rsidRPr="00A40BEF">
        <w:rPr>
          <w:rStyle w:val="Bodytext57pt"/>
          <w:rFonts w:ascii="Times New Roman" w:hAnsi="Times New Roman" w:cs="Times New Roman"/>
          <w:b w:val="0"/>
          <w:sz w:val="20"/>
          <w:szCs w:val="20"/>
        </w:rPr>
        <w:t>33</w:t>
      </w:r>
      <w:r w:rsidRPr="00A40BEF">
        <w:rPr>
          <w:rStyle w:val="Bodytext57pt"/>
          <w:rFonts w:ascii="Times New Roman" w:hAnsi="Times New Roman" w:cs="Times New Roman"/>
          <w:b w:val="0"/>
          <w:sz w:val="24"/>
          <w:szCs w:val="24"/>
        </w:rPr>
        <w:t>.</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193942">
        <w:rPr>
          <w:rFonts w:ascii="Times New Roman" w:hAnsi="Times New Roman" w:cs="Times New Roman"/>
          <w:b w:val="0"/>
          <w:sz w:val="20"/>
          <w:szCs w:val="20"/>
        </w:rPr>
        <w:t>1</w:t>
      </w:r>
      <w:r>
        <w:rPr>
          <w:rStyle w:val="BodytextItalic"/>
          <w:rFonts w:ascii="Times New Roman" w:hAnsi="Times New Roman" w:cs="Times New Roman"/>
          <w:sz w:val="20"/>
          <w:szCs w:val="20"/>
        </w:rPr>
        <w:t>.</w:t>
      </w:r>
      <w:r w:rsidRPr="00193942">
        <w:rPr>
          <w:rStyle w:val="BodytextItalic"/>
          <w:rFonts w:ascii="Times New Roman" w:hAnsi="Times New Roman" w:cs="Times New Roman"/>
          <w:sz w:val="20"/>
          <w:szCs w:val="20"/>
        </w:rPr>
        <w:t>—</w:t>
      </w:r>
      <w:r w:rsidRPr="00A40BEF">
        <w:rPr>
          <w:rStyle w:val="BodytextItalic"/>
          <w:rFonts w:ascii="Times New Roman" w:hAnsi="Times New Roman" w:cs="Times New Roman"/>
          <w:i w:val="0"/>
          <w:sz w:val="20"/>
          <w:szCs w:val="20"/>
        </w:rPr>
        <w:t>[</w:t>
      </w:r>
      <w:r>
        <w:rPr>
          <w:rStyle w:val="BodytextItalic"/>
          <w:rFonts w:ascii="Times New Roman" w:hAnsi="Times New Roman" w:cs="Times New Roman"/>
          <w:sz w:val="20"/>
          <w:szCs w:val="20"/>
        </w:rPr>
        <w:t>Led by the Spirit.</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The word translated</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led,</w:t>
      </w:r>
      <w:r w:rsidR="0004544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is the same that we find in Rom. viii. 14, Gal. v. 18, applied to the influence of the Holy Ghost on the hearts of believers. Our Lord, be it noted, did not seek conflict with the devil, but was </w:t>
      </w:r>
      <w:r>
        <w:rPr>
          <w:rFonts w:ascii="Times New Roman" w:hAnsi="Times New Roman" w:cs="Times New Roman"/>
          <w:b w:val="0"/>
          <w:sz w:val="20"/>
          <w:szCs w:val="20"/>
        </w:rPr>
        <w:t>“</w:t>
      </w:r>
      <w:r w:rsidRPr="00193942">
        <w:rPr>
          <w:rFonts w:ascii="Times New Roman" w:hAnsi="Times New Roman" w:cs="Times New Roman"/>
          <w:b w:val="0"/>
          <w:sz w:val="20"/>
          <w:szCs w:val="20"/>
        </w:rPr>
        <w:t>led</w:t>
      </w:r>
      <w:r>
        <w:rPr>
          <w:rFonts w:ascii="Times New Roman" w:hAnsi="Times New Roman" w:cs="Times New Roman"/>
          <w:b w:val="0"/>
          <w:sz w:val="20"/>
          <w:szCs w:val="20"/>
        </w:rPr>
        <w:t>”</w:t>
      </w:r>
      <w:r w:rsidRPr="00193942">
        <w:rPr>
          <w:rFonts w:ascii="Times New Roman" w:hAnsi="Times New Roman" w:cs="Times New Roman"/>
          <w:b w:val="0"/>
          <w:sz w:val="20"/>
          <w:szCs w:val="20"/>
        </w:rPr>
        <w:t xml:space="preserve"> to it.</w:t>
      </w:r>
    </w:p>
    <w:p w:rsidR="00A40BEF" w:rsidRPr="00193942" w:rsidRDefault="00A40BEF" w:rsidP="00A40BEF">
      <w:pPr>
        <w:pStyle w:val="BodyText1"/>
        <w:shd w:val="clear" w:color="auto" w:fill="auto"/>
        <w:spacing w:after="60" w:line="276" w:lineRule="auto"/>
        <w:ind w:right="20" w:firstLine="284"/>
        <w:rPr>
          <w:rFonts w:ascii="Times New Roman" w:hAnsi="Times New Roman" w:cs="Times New Roman"/>
          <w:b w:val="0"/>
          <w:sz w:val="20"/>
          <w:szCs w:val="20"/>
        </w:rPr>
      </w:pPr>
      <w:r w:rsidRPr="00193942">
        <w:rPr>
          <w:rFonts w:ascii="Times New Roman" w:hAnsi="Times New Roman" w:cs="Times New Roman"/>
          <w:b w:val="0"/>
          <w:sz w:val="20"/>
          <w:szCs w:val="20"/>
        </w:rPr>
        <w:t>[</w:t>
      </w:r>
      <w:r w:rsidRPr="00193942">
        <w:rPr>
          <w:rStyle w:val="BodytextItalic"/>
          <w:rFonts w:ascii="Times New Roman" w:hAnsi="Times New Roman" w:cs="Times New Roman"/>
          <w:sz w:val="20"/>
          <w:szCs w:val="20"/>
        </w:rPr>
        <w:t>The wilderness.</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We are not told where this wilderness was. Some have conjectured that it was the wilderness near Sinai, through which Israel journeyed. There seems no foundation for this idea. It is more probable that it was that uninhabited part of Jud</w:t>
      </w:r>
      <w:r w:rsidR="0004544C">
        <w:rPr>
          <w:rFonts w:ascii="Times New Roman" w:hAnsi="Times New Roman" w:cs="Times New Roman"/>
          <w:b w:val="0"/>
          <w:sz w:val="20"/>
          <w:szCs w:val="20"/>
        </w:rPr>
        <w:t>æ</w:t>
      </w:r>
      <w:r w:rsidRPr="00193942">
        <w:rPr>
          <w:rFonts w:ascii="Times New Roman" w:hAnsi="Times New Roman" w:cs="Times New Roman"/>
          <w:b w:val="0"/>
          <w:sz w:val="20"/>
          <w:szCs w:val="20"/>
        </w:rPr>
        <w:t xml:space="preserve">a </w:t>
      </w:r>
      <w:r w:rsidRPr="00193942">
        <w:rPr>
          <w:rFonts w:ascii="Times New Roman" w:hAnsi="Times New Roman" w:cs="Times New Roman"/>
          <w:b w:val="0"/>
          <w:sz w:val="20"/>
          <w:szCs w:val="20"/>
        </w:rPr>
        <w:lastRenderedPageBreak/>
        <w:t>where John the Baptist’s ministry began.</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193942">
        <w:rPr>
          <w:rFonts w:ascii="Times New Roman" w:hAnsi="Times New Roman" w:cs="Times New Roman"/>
          <w:b w:val="0"/>
          <w:sz w:val="20"/>
          <w:szCs w:val="20"/>
        </w:rPr>
        <w:t xml:space="preserve"> </w:t>
      </w:r>
      <w:r>
        <w:rPr>
          <w:rFonts w:ascii="Times New Roman" w:hAnsi="Times New Roman" w:cs="Times New Roman"/>
          <w:b w:val="0"/>
          <w:sz w:val="20"/>
          <w:szCs w:val="20"/>
        </w:rPr>
        <w:t xml:space="preserve">2. </w:t>
      </w:r>
      <w:r w:rsidRPr="00193942">
        <w:rPr>
          <w:rFonts w:ascii="Times New Roman" w:hAnsi="Times New Roman" w:cs="Times New Roman"/>
          <w:b w:val="0"/>
          <w:sz w:val="20"/>
          <w:szCs w:val="20"/>
        </w:rPr>
        <w:t>—[</w:t>
      </w:r>
      <w:r w:rsidRPr="00193942">
        <w:rPr>
          <w:rStyle w:val="BodytextItalic"/>
          <w:rFonts w:ascii="Times New Roman" w:hAnsi="Times New Roman" w:cs="Times New Roman"/>
          <w:sz w:val="20"/>
          <w:szCs w:val="20"/>
        </w:rPr>
        <w:t>Forty</w:t>
      </w:r>
      <w:r>
        <w:rPr>
          <w:rStyle w:val="BodytextItalic"/>
          <w:rFonts w:ascii="Times New Roman" w:hAnsi="Times New Roman" w:cs="Times New Roman"/>
          <w:sz w:val="20"/>
          <w:szCs w:val="20"/>
        </w:rPr>
        <w:t xml:space="preserve"> </w:t>
      </w:r>
      <w:r w:rsidRPr="00193942">
        <w:rPr>
          <w:rStyle w:val="BodytextItalic"/>
          <w:rFonts w:ascii="Times New Roman" w:hAnsi="Times New Roman" w:cs="Times New Roman"/>
          <w:sz w:val="20"/>
          <w:szCs w:val="20"/>
        </w:rPr>
        <w:t>days tempted of the devil.</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This part of our Lord’s temptation, we may suppose, was mental and spiritual. The length of time mentioned is the same as that recorded in the history of the fast of Moses and Elijah.</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193942">
        <w:rPr>
          <w:rFonts w:ascii="Times New Roman" w:hAnsi="Times New Roman" w:cs="Times New Roman"/>
          <w:b w:val="0"/>
          <w:sz w:val="20"/>
          <w:szCs w:val="20"/>
        </w:rPr>
        <w:t xml:space="preserve"> </w:t>
      </w:r>
      <w:r>
        <w:rPr>
          <w:rFonts w:ascii="Times New Roman" w:hAnsi="Times New Roman" w:cs="Times New Roman"/>
          <w:b w:val="0"/>
          <w:sz w:val="20"/>
          <w:szCs w:val="20"/>
        </w:rPr>
        <w:t>3.</w:t>
      </w:r>
      <w:r w:rsidRPr="00193942">
        <w:rPr>
          <w:rFonts w:ascii="Times New Roman" w:hAnsi="Times New Roman" w:cs="Times New Roman"/>
          <w:b w:val="0"/>
          <w:sz w:val="20"/>
          <w:szCs w:val="20"/>
        </w:rPr>
        <w:t>—[</w:t>
      </w:r>
      <w:r w:rsidRPr="00193942">
        <w:rPr>
          <w:rStyle w:val="BodytextItalic"/>
          <w:rFonts w:ascii="Times New Roman" w:hAnsi="Times New Roman" w:cs="Times New Roman"/>
          <w:sz w:val="20"/>
          <w:szCs w:val="20"/>
        </w:rPr>
        <w:t>The</w:t>
      </w:r>
      <w:r>
        <w:rPr>
          <w:rStyle w:val="BodytextItalic"/>
          <w:rFonts w:ascii="Times New Roman" w:hAnsi="Times New Roman" w:cs="Times New Roman"/>
          <w:sz w:val="20"/>
          <w:szCs w:val="20"/>
        </w:rPr>
        <w:t xml:space="preserve"> </w:t>
      </w:r>
      <w:r w:rsidRPr="00193942">
        <w:rPr>
          <w:rStyle w:val="BodytextItalic"/>
          <w:rFonts w:ascii="Times New Roman" w:hAnsi="Times New Roman" w:cs="Times New Roman"/>
          <w:sz w:val="20"/>
          <w:szCs w:val="20"/>
        </w:rPr>
        <w:t>devil said.</w:t>
      </w:r>
      <w:r w:rsidRPr="00A40BEF">
        <w:rPr>
          <w:rStyle w:val="BodytextItalic"/>
          <w:rFonts w:ascii="Times New Roman" w:hAnsi="Times New Roman" w:cs="Times New Roman"/>
          <w:i w:val="0"/>
          <w:sz w:val="20"/>
          <w:szCs w:val="20"/>
        </w:rPr>
        <w:t>]</w:t>
      </w:r>
      <w:r w:rsidRPr="004F248E">
        <w:rPr>
          <w:rFonts w:ascii="Times New Roman" w:hAnsi="Times New Roman" w:cs="Times New Roman"/>
          <w:b w:val="0"/>
          <w:i/>
          <w:sz w:val="20"/>
          <w:szCs w:val="20"/>
        </w:rPr>
        <w:t xml:space="preserve"> </w:t>
      </w:r>
      <w:r w:rsidRPr="00193942">
        <w:rPr>
          <w:rFonts w:ascii="Times New Roman" w:hAnsi="Times New Roman" w:cs="Times New Roman"/>
          <w:b w:val="0"/>
          <w:sz w:val="20"/>
          <w:szCs w:val="20"/>
        </w:rPr>
        <w:t>It is plain that Satan now appeared to our Lord in a visible form. In what form we are not told. Some have supposed that he appeared as an angel of light; some that he came as an aged hermit, or as a Scribe or Pharisee. All this is mere conjecture. We need not doubt that he, who appeared to Eve in the form of a serpent, chose that form which was most likely to serve his purpose in appearing to our Lord.</w:t>
      </w:r>
    </w:p>
    <w:p w:rsidR="00A40BEF" w:rsidRPr="00193942" w:rsidRDefault="00A40BEF" w:rsidP="00A40BEF">
      <w:pPr>
        <w:pStyle w:val="BodyText1"/>
        <w:shd w:val="clear" w:color="auto" w:fill="auto"/>
        <w:spacing w:after="60" w:line="276" w:lineRule="auto"/>
        <w:ind w:right="20" w:firstLine="340"/>
        <w:rPr>
          <w:rFonts w:ascii="Times New Roman" w:hAnsi="Times New Roman" w:cs="Times New Roman"/>
          <w:b w:val="0"/>
          <w:sz w:val="20"/>
          <w:szCs w:val="20"/>
        </w:rPr>
      </w:pPr>
      <w:r w:rsidRPr="00193942">
        <w:rPr>
          <w:rFonts w:ascii="Times New Roman" w:hAnsi="Times New Roman" w:cs="Times New Roman"/>
          <w:b w:val="0"/>
          <w:sz w:val="20"/>
          <w:szCs w:val="20"/>
        </w:rPr>
        <w:t>The question has often been asked, whether the whole temp</w:t>
      </w:r>
      <w:r w:rsidRPr="00193942">
        <w:rPr>
          <w:rFonts w:ascii="Times New Roman" w:hAnsi="Times New Roman" w:cs="Times New Roman"/>
          <w:b w:val="0"/>
          <w:sz w:val="20"/>
          <w:szCs w:val="20"/>
        </w:rPr>
        <w:softHyphen/>
        <w:t>tation of our Lord was a r</w:t>
      </w:r>
      <w:r w:rsidRPr="00193942">
        <w:rPr>
          <w:rFonts w:ascii="Times New Roman" w:hAnsi="Times New Roman" w:cs="Times New Roman"/>
          <w:b w:val="0"/>
          <w:sz w:val="20"/>
          <w:szCs w:val="20"/>
        </w:rPr>
        <w:t>e</w:t>
      </w:r>
      <w:r w:rsidRPr="00193942">
        <w:rPr>
          <w:rFonts w:ascii="Times New Roman" w:hAnsi="Times New Roman" w:cs="Times New Roman"/>
          <w:b w:val="0"/>
          <w:sz w:val="20"/>
          <w:szCs w:val="20"/>
        </w:rPr>
        <w:t xml:space="preserve">al thing or only a vision. That it was a real temptation appears clear from every expression in the history of it. Curious speculations have been raised as to the manner in which our Lord was taken to </w:t>
      </w:r>
      <w:r>
        <w:rPr>
          <w:rFonts w:ascii="Times New Roman" w:hAnsi="Times New Roman" w:cs="Times New Roman"/>
          <w:b w:val="0"/>
          <w:sz w:val="20"/>
          <w:szCs w:val="20"/>
        </w:rPr>
        <w:t>“</w:t>
      </w:r>
      <w:r w:rsidRPr="00193942">
        <w:rPr>
          <w:rFonts w:ascii="Times New Roman" w:hAnsi="Times New Roman" w:cs="Times New Roman"/>
          <w:b w:val="0"/>
          <w:sz w:val="20"/>
          <w:szCs w:val="20"/>
        </w:rPr>
        <w:t>the top of a mountain,</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and brought to </w:t>
      </w:r>
      <w:r>
        <w:rPr>
          <w:rFonts w:ascii="Times New Roman" w:hAnsi="Times New Roman" w:cs="Times New Roman"/>
          <w:b w:val="0"/>
          <w:sz w:val="20"/>
          <w:szCs w:val="20"/>
        </w:rPr>
        <w:t>“</w:t>
      </w:r>
      <w:r w:rsidRPr="00193942">
        <w:rPr>
          <w:rFonts w:ascii="Times New Roman" w:hAnsi="Times New Roman" w:cs="Times New Roman"/>
          <w:b w:val="0"/>
          <w:sz w:val="20"/>
          <w:szCs w:val="20"/>
        </w:rPr>
        <w:t>the pinnacle of the temple.</w:t>
      </w:r>
      <w:r>
        <w:rPr>
          <w:rFonts w:ascii="Times New Roman" w:hAnsi="Times New Roman" w:cs="Times New Roman"/>
          <w:b w:val="0"/>
          <w:sz w:val="20"/>
          <w:szCs w:val="20"/>
        </w:rPr>
        <w:t xml:space="preserve">” </w:t>
      </w:r>
      <w:r w:rsidRPr="00193942">
        <w:rPr>
          <w:rStyle w:val="Bodytext6pt"/>
          <w:rFonts w:ascii="Times New Roman" w:hAnsi="Times New Roman" w:cs="Times New Roman"/>
          <w:sz w:val="20"/>
          <w:szCs w:val="20"/>
        </w:rPr>
        <w:t xml:space="preserve">These </w:t>
      </w:r>
      <w:r w:rsidRPr="00193942">
        <w:rPr>
          <w:rFonts w:ascii="Times New Roman" w:hAnsi="Times New Roman" w:cs="Times New Roman"/>
          <w:b w:val="0"/>
          <w:sz w:val="20"/>
          <w:szCs w:val="20"/>
        </w:rPr>
        <w:t>are matter’s which we cannot explain. Let it suffice us to believe that the circu</w:t>
      </w:r>
      <w:r w:rsidRPr="00193942">
        <w:rPr>
          <w:rFonts w:ascii="Times New Roman" w:hAnsi="Times New Roman" w:cs="Times New Roman"/>
          <w:b w:val="0"/>
          <w:sz w:val="20"/>
          <w:szCs w:val="20"/>
        </w:rPr>
        <w:t>m</w:t>
      </w:r>
      <w:r w:rsidRPr="00193942">
        <w:rPr>
          <w:rFonts w:ascii="Times New Roman" w:hAnsi="Times New Roman" w:cs="Times New Roman"/>
          <w:b w:val="0"/>
          <w:sz w:val="20"/>
          <w:szCs w:val="20"/>
        </w:rPr>
        <w:t>stances related, really, literally, and actually took place.</w:t>
      </w:r>
    </w:p>
    <w:p w:rsidR="00A40BEF" w:rsidRPr="00193942" w:rsidRDefault="00A40BEF" w:rsidP="00A40BEF">
      <w:pPr>
        <w:pStyle w:val="BodyText1"/>
        <w:shd w:val="clear" w:color="auto" w:fill="auto"/>
        <w:spacing w:after="60" w:line="276" w:lineRule="auto"/>
        <w:ind w:right="20" w:firstLine="340"/>
        <w:rPr>
          <w:rFonts w:ascii="Times New Roman" w:hAnsi="Times New Roman" w:cs="Times New Roman"/>
          <w:b w:val="0"/>
          <w:sz w:val="20"/>
          <w:szCs w:val="20"/>
        </w:rPr>
      </w:pPr>
      <w:r w:rsidRPr="00193942">
        <w:rPr>
          <w:rFonts w:ascii="Times New Roman" w:hAnsi="Times New Roman" w:cs="Times New Roman"/>
          <w:b w:val="0"/>
          <w:sz w:val="20"/>
          <w:szCs w:val="20"/>
        </w:rPr>
        <w:t>[</w:t>
      </w:r>
      <w:r w:rsidRPr="00193942">
        <w:rPr>
          <w:rStyle w:val="BodytextItalic"/>
          <w:rFonts w:ascii="Times New Roman" w:hAnsi="Times New Roman" w:cs="Times New Roman"/>
          <w:sz w:val="20"/>
          <w:szCs w:val="20"/>
        </w:rPr>
        <w:t>That it may be made bread.</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Let it be noted that the first temptation contained an a</w:t>
      </w:r>
      <w:r w:rsidRPr="00193942">
        <w:rPr>
          <w:rFonts w:ascii="Times New Roman" w:hAnsi="Times New Roman" w:cs="Times New Roman"/>
          <w:b w:val="0"/>
          <w:sz w:val="20"/>
          <w:szCs w:val="20"/>
        </w:rPr>
        <w:t>p</w:t>
      </w:r>
      <w:r w:rsidRPr="00193942">
        <w:rPr>
          <w:rFonts w:ascii="Times New Roman" w:hAnsi="Times New Roman" w:cs="Times New Roman"/>
          <w:b w:val="0"/>
          <w:sz w:val="20"/>
          <w:szCs w:val="20"/>
        </w:rPr>
        <w:t>peal to a fleshly appetite, like the temptation in Eden. Adam and Eve were tempted to eat unlawfully, and so also was our Lord.</w:t>
      </w:r>
    </w:p>
    <w:p w:rsidR="00A40BEF" w:rsidRPr="00193942" w:rsidRDefault="00A40BEF" w:rsidP="00A40BEF">
      <w:pPr>
        <w:pStyle w:val="BodyText1"/>
        <w:shd w:val="clear" w:color="auto" w:fill="auto"/>
        <w:spacing w:after="60" w:line="276" w:lineRule="auto"/>
        <w:ind w:hanging="284"/>
        <w:rPr>
          <w:rFonts w:ascii="Times New Roman" w:hAnsi="Times New Roman" w:cs="Times New Roman"/>
          <w:b w:val="0"/>
          <w:sz w:val="20"/>
          <w:szCs w:val="20"/>
        </w:rPr>
      </w:pPr>
      <w:r w:rsidRPr="00193942">
        <w:rPr>
          <w:rStyle w:val="Bodytext6pt"/>
          <w:rFonts w:ascii="Times New Roman" w:hAnsi="Times New Roman" w:cs="Times New Roman"/>
          <w:sz w:val="20"/>
          <w:szCs w:val="20"/>
        </w:rPr>
        <w:t>4</w:t>
      </w:r>
      <w:r>
        <w:rPr>
          <w:rStyle w:val="Bodytext6pt"/>
          <w:rFonts w:ascii="Times New Roman" w:hAnsi="Times New Roman" w:cs="Times New Roman"/>
          <w:sz w:val="20"/>
          <w:szCs w:val="20"/>
        </w:rPr>
        <w:t>.—</w:t>
      </w:r>
      <w:r w:rsidRPr="00A40BEF">
        <w:rPr>
          <w:rStyle w:val="BodytextItalic"/>
          <w:rFonts w:ascii="Times New Roman" w:hAnsi="Times New Roman" w:cs="Times New Roman"/>
          <w:i w:val="0"/>
          <w:sz w:val="20"/>
          <w:szCs w:val="20"/>
        </w:rPr>
        <w:t>[</w:t>
      </w:r>
      <w:r>
        <w:rPr>
          <w:rStyle w:val="BodytextItalic"/>
          <w:rFonts w:ascii="Times New Roman" w:hAnsi="Times New Roman" w:cs="Times New Roman"/>
          <w:sz w:val="20"/>
          <w:szCs w:val="20"/>
        </w:rPr>
        <w:t>I</w:t>
      </w:r>
      <w:r w:rsidRPr="00193942">
        <w:rPr>
          <w:rStyle w:val="BodytextItalic"/>
          <w:rFonts w:ascii="Times New Roman" w:hAnsi="Times New Roman" w:cs="Times New Roman"/>
          <w:sz w:val="20"/>
          <w:szCs w:val="20"/>
        </w:rPr>
        <w:t>t is written</w:t>
      </w:r>
      <w:r w:rsidRPr="00193942">
        <w:rPr>
          <w:rFonts w:ascii="Times New Roman" w:hAnsi="Times New Roman" w:cs="Times New Roman"/>
          <w:b w:val="0"/>
          <w:sz w:val="20"/>
          <w:szCs w:val="20"/>
        </w:rPr>
        <w:t>.</w:t>
      </w:r>
      <w:r>
        <w:rPr>
          <w:rFonts w:ascii="Times New Roman" w:hAnsi="Times New Roman" w:cs="Times New Roman"/>
          <w:b w:val="0"/>
          <w:sz w:val="20"/>
          <w:szCs w:val="20"/>
        </w:rPr>
        <w:t>]</w:t>
      </w:r>
      <w:r w:rsidRPr="00193942">
        <w:rPr>
          <w:rFonts w:ascii="Times New Roman" w:hAnsi="Times New Roman" w:cs="Times New Roman"/>
          <w:b w:val="0"/>
          <w:sz w:val="20"/>
          <w:szCs w:val="20"/>
        </w:rPr>
        <w:t xml:space="preserve"> This text, we should mark, as well as the</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two others quoted by our Lord in reply to the devil, were taken from the Pentateuch. All three texts were from one book, Deuteronomy, —and two from one chapter, the sixth.</w:t>
      </w:r>
    </w:p>
    <w:p w:rsidR="00A40BEF" w:rsidRPr="00193942" w:rsidRDefault="00A40BEF" w:rsidP="00A40BEF">
      <w:pPr>
        <w:pStyle w:val="BodyText1"/>
        <w:shd w:val="clear" w:color="auto" w:fill="auto"/>
        <w:spacing w:after="60" w:line="276" w:lineRule="auto"/>
        <w:ind w:right="20" w:firstLine="284"/>
        <w:rPr>
          <w:rFonts w:ascii="Times New Roman" w:hAnsi="Times New Roman" w:cs="Times New Roman"/>
          <w:b w:val="0"/>
          <w:sz w:val="20"/>
          <w:szCs w:val="20"/>
        </w:rPr>
      </w:pP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By every word.</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The meaning here is not strictly </w:t>
      </w:r>
      <w:r>
        <w:rPr>
          <w:rFonts w:ascii="Times New Roman" w:hAnsi="Times New Roman" w:cs="Times New Roman"/>
          <w:b w:val="0"/>
          <w:sz w:val="20"/>
          <w:szCs w:val="20"/>
        </w:rPr>
        <w:t>“</w:t>
      </w:r>
      <w:r w:rsidRPr="00193942">
        <w:rPr>
          <w:rFonts w:ascii="Times New Roman" w:hAnsi="Times New Roman" w:cs="Times New Roman"/>
          <w:b w:val="0"/>
          <w:sz w:val="20"/>
          <w:szCs w:val="20"/>
        </w:rPr>
        <w:t>by every spoken or written word,</w:t>
      </w:r>
      <w:r w:rsidR="0004544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but by every thing which God is pleased to create, or command, or appoint, for man’s su</w:t>
      </w:r>
      <w:r w:rsidRPr="00193942">
        <w:rPr>
          <w:rFonts w:ascii="Times New Roman" w:hAnsi="Times New Roman" w:cs="Times New Roman"/>
          <w:b w:val="0"/>
          <w:sz w:val="20"/>
          <w:szCs w:val="20"/>
        </w:rPr>
        <w:t>s</w:t>
      </w:r>
      <w:r w:rsidRPr="00193942">
        <w:rPr>
          <w:rFonts w:ascii="Times New Roman" w:hAnsi="Times New Roman" w:cs="Times New Roman"/>
          <w:b w:val="0"/>
          <w:sz w:val="20"/>
          <w:szCs w:val="20"/>
        </w:rPr>
        <w:t xml:space="preserve">tenance, just as quails were commanded to come, and manna appointed to fall from heaven to feed Israel. The Greek word translated </w:t>
      </w:r>
      <w:r>
        <w:rPr>
          <w:rFonts w:ascii="Times New Roman" w:hAnsi="Times New Roman" w:cs="Times New Roman"/>
          <w:b w:val="0"/>
          <w:sz w:val="20"/>
          <w:szCs w:val="20"/>
        </w:rPr>
        <w:t>“</w:t>
      </w:r>
      <w:r w:rsidRPr="00193942">
        <w:rPr>
          <w:rFonts w:ascii="Times New Roman" w:hAnsi="Times New Roman" w:cs="Times New Roman"/>
          <w:b w:val="0"/>
          <w:sz w:val="20"/>
          <w:szCs w:val="20"/>
        </w:rPr>
        <w:t>word,</w:t>
      </w:r>
      <w:r w:rsidR="0004544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is in three places translated </w:t>
      </w:r>
      <w:r>
        <w:rPr>
          <w:rFonts w:ascii="Times New Roman" w:hAnsi="Times New Roman" w:cs="Times New Roman"/>
          <w:b w:val="0"/>
          <w:sz w:val="20"/>
          <w:szCs w:val="20"/>
        </w:rPr>
        <w:t>“</w:t>
      </w:r>
      <w:r w:rsidRPr="00193942">
        <w:rPr>
          <w:rFonts w:ascii="Times New Roman" w:hAnsi="Times New Roman" w:cs="Times New Roman"/>
          <w:b w:val="0"/>
          <w:sz w:val="20"/>
          <w:szCs w:val="20"/>
        </w:rPr>
        <w:t>thing.</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(Luke i. 37; ii. 15, 19. )</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193942">
        <w:rPr>
          <w:rStyle w:val="BodytextItalic"/>
          <w:rFonts w:ascii="Times New Roman" w:hAnsi="Times New Roman" w:cs="Times New Roman"/>
          <w:sz w:val="20"/>
          <w:szCs w:val="20"/>
        </w:rPr>
        <w:t xml:space="preserve"> </w:t>
      </w:r>
      <w:r w:rsidRPr="00A40BEF">
        <w:rPr>
          <w:rStyle w:val="BodytextItalic"/>
          <w:rFonts w:ascii="Times New Roman" w:hAnsi="Times New Roman" w:cs="Times New Roman"/>
          <w:i w:val="0"/>
          <w:sz w:val="20"/>
          <w:szCs w:val="20"/>
        </w:rPr>
        <w:t>5</w:t>
      </w:r>
      <w:r w:rsidRPr="00193942">
        <w:rPr>
          <w:rStyle w:val="BodytextItalic"/>
          <w:rFonts w:ascii="Times New Roman" w:hAnsi="Times New Roman" w:cs="Times New Roman"/>
          <w:sz w:val="20"/>
          <w:szCs w:val="20"/>
        </w:rPr>
        <w:t>.—</w:t>
      </w: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All</w:t>
      </w:r>
      <w:r w:rsidR="0004544C">
        <w:rPr>
          <w:rStyle w:val="BodytextItalic"/>
          <w:rFonts w:ascii="Times New Roman" w:hAnsi="Times New Roman" w:cs="Times New Roman"/>
          <w:sz w:val="20"/>
          <w:szCs w:val="20"/>
        </w:rPr>
        <w:t xml:space="preserve"> </w:t>
      </w:r>
      <w:r w:rsidRPr="00193942">
        <w:rPr>
          <w:rStyle w:val="BodytextItalic"/>
          <w:rFonts w:ascii="Times New Roman" w:hAnsi="Times New Roman" w:cs="Times New Roman"/>
          <w:sz w:val="20"/>
          <w:szCs w:val="20"/>
        </w:rPr>
        <w:t>the kingdoms of the world.</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This expression must pro</w:t>
      </w:r>
      <w:r w:rsidRPr="00193942">
        <w:rPr>
          <w:rFonts w:ascii="Times New Roman" w:hAnsi="Times New Roman" w:cs="Times New Roman"/>
          <w:b w:val="0"/>
          <w:sz w:val="20"/>
          <w:szCs w:val="20"/>
        </w:rPr>
        <w:softHyphen/>
        <w:t>bably be taken with large qualifications, unless we take</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the world</w:t>
      </w:r>
      <w:r w:rsidR="0004544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in the limited sense of Palestine and the adj</w:t>
      </w:r>
      <w:r w:rsidRPr="00193942">
        <w:rPr>
          <w:rFonts w:ascii="Times New Roman" w:hAnsi="Times New Roman" w:cs="Times New Roman"/>
          <w:b w:val="0"/>
          <w:sz w:val="20"/>
          <w:szCs w:val="20"/>
        </w:rPr>
        <w:t>a</w:t>
      </w:r>
      <w:r w:rsidRPr="00193942">
        <w:rPr>
          <w:rFonts w:ascii="Times New Roman" w:hAnsi="Times New Roman" w:cs="Times New Roman"/>
          <w:b w:val="0"/>
          <w:sz w:val="20"/>
          <w:szCs w:val="20"/>
        </w:rPr>
        <w:t>cent countries. From no single mountain could all the kingdoms of the world be literally seen at once. If our Lord did really see them, it must have been by means of a vision made to pass before His eyes. This however seems very improbable.</w:t>
      </w:r>
    </w:p>
    <w:p w:rsidR="00A40BEF" w:rsidRPr="00193942" w:rsidRDefault="00A40BEF" w:rsidP="00A40BEF">
      <w:pPr>
        <w:pStyle w:val="BodyText1"/>
        <w:shd w:val="clear" w:color="auto" w:fill="auto"/>
        <w:spacing w:after="60" w:line="276" w:lineRule="auto"/>
        <w:ind w:right="20" w:firstLine="284"/>
        <w:rPr>
          <w:rFonts w:ascii="Times New Roman" w:hAnsi="Times New Roman" w:cs="Times New Roman"/>
          <w:b w:val="0"/>
          <w:sz w:val="20"/>
          <w:szCs w:val="20"/>
        </w:rPr>
      </w:pP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A moment of time</w:t>
      </w:r>
      <w:r w:rsidRPr="00193942">
        <w:rPr>
          <w:rFonts w:ascii="Times New Roman" w:hAnsi="Times New Roman" w:cs="Times New Roman"/>
          <w:b w:val="0"/>
          <w:sz w:val="20"/>
          <w:szCs w:val="20"/>
        </w:rPr>
        <w:t>.</w:t>
      </w:r>
      <w:r>
        <w:rPr>
          <w:rFonts w:ascii="Times New Roman" w:hAnsi="Times New Roman" w:cs="Times New Roman"/>
          <w:b w:val="0"/>
          <w:sz w:val="20"/>
          <w:szCs w:val="20"/>
        </w:rPr>
        <w:t>]</w:t>
      </w:r>
      <w:r w:rsidRPr="00193942">
        <w:rPr>
          <w:rFonts w:ascii="Times New Roman" w:hAnsi="Times New Roman" w:cs="Times New Roman"/>
          <w:b w:val="0"/>
          <w:sz w:val="20"/>
          <w:szCs w:val="20"/>
        </w:rPr>
        <w:t xml:space="preserve"> Lightfoot quotes a Rabbinical defini</w:t>
      </w:r>
      <w:r w:rsidRPr="00193942">
        <w:rPr>
          <w:rFonts w:ascii="Times New Roman" w:hAnsi="Times New Roman" w:cs="Times New Roman"/>
          <w:b w:val="0"/>
          <w:sz w:val="20"/>
          <w:szCs w:val="20"/>
        </w:rPr>
        <w:softHyphen/>
        <w:t xml:space="preserve">tion of a moment. The </w:t>
      </w:r>
      <w:proofErr w:type="spellStart"/>
      <w:r w:rsidRPr="00193942">
        <w:rPr>
          <w:rFonts w:ascii="Times New Roman" w:hAnsi="Times New Roman" w:cs="Times New Roman"/>
          <w:b w:val="0"/>
          <w:sz w:val="20"/>
          <w:szCs w:val="20"/>
        </w:rPr>
        <w:t>Rabbins</w:t>
      </w:r>
      <w:proofErr w:type="spellEnd"/>
      <w:r w:rsidRPr="00193942">
        <w:rPr>
          <w:rFonts w:ascii="Times New Roman" w:hAnsi="Times New Roman" w:cs="Times New Roman"/>
          <w:b w:val="0"/>
          <w:sz w:val="20"/>
          <w:szCs w:val="20"/>
        </w:rPr>
        <w:t xml:space="preserve"> consider it to be </w:t>
      </w:r>
      <w:r>
        <w:rPr>
          <w:rFonts w:ascii="Times New Roman" w:hAnsi="Times New Roman" w:cs="Times New Roman"/>
          <w:b w:val="0"/>
          <w:sz w:val="20"/>
          <w:szCs w:val="20"/>
        </w:rPr>
        <w:t>“</w:t>
      </w:r>
      <w:r w:rsidRPr="00193942">
        <w:rPr>
          <w:rFonts w:ascii="Times New Roman" w:hAnsi="Times New Roman" w:cs="Times New Roman"/>
          <w:b w:val="0"/>
          <w:sz w:val="20"/>
          <w:szCs w:val="20"/>
        </w:rPr>
        <w:t>the 58,888th part of an hour.</w:t>
      </w:r>
      <w:r w:rsidR="0004544C">
        <w:rPr>
          <w:rFonts w:ascii="Times New Roman" w:hAnsi="Times New Roman" w:cs="Times New Roman"/>
          <w:b w:val="0"/>
          <w:sz w:val="20"/>
          <w:szCs w:val="20"/>
        </w:rPr>
        <w:t>”</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193942">
        <w:rPr>
          <w:rStyle w:val="BodytextItalic"/>
          <w:rFonts w:ascii="Times New Roman" w:hAnsi="Times New Roman" w:cs="Times New Roman"/>
          <w:sz w:val="20"/>
          <w:szCs w:val="20"/>
        </w:rPr>
        <w:t xml:space="preserve"> </w:t>
      </w:r>
      <w:r w:rsidRPr="00A40BEF">
        <w:rPr>
          <w:rStyle w:val="BodytextItalic"/>
          <w:rFonts w:ascii="Times New Roman" w:hAnsi="Times New Roman" w:cs="Times New Roman"/>
          <w:i w:val="0"/>
          <w:sz w:val="20"/>
          <w:szCs w:val="20"/>
        </w:rPr>
        <w:t>6</w:t>
      </w:r>
      <w:r w:rsidRPr="00193942">
        <w:rPr>
          <w:rStyle w:val="BodytextItalic"/>
          <w:rFonts w:ascii="Times New Roman" w:hAnsi="Times New Roman" w:cs="Times New Roman"/>
          <w:sz w:val="20"/>
          <w:szCs w:val="20"/>
        </w:rPr>
        <w:t>.—</w:t>
      </w: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This</w:t>
      </w:r>
      <w:r w:rsidR="0004544C">
        <w:rPr>
          <w:rStyle w:val="BodytextItalic"/>
          <w:rFonts w:ascii="Times New Roman" w:hAnsi="Times New Roman" w:cs="Times New Roman"/>
          <w:sz w:val="20"/>
          <w:szCs w:val="20"/>
        </w:rPr>
        <w:t xml:space="preserve"> </w:t>
      </w:r>
      <w:r w:rsidRPr="00193942">
        <w:rPr>
          <w:rStyle w:val="BodytextItalic"/>
          <w:rFonts w:ascii="Times New Roman" w:hAnsi="Times New Roman" w:cs="Times New Roman"/>
          <w:sz w:val="20"/>
          <w:szCs w:val="20"/>
        </w:rPr>
        <w:t>power will I give Thee</w:t>
      </w:r>
      <w:r w:rsidRPr="00193942">
        <w:rPr>
          <w:rFonts w:ascii="Times New Roman" w:hAnsi="Times New Roman" w:cs="Times New Roman"/>
          <w:b w:val="0"/>
          <w:sz w:val="20"/>
          <w:szCs w:val="20"/>
        </w:rPr>
        <w:t>.</w:t>
      </w:r>
      <w:r>
        <w:rPr>
          <w:rFonts w:ascii="Times New Roman" w:hAnsi="Times New Roman" w:cs="Times New Roman"/>
          <w:b w:val="0"/>
          <w:sz w:val="20"/>
          <w:szCs w:val="20"/>
        </w:rPr>
        <w:t>]</w:t>
      </w:r>
      <w:r w:rsidRPr="00193942">
        <w:rPr>
          <w:rFonts w:ascii="Times New Roman" w:hAnsi="Times New Roman" w:cs="Times New Roman"/>
          <w:b w:val="0"/>
          <w:sz w:val="20"/>
          <w:szCs w:val="20"/>
        </w:rPr>
        <w:t xml:space="preserve"> Let it be noted, that as the devil promised liberally to Eve, </w:t>
      </w:r>
      <w:r>
        <w:rPr>
          <w:rFonts w:ascii="Times New Roman" w:hAnsi="Times New Roman" w:cs="Times New Roman"/>
          <w:b w:val="0"/>
          <w:sz w:val="20"/>
          <w:szCs w:val="20"/>
        </w:rPr>
        <w:t>“</w:t>
      </w:r>
      <w:r w:rsidRPr="00193942">
        <w:rPr>
          <w:rFonts w:ascii="Times New Roman" w:hAnsi="Times New Roman" w:cs="Times New Roman"/>
          <w:b w:val="0"/>
          <w:sz w:val="20"/>
          <w:szCs w:val="20"/>
        </w:rPr>
        <w:t>Ye shall be as gods,</w:t>
      </w:r>
      <w:r w:rsidR="0004544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so he promised liberally to our Lord. But as his promise to Eve was a lie, so his promise to our Lord was a deception. He promised that which he had no power to give. He is undoubt</w:t>
      </w:r>
      <w:r w:rsidRPr="00193942">
        <w:rPr>
          <w:rFonts w:ascii="Times New Roman" w:hAnsi="Times New Roman" w:cs="Times New Roman"/>
          <w:b w:val="0"/>
          <w:sz w:val="20"/>
          <w:szCs w:val="20"/>
        </w:rPr>
        <w:softHyphen/>
        <w:t>edly called</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prince of this world,</w:t>
      </w:r>
      <w:r w:rsidR="0004544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but he has no power to give d</w:t>
      </w:r>
      <w:r w:rsidRPr="00193942">
        <w:rPr>
          <w:rFonts w:ascii="Times New Roman" w:hAnsi="Times New Roman" w:cs="Times New Roman"/>
          <w:b w:val="0"/>
          <w:sz w:val="20"/>
          <w:szCs w:val="20"/>
        </w:rPr>
        <w:t>o</w:t>
      </w:r>
      <w:r w:rsidRPr="00193942">
        <w:rPr>
          <w:rFonts w:ascii="Times New Roman" w:hAnsi="Times New Roman" w:cs="Times New Roman"/>
          <w:b w:val="0"/>
          <w:sz w:val="20"/>
          <w:szCs w:val="20"/>
        </w:rPr>
        <w:t>minion over it without God’s permission.</w:t>
      </w:r>
    </w:p>
    <w:p w:rsidR="00A40BEF" w:rsidRPr="00193942" w:rsidRDefault="00A40BEF" w:rsidP="00A40BEF">
      <w:pPr>
        <w:pStyle w:val="BodyText1"/>
        <w:shd w:val="clear" w:color="auto" w:fill="auto"/>
        <w:spacing w:after="60" w:line="276" w:lineRule="auto"/>
        <w:ind w:right="20" w:hanging="324"/>
        <w:rPr>
          <w:rFonts w:ascii="Times New Roman" w:hAnsi="Times New Roman" w:cs="Times New Roman"/>
          <w:b w:val="0"/>
          <w:sz w:val="20"/>
          <w:szCs w:val="20"/>
        </w:rPr>
      </w:pPr>
      <w:r w:rsidRPr="00193942">
        <w:rPr>
          <w:rStyle w:val="BodytextItalic"/>
          <w:rFonts w:ascii="Times New Roman" w:hAnsi="Times New Roman" w:cs="Times New Roman"/>
          <w:sz w:val="20"/>
          <w:szCs w:val="20"/>
        </w:rPr>
        <w:t xml:space="preserve"> </w:t>
      </w:r>
      <w:r w:rsidRPr="00A40BEF">
        <w:rPr>
          <w:rStyle w:val="BodytextItalic"/>
          <w:rFonts w:ascii="Times New Roman" w:hAnsi="Times New Roman" w:cs="Times New Roman"/>
          <w:i w:val="0"/>
          <w:sz w:val="20"/>
          <w:szCs w:val="20"/>
        </w:rPr>
        <w:t>7</w:t>
      </w:r>
      <w:r>
        <w:rPr>
          <w:rStyle w:val="BodytextItalic"/>
          <w:rFonts w:ascii="Times New Roman" w:hAnsi="Times New Roman" w:cs="Times New Roman"/>
          <w:sz w:val="20"/>
          <w:szCs w:val="20"/>
        </w:rPr>
        <w:t>.</w:t>
      </w:r>
      <w:r w:rsidRPr="00193942">
        <w:rPr>
          <w:rStyle w:val="BodytextItalic"/>
          <w:rFonts w:ascii="Times New Roman" w:hAnsi="Times New Roman" w:cs="Times New Roman"/>
          <w:sz w:val="20"/>
          <w:szCs w:val="20"/>
        </w:rPr>
        <w:t>—</w:t>
      </w: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Worship</w:t>
      </w:r>
      <w:r>
        <w:rPr>
          <w:rStyle w:val="BodytextItalic"/>
          <w:rFonts w:ascii="Times New Roman" w:hAnsi="Times New Roman" w:cs="Times New Roman"/>
          <w:sz w:val="20"/>
          <w:szCs w:val="20"/>
        </w:rPr>
        <w:t xml:space="preserve"> </w:t>
      </w:r>
      <w:r w:rsidRPr="00193942">
        <w:rPr>
          <w:rStyle w:val="BodytextItalic"/>
          <w:rFonts w:ascii="Times New Roman" w:hAnsi="Times New Roman" w:cs="Times New Roman"/>
          <w:sz w:val="20"/>
          <w:szCs w:val="20"/>
        </w:rPr>
        <w:t>me.</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The marginal reading seems to give the sense of the word more fully, —</w:t>
      </w:r>
      <w:r w:rsidR="0004544C">
        <w:rPr>
          <w:rFonts w:ascii="Times New Roman" w:hAnsi="Times New Roman" w:cs="Times New Roman"/>
          <w:b w:val="0"/>
          <w:sz w:val="20"/>
          <w:szCs w:val="20"/>
        </w:rPr>
        <w:t>“</w:t>
      </w:r>
      <w:r w:rsidRPr="00193942">
        <w:rPr>
          <w:rFonts w:ascii="Times New Roman" w:hAnsi="Times New Roman" w:cs="Times New Roman"/>
          <w:b w:val="0"/>
          <w:sz w:val="20"/>
          <w:szCs w:val="20"/>
        </w:rPr>
        <w:t>fall down before me;</w:t>
      </w:r>
      <w:r w:rsidR="0004544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that is</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fall down and worship.</w:t>
      </w:r>
      <w:r w:rsidR="0004544C">
        <w:rPr>
          <w:rFonts w:ascii="Times New Roman" w:hAnsi="Times New Roman" w:cs="Times New Roman"/>
          <w:b w:val="0"/>
          <w:sz w:val="20"/>
          <w:szCs w:val="20"/>
        </w:rPr>
        <w:t>”</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193942">
        <w:rPr>
          <w:rStyle w:val="Bodytext6pt"/>
          <w:rFonts w:ascii="Times New Roman" w:hAnsi="Times New Roman" w:cs="Times New Roman"/>
          <w:sz w:val="20"/>
          <w:szCs w:val="20"/>
        </w:rPr>
        <w:t>8</w:t>
      </w:r>
      <w:r>
        <w:rPr>
          <w:rStyle w:val="Bodytext6pt"/>
          <w:rFonts w:ascii="Times New Roman" w:hAnsi="Times New Roman" w:cs="Times New Roman"/>
          <w:sz w:val="20"/>
          <w:szCs w:val="20"/>
        </w:rPr>
        <w:t>.</w:t>
      </w:r>
      <w:r w:rsidR="0004544C" w:rsidRPr="0004544C">
        <w:rPr>
          <w:rStyle w:val="BodytextItalic"/>
          <w:rFonts w:ascii="Times New Roman" w:hAnsi="Times New Roman" w:cs="Times New Roman"/>
          <w:sz w:val="20"/>
          <w:szCs w:val="20"/>
        </w:rPr>
        <w:t xml:space="preserve"> </w:t>
      </w:r>
      <w:r w:rsidR="0004544C" w:rsidRPr="00193942">
        <w:rPr>
          <w:rStyle w:val="BodytextItalic"/>
          <w:rFonts w:ascii="Times New Roman" w:hAnsi="Times New Roman" w:cs="Times New Roman"/>
          <w:sz w:val="20"/>
          <w:szCs w:val="20"/>
        </w:rPr>
        <w:t>—</w:t>
      </w: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Get thee behind me, Satan.</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These are precisely the words, let it be noted, which our Lord addressed to Simon Peter, when Peter would fain have dissuaded Him from the cross. (Matt. xvi. 23. ) It may be observed, while remarking on this expression, that the tempt</w:t>
      </w:r>
      <w:r w:rsidRPr="00193942">
        <w:rPr>
          <w:rFonts w:ascii="Times New Roman" w:hAnsi="Times New Roman" w:cs="Times New Roman"/>
          <w:b w:val="0"/>
          <w:sz w:val="20"/>
          <w:szCs w:val="20"/>
        </w:rPr>
        <w:t>a</w:t>
      </w:r>
      <w:r w:rsidRPr="00193942">
        <w:rPr>
          <w:rFonts w:ascii="Times New Roman" w:hAnsi="Times New Roman" w:cs="Times New Roman"/>
          <w:b w:val="0"/>
          <w:sz w:val="20"/>
          <w:szCs w:val="20"/>
        </w:rPr>
        <w:t>tion which St. Luke relates second, is related by St. Matthew as occurring last. It seems proba</w:t>
      </w:r>
      <w:r w:rsidRPr="00193942">
        <w:rPr>
          <w:rFonts w:ascii="Times New Roman" w:hAnsi="Times New Roman" w:cs="Times New Roman"/>
          <w:b w:val="0"/>
          <w:sz w:val="20"/>
          <w:szCs w:val="20"/>
        </w:rPr>
        <w:softHyphen/>
        <w:t>ble that the order of St. Matthew is that in which the several temptations occurred, and the expression of our Lord to Satan app</w:t>
      </w:r>
      <w:r w:rsidRPr="00193942">
        <w:rPr>
          <w:rStyle w:val="BodytextNotBold"/>
          <w:rFonts w:ascii="Times New Roman" w:hAnsi="Times New Roman" w:cs="Times New Roman"/>
          <w:sz w:val="20"/>
          <w:szCs w:val="20"/>
        </w:rPr>
        <w:t xml:space="preserve">ears </w:t>
      </w:r>
      <w:r w:rsidRPr="00193942">
        <w:rPr>
          <w:rFonts w:ascii="Times New Roman" w:hAnsi="Times New Roman" w:cs="Times New Roman"/>
          <w:b w:val="0"/>
          <w:sz w:val="20"/>
          <w:szCs w:val="20"/>
        </w:rPr>
        <w:t>strong internal evidence of this.</w:t>
      </w:r>
    </w:p>
    <w:p w:rsidR="00A40BEF" w:rsidRPr="00193942" w:rsidRDefault="00A40BEF" w:rsidP="00A40BEF">
      <w:pPr>
        <w:pStyle w:val="BodyText1"/>
        <w:shd w:val="clear" w:color="auto" w:fill="auto"/>
        <w:spacing w:after="60" w:line="276" w:lineRule="auto"/>
        <w:ind w:right="20" w:firstLine="284"/>
        <w:rPr>
          <w:rFonts w:ascii="Times New Roman" w:hAnsi="Times New Roman" w:cs="Times New Roman"/>
          <w:b w:val="0"/>
          <w:sz w:val="20"/>
          <w:szCs w:val="20"/>
        </w:rPr>
      </w:pPr>
      <w:r w:rsidRPr="00193942">
        <w:rPr>
          <w:rFonts w:ascii="Times New Roman" w:hAnsi="Times New Roman" w:cs="Times New Roman"/>
          <w:b w:val="0"/>
          <w:sz w:val="20"/>
          <w:szCs w:val="20"/>
        </w:rPr>
        <w:t xml:space="preserve">For what reason St. Luke departs from the order observed by St. Matthew we do not know. </w:t>
      </w:r>
      <w:proofErr w:type="spellStart"/>
      <w:r w:rsidRPr="00193942">
        <w:rPr>
          <w:rFonts w:ascii="Times New Roman" w:hAnsi="Times New Roman" w:cs="Times New Roman"/>
          <w:b w:val="0"/>
          <w:sz w:val="20"/>
          <w:szCs w:val="20"/>
        </w:rPr>
        <w:t>Spanheim</w:t>
      </w:r>
      <w:proofErr w:type="spellEnd"/>
      <w:r w:rsidRPr="00193942">
        <w:rPr>
          <w:rFonts w:ascii="Times New Roman" w:hAnsi="Times New Roman" w:cs="Times New Roman"/>
          <w:b w:val="0"/>
          <w:sz w:val="20"/>
          <w:szCs w:val="20"/>
        </w:rPr>
        <w:t>, in his</w:t>
      </w:r>
      <w:r>
        <w:rPr>
          <w:rFonts w:ascii="Times New Roman" w:hAnsi="Times New Roman" w:cs="Times New Roman"/>
          <w:b w:val="0"/>
          <w:sz w:val="20"/>
          <w:szCs w:val="20"/>
        </w:rPr>
        <w:t xml:space="preserve"> “</w:t>
      </w:r>
      <w:proofErr w:type="spellStart"/>
      <w:r w:rsidRPr="00193942">
        <w:rPr>
          <w:rFonts w:ascii="Times New Roman" w:hAnsi="Times New Roman" w:cs="Times New Roman"/>
          <w:b w:val="0"/>
          <w:sz w:val="20"/>
          <w:szCs w:val="20"/>
        </w:rPr>
        <w:t>Dubia</w:t>
      </w:r>
      <w:proofErr w:type="spellEnd"/>
      <w:r w:rsidRPr="00193942">
        <w:rPr>
          <w:rFonts w:ascii="Times New Roman" w:hAnsi="Times New Roman" w:cs="Times New Roman"/>
          <w:b w:val="0"/>
          <w:sz w:val="20"/>
          <w:szCs w:val="20"/>
        </w:rPr>
        <w:t xml:space="preserve"> Evangelical,</w:t>
      </w:r>
      <w:r w:rsidR="003E0EF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discusses the question, but throws little light </w:t>
      </w:r>
      <w:r w:rsidRPr="00193942">
        <w:rPr>
          <w:rFonts w:ascii="Times New Roman" w:hAnsi="Times New Roman" w:cs="Times New Roman"/>
          <w:b w:val="0"/>
          <w:sz w:val="20"/>
          <w:szCs w:val="20"/>
        </w:rPr>
        <w:lastRenderedPageBreak/>
        <w:t>on it.</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193942">
        <w:rPr>
          <w:rStyle w:val="BodytextItalic"/>
          <w:rFonts w:ascii="Times New Roman" w:hAnsi="Times New Roman" w:cs="Times New Roman"/>
          <w:sz w:val="20"/>
          <w:szCs w:val="20"/>
        </w:rPr>
        <w:t xml:space="preserve"> </w:t>
      </w:r>
      <w:r w:rsidRPr="00A40BEF">
        <w:rPr>
          <w:rStyle w:val="BodytextItalic"/>
          <w:rFonts w:ascii="Times New Roman" w:hAnsi="Times New Roman" w:cs="Times New Roman"/>
          <w:i w:val="0"/>
          <w:sz w:val="20"/>
          <w:szCs w:val="20"/>
        </w:rPr>
        <w:t>9</w:t>
      </w:r>
      <w:r>
        <w:rPr>
          <w:rStyle w:val="BodytextItalic"/>
          <w:rFonts w:ascii="Times New Roman" w:hAnsi="Times New Roman" w:cs="Times New Roman"/>
          <w:sz w:val="20"/>
          <w:szCs w:val="20"/>
        </w:rPr>
        <w:t>.</w:t>
      </w:r>
      <w:r w:rsidRPr="00193942">
        <w:rPr>
          <w:rStyle w:val="BodytextItalic"/>
          <w:rFonts w:ascii="Times New Roman" w:hAnsi="Times New Roman" w:cs="Times New Roman"/>
          <w:sz w:val="20"/>
          <w:szCs w:val="20"/>
        </w:rPr>
        <w:t>—</w:t>
      </w: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Pinnacle</w:t>
      </w:r>
      <w:r>
        <w:rPr>
          <w:rStyle w:val="BodytextItalic"/>
          <w:rFonts w:ascii="Times New Roman" w:hAnsi="Times New Roman" w:cs="Times New Roman"/>
          <w:sz w:val="20"/>
          <w:szCs w:val="20"/>
        </w:rPr>
        <w:t xml:space="preserve"> </w:t>
      </w:r>
      <w:r w:rsidRPr="00193942">
        <w:rPr>
          <w:rStyle w:val="BodytextItalic"/>
          <w:rFonts w:ascii="Times New Roman" w:hAnsi="Times New Roman" w:cs="Times New Roman"/>
          <w:sz w:val="20"/>
          <w:szCs w:val="20"/>
        </w:rPr>
        <w:t>of the temple.'</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This is supposed to have been a turret, or high part of the temple building, overhanging a deep valley. Josephus describes the place, and says, that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if any looked down, his eyes would grow dizzy, not being able to reach to so vast a depth. </w:t>
      </w:r>
      <w:r>
        <w:rPr>
          <w:rFonts w:ascii="Times New Roman" w:hAnsi="Times New Roman" w:cs="Times New Roman"/>
          <w:b w:val="0"/>
          <w:sz w:val="20"/>
          <w:szCs w:val="20"/>
        </w:rPr>
        <w:t>“</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A40BEF">
        <w:rPr>
          <w:rStyle w:val="BodytextItalic"/>
          <w:rFonts w:ascii="Times New Roman" w:hAnsi="Times New Roman" w:cs="Times New Roman"/>
          <w:i w:val="0"/>
          <w:sz w:val="20"/>
          <w:szCs w:val="20"/>
        </w:rPr>
        <w:t>10</w:t>
      </w:r>
      <w:r>
        <w:rPr>
          <w:rStyle w:val="BodytextItalic"/>
          <w:rFonts w:ascii="Times New Roman" w:hAnsi="Times New Roman" w:cs="Times New Roman"/>
          <w:sz w:val="20"/>
          <w:szCs w:val="20"/>
        </w:rPr>
        <w:t>.</w:t>
      </w:r>
      <w:r w:rsidRPr="00193942">
        <w:rPr>
          <w:rStyle w:val="BodytextItalic"/>
          <w:rFonts w:ascii="Times New Roman" w:hAnsi="Times New Roman" w:cs="Times New Roman"/>
          <w:sz w:val="20"/>
          <w:szCs w:val="20"/>
        </w:rPr>
        <w:t xml:space="preserve"> —</w:t>
      </w: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It</w:t>
      </w:r>
      <w:r>
        <w:rPr>
          <w:rStyle w:val="BodytextItalic"/>
          <w:rFonts w:ascii="Times New Roman" w:hAnsi="Times New Roman" w:cs="Times New Roman"/>
          <w:sz w:val="20"/>
          <w:szCs w:val="20"/>
        </w:rPr>
        <w:t xml:space="preserve"> </w:t>
      </w:r>
      <w:r w:rsidRPr="00193942">
        <w:rPr>
          <w:rStyle w:val="BodytextItalic"/>
          <w:rFonts w:ascii="Times New Roman" w:hAnsi="Times New Roman" w:cs="Times New Roman"/>
          <w:sz w:val="20"/>
          <w:szCs w:val="20"/>
        </w:rPr>
        <w:t>is wr</w:t>
      </w:r>
      <w:r>
        <w:rPr>
          <w:rStyle w:val="BodytextItalic"/>
          <w:rFonts w:ascii="Times New Roman" w:hAnsi="Times New Roman" w:cs="Times New Roman"/>
          <w:sz w:val="20"/>
          <w:szCs w:val="20"/>
        </w:rPr>
        <w:t>itten.</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Let it be carefully noted that the devil can quote Scripture when it suits his purpose. There is no good thing which may not be abused.</w:t>
      </w:r>
    </w:p>
    <w:p w:rsidR="00A40BEF" w:rsidRPr="00193942" w:rsidRDefault="00A40BEF" w:rsidP="00A40BEF">
      <w:pPr>
        <w:pStyle w:val="BodyText1"/>
        <w:shd w:val="clear" w:color="auto" w:fill="auto"/>
        <w:spacing w:after="60" w:line="276" w:lineRule="auto"/>
        <w:ind w:right="20" w:firstLine="284"/>
        <w:rPr>
          <w:rFonts w:ascii="Times New Roman" w:hAnsi="Times New Roman" w:cs="Times New Roman"/>
          <w:b w:val="0"/>
          <w:sz w:val="20"/>
          <w:szCs w:val="20"/>
        </w:rPr>
      </w:pP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To keep thee.</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From the earliest ages the comment has been made on these words, that Satan omitted the important ex</w:t>
      </w:r>
      <w:r w:rsidRPr="00193942">
        <w:rPr>
          <w:rFonts w:ascii="Times New Roman" w:hAnsi="Times New Roman" w:cs="Times New Roman"/>
          <w:b w:val="0"/>
          <w:sz w:val="20"/>
          <w:szCs w:val="20"/>
        </w:rPr>
        <w:softHyphen/>
        <w:t>pression which follows them,</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In all thy ways;</w:t>
      </w:r>
      <w:r w:rsidR="003E0EF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and that the omission was intentional in order to favour his misapplication of the text. Perhaps more has been made of the omission than is quite warrantable. The quotations from the Old Tes</w:t>
      </w:r>
      <w:r w:rsidRPr="00193942">
        <w:rPr>
          <w:rFonts w:ascii="Times New Roman" w:hAnsi="Times New Roman" w:cs="Times New Roman"/>
          <w:b w:val="0"/>
          <w:sz w:val="20"/>
          <w:szCs w:val="20"/>
        </w:rPr>
        <w:softHyphen/>
        <w:t>tament in the New, even when made by holy and good men, are not always so full as we should have expected. At any rate, it is a striking fact that our Lord does not notice the misquotation, but simply quotes in reply another text.</w:t>
      </w:r>
    </w:p>
    <w:p w:rsidR="00A40BEF" w:rsidRDefault="00A40BEF" w:rsidP="00A40BEF">
      <w:pPr>
        <w:pStyle w:val="BodyText1"/>
        <w:shd w:val="clear" w:color="auto" w:fill="auto"/>
        <w:spacing w:after="60" w:line="276" w:lineRule="auto"/>
        <w:ind w:right="20" w:firstLine="284"/>
        <w:rPr>
          <w:rFonts w:ascii="Times New Roman" w:hAnsi="Times New Roman" w:cs="Times New Roman"/>
          <w:b w:val="0"/>
          <w:sz w:val="20"/>
          <w:szCs w:val="20"/>
        </w:rPr>
      </w:pPr>
      <w:r w:rsidRPr="00193942">
        <w:rPr>
          <w:rFonts w:ascii="Times New Roman" w:hAnsi="Times New Roman" w:cs="Times New Roman"/>
          <w:b w:val="0"/>
          <w:sz w:val="20"/>
          <w:szCs w:val="20"/>
        </w:rPr>
        <w:t>Leighton’s remarks on this point are worth reading.</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Our Saviour teaches us that our better way, either with perverse men in asserting their errors, or with Satan in his assaulting us with </w:t>
      </w:r>
      <w:proofErr w:type="spellStart"/>
      <w:r w:rsidRPr="00193942">
        <w:rPr>
          <w:rFonts w:ascii="Times New Roman" w:hAnsi="Times New Roman" w:cs="Times New Roman"/>
          <w:b w:val="0"/>
          <w:sz w:val="20"/>
          <w:szCs w:val="20"/>
        </w:rPr>
        <w:t>misalleged</w:t>
      </w:r>
      <w:proofErr w:type="spellEnd"/>
      <w:r w:rsidRPr="00193942">
        <w:rPr>
          <w:rFonts w:ascii="Times New Roman" w:hAnsi="Times New Roman" w:cs="Times New Roman"/>
          <w:b w:val="0"/>
          <w:sz w:val="20"/>
          <w:szCs w:val="20"/>
        </w:rPr>
        <w:t xml:space="preserve"> scripture, is not so much to subtilize about the place or words abused. It may be so cunningly done some</w:t>
      </w:r>
      <w:r w:rsidRPr="00193942">
        <w:rPr>
          <w:rFonts w:ascii="Times New Roman" w:hAnsi="Times New Roman" w:cs="Times New Roman"/>
          <w:b w:val="0"/>
          <w:sz w:val="20"/>
          <w:szCs w:val="20"/>
        </w:rPr>
        <w:softHyphen/>
        <w:t>times, that we cannot well find it out; but this downright sure way beats off the sophistry with another place, clearly and plainly carrying that truth which he opposes and we adhere to. Though thou canst not clear the sense of an obscure text, thou shalt always find a sufficient guard in another that is clearer.</w:t>
      </w:r>
      <w:r w:rsidR="003E0EFC">
        <w:rPr>
          <w:rFonts w:ascii="Times New Roman" w:hAnsi="Times New Roman" w:cs="Times New Roman"/>
          <w:b w:val="0"/>
          <w:sz w:val="20"/>
          <w:szCs w:val="20"/>
        </w:rPr>
        <w:t>”</w:t>
      </w:r>
    </w:p>
    <w:p w:rsidR="00A40BEF" w:rsidRPr="00193942" w:rsidRDefault="00A40BEF" w:rsidP="00A40BEF">
      <w:pPr>
        <w:pStyle w:val="BodyText1"/>
        <w:shd w:val="clear" w:color="auto" w:fill="auto"/>
        <w:spacing w:after="60" w:line="276" w:lineRule="auto"/>
        <w:ind w:right="20" w:hanging="284"/>
        <w:rPr>
          <w:rFonts w:ascii="Times New Roman" w:hAnsi="Times New Roman" w:cs="Times New Roman"/>
          <w:b w:val="0"/>
          <w:sz w:val="20"/>
          <w:szCs w:val="20"/>
        </w:rPr>
      </w:pPr>
      <w:r w:rsidRPr="00193942">
        <w:rPr>
          <w:rFonts w:ascii="Times New Roman" w:hAnsi="Times New Roman" w:cs="Times New Roman"/>
          <w:b w:val="0"/>
          <w:sz w:val="20"/>
          <w:szCs w:val="20"/>
        </w:rPr>
        <w:t>13</w:t>
      </w:r>
      <w:r w:rsidRPr="00193942">
        <w:rPr>
          <w:rStyle w:val="BodytextItalic"/>
          <w:rFonts w:ascii="Times New Roman" w:hAnsi="Times New Roman" w:cs="Times New Roman"/>
          <w:sz w:val="20"/>
          <w:szCs w:val="20"/>
        </w:rPr>
        <w:t>. —</w:t>
      </w:r>
      <w:r w:rsidRPr="00A40BEF">
        <w:rPr>
          <w:rStyle w:val="BodytextItalic"/>
          <w:rFonts w:ascii="Times New Roman" w:hAnsi="Times New Roman" w:cs="Times New Roman"/>
          <w:i w:val="0"/>
          <w:sz w:val="20"/>
          <w:szCs w:val="20"/>
        </w:rPr>
        <w:t>[</w:t>
      </w:r>
      <w:r w:rsidRPr="00193942">
        <w:rPr>
          <w:rStyle w:val="BodytextItalic"/>
          <w:rFonts w:ascii="Times New Roman" w:hAnsi="Times New Roman" w:cs="Times New Roman"/>
          <w:sz w:val="20"/>
          <w:szCs w:val="20"/>
        </w:rPr>
        <w:t>He departed from him.</w:t>
      </w:r>
      <w:r w:rsidRPr="00A40BEF">
        <w:rPr>
          <w:rStyle w:val="BodytextItalic"/>
          <w:rFonts w:ascii="Times New Roman" w:hAnsi="Times New Roman" w:cs="Times New Roman"/>
          <w:i w:val="0"/>
          <w:sz w:val="20"/>
          <w:szCs w:val="20"/>
        </w:rPr>
        <w:t>]</w:t>
      </w:r>
      <w:r w:rsidRPr="00193942">
        <w:rPr>
          <w:rFonts w:ascii="Times New Roman" w:hAnsi="Times New Roman" w:cs="Times New Roman"/>
          <w:b w:val="0"/>
          <w:sz w:val="20"/>
          <w:szCs w:val="20"/>
        </w:rPr>
        <w:t xml:space="preserve"> Two things should always be re</w:t>
      </w:r>
      <w:r w:rsidRPr="00193942">
        <w:rPr>
          <w:rFonts w:ascii="Times New Roman" w:hAnsi="Times New Roman" w:cs="Times New Roman"/>
          <w:b w:val="0"/>
          <w:sz w:val="20"/>
          <w:szCs w:val="20"/>
        </w:rPr>
        <w:softHyphen/>
        <w:t>membered in reading the history of our Lord’s temptation.</w:t>
      </w:r>
    </w:p>
    <w:p w:rsidR="00A40BEF" w:rsidRPr="00193942" w:rsidRDefault="00A40BEF" w:rsidP="00A40BEF">
      <w:pPr>
        <w:pStyle w:val="BodyText1"/>
        <w:shd w:val="clear" w:color="auto" w:fill="auto"/>
        <w:spacing w:after="60" w:line="276" w:lineRule="auto"/>
        <w:ind w:right="20" w:firstLine="284"/>
        <w:rPr>
          <w:rFonts w:ascii="Times New Roman" w:hAnsi="Times New Roman" w:cs="Times New Roman"/>
          <w:b w:val="0"/>
          <w:sz w:val="20"/>
          <w:szCs w:val="20"/>
        </w:rPr>
      </w:pPr>
      <w:r w:rsidRPr="00193942">
        <w:rPr>
          <w:rFonts w:ascii="Times New Roman" w:hAnsi="Times New Roman" w:cs="Times New Roman"/>
          <w:b w:val="0"/>
          <w:sz w:val="20"/>
          <w:szCs w:val="20"/>
        </w:rPr>
        <w:t xml:space="preserve">For one thing, we have a clear proof of the personality of Satan. If the devil be not a person, judging from the whole history of the passage, </w:t>
      </w:r>
      <w:r w:rsidR="003E0EFC">
        <w:rPr>
          <w:rFonts w:ascii="Times New Roman" w:hAnsi="Times New Roman" w:cs="Times New Roman"/>
          <w:b w:val="0"/>
          <w:sz w:val="20"/>
          <w:szCs w:val="20"/>
        </w:rPr>
        <w:t>there is no meaning in words. H</w:t>
      </w:r>
      <w:r w:rsidRPr="00193942">
        <w:rPr>
          <w:rFonts w:ascii="Times New Roman" w:hAnsi="Times New Roman" w:cs="Times New Roman"/>
          <w:b w:val="0"/>
          <w:sz w:val="20"/>
          <w:szCs w:val="20"/>
        </w:rPr>
        <w:t xml:space="preserve">e </w:t>
      </w:r>
      <w:r>
        <w:rPr>
          <w:rFonts w:ascii="Times New Roman" w:hAnsi="Times New Roman" w:cs="Times New Roman"/>
          <w:b w:val="0"/>
          <w:sz w:val="20"/>
          <w:szCs w:val="20"/>
        </w:rPr>
        <w:t>“</w:t>
      </w:r>
      <w:r w:rsidRPr="00193942">
        <w:rPr>
          <w:rFonts w:ascii="Times New Roman" w:hAnsi="Times New Roman" w:cs="Times New Roman"/>
          <w:b w:val="0"/>
          <w:sz w:val="20"/>
          <w:szCs w:val="20"/>
        </w:rPr>
        <w:t>speaks,</w:t>
      </w:r>
      <w:r w:rsidR="003E0EF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he </w:t>
      </w:r>
      <w:r>
        <w:rPr>
          <w:rFonts w:ascii="Times New Roman" w:hAnsi="Times New Roman" w:cs="Times New Roman"/>
          <w:b w:val="0"/>
          <w:sz w:val="20"/>
          <w:szCs w:val="20"/>
        </w:rPr>
        <w:t>“</w:t>
      </w:r>
      <w:r w:rsidRPr="00193942">
        <w:rPr>
          <w:rFonts w:ascii="Times New Roman" w:hAnsi="Times New Roman" w:cs="Times New Roman"/>
          <w:b w:val="0"/>
          <w:sz w:val="20"/>
          <w:szCs w:val="20"/>
        </w:rPr>
        <w:t>takes,</w:t>
      </w:r>
      <w:r w:rsidR="003E0EF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he </w:t>
      </w:r>
      <w:r>
        <w:rPr>
          <w:rFonts w:ascii="Times New Roman" w:hAnsi="Times New Roman" w:cs="Times New Roman"/>
          <w:b w:val="0"/>
          <w:sz w:val="20"/>
          <w:szCs w:val="20"/>
        </w:rPr>
        <w:t>“</w:t>
      </w:r>
      <w:r w:rsidRPr="00193942">
        <w:rPr>
          <w:rFonts w:ascii="Times New Roman" w:hAnsi="Times New Roman" w:cs="Times New Roman"/>
          <w:b w:val="0"/>
          <w:sz w:val="20"/>
          <w:szCs w:val="20"/>
        </w:rPr>
        <w:t>shows,</w:t>
      </w:r>
      <w:r w:rsidR="003E0EF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he offers to </w:t>
      </w:r>
      <w:r>
        <w:rPr>
          <w:rFonts w:ascii="Times New Roman" w:hAnsi="Times New Roman" w:cs="Times New Roman"/>
          <w:b w:val="0"/>
          <w:sz w:val="20"/>
          <w:szCs w:val="20"/>
        </w:rPr>
        <w:t>“</w:t>
      </w:r>
      <w:r w:rsidRPr="00193942">
        <w:rPr>
          <w:rFonts w:ascii="Times New Roman" w:hAnsi="Times New Roman" w:cs="Times New Roman"/>
          <w:b w:val="0"/>
          <w:sz w:val="20"/>
          <w:szCs w:val="20"/>
        </w:rPr>
        <w:t>give,</w:t>
      </w:r>
      <w:r w:rsidR="003E0EF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he </w:t>
      </w:r>
      <w:r>
        <w:rPr>
          <w:rFonts w:ascii="Times New Roman" w:hAnsi="Times New Roman" w:cs="Times New Roman"/>
          <w:b w:val="0"/>
          <w:sz w:val="20"/>
          <w:szCs w:val="20"/>
        </w:rPr>
        <w:t>“</w:t>
      </w:r>
      <w:r w:rsidRPr="00193942">
        <w:rPr>
          <w:rFonts w:ascii="Times New Roman" w:hAnsi="Times New Roman" w:cs="Times New Roman"/>
          <w:b w:val="0"/>
          <w:sz w:val="20"/>
          <w:szCs w:val="20"/>
        </w:rPr>
        <w:t>brings,</w:t>
      </w:r>
      <w:r w:rsidR="003E0EFC">
        <w:rPr>
          <w:rFonts w:ascii="Times New Roman" w:hAnsi="Times New Roman" w:cs="Times New Roman"/>
          <w:b w:val="0"/>
          <w:sz w:val="20"/>
          <w:szCs w:val="20"/>
        </w:rPr>
        <w:t>”</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he</w:t>
      </w:r>
      <w:r>
        <w:rPr>
          <w:rFonts w:ascii="Times New Roman" w:hAnsi="Times New Roman" w:cs="Times New Roman"/>
          <w:b w:val="0"/>
          <w:sz w:val="20"/>
          <w:szCs w:val="20"/>
        </w:rPr>
        <w:t xml:space="preserve"> “</w:t>
      </w:r>
      <w:r w:rsidRPr="00193942">
        <w:rPr>
          <w:rFonts w:ascii="Times New Roman" w:hAnsi="Times New Roman" w:cs="Times New Roman"/>
          <w:b w:val="0"/>
          <w:sz w:val="20"/>
          <w:szCs w:val="20"/>
        </w:rPr>
        <w:t>sets,</w:t>
      </w:r>
      <w:r w:rsidR="003E0EFC">
        <w:rPr>
          <w:rFonts w:ascii="Times New Roman" w:hAnsi="Times New Roman" w:cs="Times New Roman"/>
          <w:b w:val="0"/>
          <w:sz w:val="20"/>
          <w:szCs w:val="20"/>
        </w:rPr>
        <w:t xml:space="preserve">” </w:t>
      </w:r>
      <w:r w:rsidRPr="00193942">
        <w:rPr>
          <w:rFonts w:ascii="Times New Roman" w:hAnsi="Times New Roman" w:cs="Times New Roman"/>
          <w:b w:val="0"/>
          <w:sz w:val="20"/>
          <w:szCs w:val="20"/>
        </w:rPr>
        <w:t xml:space="preserve">he </w:t>
      </w:r>
      <w:r>
        <w:rPr>
          <w:rFonts w:ascii="Times New Roman" w:hAnsi="Times New Roman" w:cs="Times New Roman"/>
          <w:b w:val="0"/>
          <w:sz w:val="20"/>
          <w:szCs w:val="20"/>
        </w:rPr>
        <w:t>“</w:t>
      </w:r>
      <w:r w:rsidRPr="00193942">
        <w:rPr>
          <w:rFonts w:ascii="Times New Roman" w:hAnsi="Times New Roman" w:cs="Times New Roman"/>
          <w:b w:val="0"/>
          <w:sz w:val="20"/>
          <w:szCs w:val="20"/>
        </w:rPr>
        <w:t>d</w:t>
      </w:r>
      <w:r w:rsidRPr="00193942">
        <w:rPr>
          <w:rFonts w:ascii="Times New Roman" w:hAnsi="Times New Roman" w:cs="Times New Roman"/>
          <w:b w:val="0"/>
          <w:sz w:val="20"/>
          <w:szCs w:val="20"/>
        </w:rPr>
        <w:t>e</w:t>
      </w:r>
      <w:r w:rsidRPr="00193942">
        <w:rPr>
          <w:rFonts w:ascii="Times New Roman" w:hAnsi="Times New Roman" w:cs="Times New Roman"/>
          <w:b w:val="0"/>
          <w:sz w:val="20"/>
          <w:szCs w:val="20"/>
        </w:rPr>
        <w:t>parts.</w:t>
      </w:r>
      <w:r w:rsidR="003E0EFC">
        <w:rPr>
          <w:rFonts w:ascii="Times New Roman" w:hAnsi="Times New Roman" w:cs="Times New Roman"/>
          <w:b w:val="0"/>
          <w:sz w:val="20"/>
          <w:szCs w:val="20"/>
        </w:rPr>
        <w:t xml:space="preserve">” </w:t>
      </w:r>
      <w:bookmarkStart w:id="1" w:name="_GoBack"/>
      <w:bookmarkEnd w:id="1"/>
      <w:r w:rsidRPr="00193942">
        <w:rPr>
          <w:rFonts w:ascii="Times New Roman" w:hAnsi="Times New Roman" w:cs="Times New Roman"/>
          <w:b w:val="0"/>
          <w:sz w:val="20"/>
          <w:szCs w:val="20"/>
        </w:rPr>
        <w:t>These expressions can only be used about a person.</w:t>
      </w:r>
    </w:p>
    <w:p w:rsidR="00A40BEF" w:rsidRPr="00193942" w:rsidRDefault="00A40BEF" w:rsidP="00A40BEF">
      <w:pPr>
        <w:pStyle w:val="BodyText1"/>
        <w:shd w:val="clear" w:color="auto" w:fill="auto"/>
        <w:spacing w:after="60" w:line="276" w:lineRule="auto"/>
        <w:ind w:right="20" w:firstLine="284"/>
        <w:rPr>
          <w:rFonts w:ascii="Times New Roman" w:hAnsi="Times New Roman" w:cs="Times New Roman"/>
          <w:b w:val="0"/>
          <w:sz w:val="20"/>
          <w:szCs w:val="20"/>
        </w:rPr>
      </w:pPr>
      <w:r w:rsidRPr="00193942">
        <w:rPr>
          <w:rFonts w:ascii="Times New Roman" w:hAnsi="Times New Roman" w:cs="Times New Roman"/>
          <w:b w:val="0"/>
          <w:sz w:val="20"/>
          <w:szCs w:val="20"/>
        </w:rPr>
        <w:t>For another thing, we see the folly of labouring to make out, as some commentators do, the person who was present at each act in our Lord’s history, and supplied the four Gospel writers with the materials which they used in composing their narratives. Who, we may well ask, was present when all this temptation took place? From what source did Matthew and Luke obtain their information? —There is but one answer to these questions. They got it, like everything else which they wrote, from the inspiration of God. The theory that they were dependent on the reports of human witnesses in any part of their writings, is utterly unsatisfactory, and in the history of our Lord’s temptation, entirely breaks down.</w:t>
      </w:r>
    </w:p>
    <w:p w:rsidR="00A40BEF" w:rsidRPr="00193942" w:rsidRDefault="00A40BEF" w:rsidP="00A40BEF">
      <w:pPr>
        <w:pStyle w:val="BodyText1"/>
        <w:shd w:val="clear" w:color="auto" w:fill="auto"/>
        <w:spacing w:after="60" w:line="276" w:lineRule="auto"/>
        <w:ind w:left="160" w:right="20" w:firstLine="160"/>
        <w:rPr>
          <w:rFonts w:ascii="Times New Roman" w:hAnsi="Times New Roman" w:cs="Times New Roman"/>
          <w:b w:val="0"/>
          <w:sz w:val="20"/>
          <w:szCs w:val="20"/>
        </w:rPr>
      </w:pPr>
    </w:p>
    <w:p w:rsidR="0001125C" w:rsidRDefault="0001125C"/>
    <w:sectPr w:rsidR="0001125C" w:rsidSect="00A40BEF">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76" w:rsidRDefault="006A3176" w:rsidP="00A40BEF">
      <w:r>
        <w:separator/>
      </w:r>
    </w:p>
  </w:endnote>
  <w:endnote w:type="continuationSeparator" w:id="0">
    <w:p w:rsidR="006A3176" w:rsidRDefault="006A3176" w:rsidP="00A4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86137"/>
      <w:docPartObj>
        <w:docPartGallery w:val="Page Numbers (Bottom of Page)"/>
        <w:docPartUnique/>
      </w:docPartObj>
    </w:sdtPr>
    <w:sdtEndPr>
      <w:rPr>
        <w:noProof/>
      </w:rPr>
    </w:sdtEndPr>
    <w:sdtContent>
      <w:p w:rsidR="00A40BEF" w:rsidRDefault="00A40BEF">
        <w:pPr>
          <w:pStyle w:val="Footer"/>
          <w:jc w:val="center"/>
        </w:pPr>
        <w:r>
          <w:fldChar w:fldCharType="begin"/>
        </w:r>
        <w:r>
          <w:instrText xml:space="preserve"> PAGE   \* MERGEFORMAT </w:instrText>
        </w:r>
        <w:r>
          <w:fldChar w:fldCharType="separate"/>
        </w:r>
        <w:r w:rsidR="003E0EFC">
          <w:rPr>
            <w:noProof/>
          </w:rPr>
          <w:t>6</w:t>
        </w:r>
        <w:r>
          <w:rPr>
            <w:noProof/>
          </w:rPr>
          <w:fldChar w:fldCharType="end"/>
        </w:r>
      </w:p>
    </w:sdtContent>
  </w:sdt>
  <w:p w:rsidR="00A40BEF" w:rsidRDefault="00A4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76" w:rsidRDefault="006A3176" w:rsidP="00A40BEF">
      <w:r>
        <w:separator/>
      </w:r>
    </w:p>
  </w:footnote>
  <w:footnote w:type="continuationSeparator" w:id="0">
    <w:p w:rsidR="006A3176" w:rsidRDefault="006A3176" w:rsidP="00A40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EF"/>
    <w:rsid w:val="0001125C"/>
    <w:rsid w:val="0004544C"/>
    <w:rsid w:val="003E0EFC"/>
    <w:rsid w:val="006A3176"/>
    <w:rsid w:val="00711BFD"/>
    <w:rsid w:val="009C1949"/>
    <w:rsid w:val="00A40BEF"/>
    <w:rsid w:val="00F5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0BEF"/>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BEF"/>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A40BEF"/>
  </w:style>
  <w:style w:type="paragraph" w:styleId="Footer">
    <w:name w:val="footer"/>
    <w:basedOn w:val="Normal"/>
    <w:link w:val="FooterChar"/>
    <w:uiPriority w:val="99"/>
    <w:unhideWhenUsed/>
    <w:rsid w:val="00A40BEF"/>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A40BEF"/>
  </w:style>
  <w:style w:type="character" w:customStyle="1" w:styleId="Headerorfooter">
    <w:name w:val="Header or footer_"/>
    <w:basedOn w:val="DefaultParagraphFont"/>
    <w:link w:val="Headerorfooter0"/>
    <w:rsid w:val="00A40BEF"/>
    <w:rPr>
      <w:rFonts w:ascii="Century Schoolbook" w:eastAsia="Century Schoolbook" w:hAnsi="Century Schoolbook" w:cs="Century Schoolbook"/>
      <w:b/>
      <w:bCs/>
      <w:sz w:val="14"/>
      <w:szCs w:val="14"/>
      <w:shd w:val="clear" w:color="auto" w:fill="FFFFFF"/>
    </w:rPr>
  </w:style>
  <w:style w:type="character" w:customStyle="1" w:styleId="Bodytext2">
    <w:name w:val="Body text (2)_"/>
    <w:basedOn w:val="DefaultParagraphFont"/>
    <w:link w:val="Bodytext20"/>
    <w:rsid w:val="00A40BEF"/>
    <w:rPr>
      <w:rFonts w:ascii="Century Schoolbook" w:eastAsia="Century Schoolbook" w:hAnsi="Century Schoolbook" w:cs="Century Schoolbook"/>
      <w:sz w:val="14"/>
      <w:szCs w:val="14"/>
      <w:shd w:val="clear" w:color="auto" w:fill="FFFFFF"/>
    </w:rPr>
  </w:style>
  <w:style w:type="character" w:customStyle="1" w:styleId="Bodytext2Italic">
    <w:name w:val="Body text (2) + Italic"/>
    <w:basedOn w:val="Bodytext2"/>
    <w:rsid w:val="00A40BEF"/>
    <w:rPr>
      <w:rFonts w:ascii="Century Schoolbook" w:eastAsia="Century Schoolbook" w:hAnsi="Century Schoolbook" w:cs="Century Schoolbook"/>
      <w:i/>
      <w:iCs/>
      <w:color w:val="000000"/>
      <w:spacing w:val="0"/>
      <w:w w:val="100"/>
      <w:position w:val="0"/>
      <w:sz w:val="14"/>
      <w:szCs w:val="14"/>
      <w:shd w:val="clear" w:color="auto" w:fill="FFFFFF"/>
      <w:lang w:val="en-GB"/>
    </w:rPr>
  </w:style>
  <w:style w:type="character" w:customStyle="1" w:styleId="Heading1">
    <w:name w:val="Heading #1_"/>
    <w:basedOn w:val="DefaultParagraphFont"/>
    <w:link w:val="Heading10"/>
    <w:rsid w:val="00A40BEF"/>
    <w:rPr>
      <w:rFonts w:ascii="Century Schoolbook" w:eastAsia="Century Schoolbook" w:hAnsi="Century Schoolbook" w:cs="Century Schoolbook"/>
      <w:sz w:val="17"/>
      <w:szCs w:val="17"/>
      <w:shd w:val="clear" w:color="auto" w:fill="FFFFFF"/>
    </w:rPr>
  </w:style>
  <w:style w:type="character" w:customStyle="1" w:styleId="Heading17pt">
    <w:name w:val="Heading #1 + 7 pt"/>
    <w:basedOn w:val="Heading1"/>
    <w:rsid w:val="00A40BEF"/>
    <w:rPr>
      <w:rFonts w:ascii="Century Schoolbook" w:eastAsia="Century Schoolbook" w:hAnsi="Century Schoolbook" w:cs="Century Schoolbook"/>
      <w:color w:val="000000"/>
      <w:spacing w:val="0"/>
      <w:w w:val="100"/>
      <w:position w:val="0"/>
      <w:sz w:val="14"/>
      <w:szCs w:val="14"/>
      <w:shd w:val="clear" w:color="auto" w:fill="FFFFFF"/>
      <w:lang w:val="en-GB"/>
    </w:rPr>
  </w:style>
  <w:style w:type="character" w:customStyle="1" w:styleId="Bodytext3">
    <w:name w:val="Body text (3)_"/>
    <w:basedOn w:val="DefaultParagraphFont"/>
    <w:link w:val="Bodytext30"/>
    <w:rsid w:val="00A40BEF"/>
    <w:rPr>
      <w:rFonts w:ascii="Century Schoolbook" w:eastAsia="Century Schoolbook" w:hAnsi="Century Schoolbook" w:cs="Century Schoolbook"/>
      <w:sz w:val="17"/>
      <w:szCs w:val="17"/>
      <w:shd w:val="clear" w:color="auto" w:fill="FFFFFF"/>
    </w:rPr>
  </w:style>
  <w:style w:type="character" w:customStyle="1" w:styleId="Bodytext4">
    <w:name w:val="Body text (4)_"/>
    <w:basedOn w:val="DefaultParagraphFont"/>
    <w:link w:val="Bodytext40"/>
    <w:rsid w:val="00A40BEF"/>
    <w:rPr>
      <w:rFonts w:ascii="Century Schoolbook" w:eastAsia="Century Schoolbook" w:hAnsi="Century Schoolbook" w:cs="Century Schoolbook"/>
      <w:i/>
      <w:iCs/>
      <w:sz w:val="17"/>
      <w:szCs w:val="17"/>
      <w:shd w:val="clear" w:color="auto" w:fill="FFFFFF"/>
    </w:rPr>
  </w:style>
  <w:style w:type="character" w:customStyle="1" w:styleId="Bodytext4NotItalic">
    <w:name w:val="Body text (4) + Not Italic"/>
    <w:basedOn w:val="Bodytext4"/>
    <w:rsid w:val="00A40BEF"/>
    <w:rPr>
      <w:rFonts w:ascii="Century Schoolbook" w:eastAsia="Century Schoolbook" w:hAnsi="Century Schoolbook" w:cs="Century Schoolbook"/>
      <w:i/>
      <w:iCs/>
      <w:color w:val="000000"/>
      <w:spacing w:val="0"/>
      <w:w w:val="100"/>
      <w:position w:val="0"/>
      <w:sz w:val="17"/>
      <w:szCs w:val="17"/>
      <w:shd w:val="clear" w:color="auto" w:fill="FFFFFF"/>
      <w:lang w:val="en-GB"/>
    </w:rPr>
  </w:style>
  <w:style w:type="character" w:customStyle="1" w:styleId="Bodytext3Italic">
    <w:name w:val="Body text (3) + Italic"/>
    <w:basedOn w:val="Bodytext3"/>
    <w:rsid w:val="00A40BEF"/>
    <w:rPr>
      <w:rFonts w:ascii="Century Schoolbook" w:eastAsia="Century Schoolbook" w:hAnsi="Century Schoolbook" w:cs="Century Schoolbook"/>
      <w:i/>
      <w:iCs/>
      <w:color w:val="000000"/>
      <w:spacing w:val="0"/>
      <w:w w:val="100"/>
      <w:position w:val="0"/>
      <w:sz w:val="17"/>
      <w:szCs w:val="17"/>
      <w:shd w:val="clear" w:color="auto" w:fill="FFFFFF"/>
      <w:lang w:val="en-GB"/>
    </w:rPr>
  </w:style>
  <w:style w:type="character" w:customStyle="1" w:styleId="Bodytext5">
    <w:name w:val="Body text (5)_"/>
    <w:basedOn w:val="DefaultParagraphFont"/>
    <w:link w:val="Bodytext50"/>
    <w:rsid w:val="00A40BEF"/>
    <w:rPr>
      <w:rFonts w:ascii="Century Schoolbook" w:eastAsia="Century Schoolbook" w:hAnsi="Century Schoolbook" w:cs="Century Schoolbook"/>
      <w:sz w:val="12"/>
      <w:szCs w:val="12"/>
      <w:shd w:val="clear" w:color="auto" w:fill="FFFFFF"/>
    </w:rPr>
  </w:style>
  <w:style w:type="character" w:customStyle="1" w:styleId="Bodytext57pt">
    <w:name w:val="Body text (5) + 7 pt"/>
    <w:aliases w:val="Bold"/>
    <w:basedOn w:val="Bodytext5"/>
    <w:rsid w:val="00A40BEF"/>
    <w:rPr>
      <w:rFonts w:ascii="Century Schoolbook" w:eastAsia="Century Schoolbook" w:hAnsi="Century Schoolbook" w:cs="Century Schoolbook"/>
      <w:b/>
      <w:bCs/>
      <w:color w:val="000000"/>
      <w:spacing w:val="0"/>
      <w:w w:val="100"/>
      <w:position w:val="0"/>
      <w:sz w:val="14"/>
      <w:szCs w:val="14"/>
      <w:shd w:val="clear" w:color="auto" w:fill="FFFFFF"/>
      <w:lang w:val="en-GB"/>
    </w:rPr>
  </w:style>
  <w:style w:type="character" w:customStyle="1" w:styleId="Bodytext">
    <w:name w:val="Body text_"/>
    <w:basedOn w:val="DefaultParagraphFont"/>
    <w:link w:val="BodyText1"/>
    <w:rsid w:val="00A40BEF"/>
    <w:rPr>
      <w:rFonts w:ascii="Century Schoolbook" w:eastAsia="Century Schoolbook" w:hAnsi="Century Schoolbook" w:cs="Century Schoolbook"/>
      <w:b/>
      <w:bCs/>
      <w:sz w:val="14"/>
      <w:szCs w:val="14"/>
      <w:shd w:val="clear" w:color="auto" w:fill="FFFFFF"/>
    </w:rPr>
  </w:style>
  <w:style w:type="character" w:customStyle="1" w:styleId="BodytextItalic">
    <w:name w:val="Body text + Italic"/>
    <w:basedOn w:val="Bodytext"/>
    <w:rsid w:val="00A40BEF"/>
    <w:rPr>
      <w:rFonts w:ascii="Century Schoolbook" w:eastAsia="Century Schoolbook" w:hAnsi="Century Schoolbook" w:cs="Century Schoolbook"/>
      <w:b/>
      <w:bCs/>
      <w:i/>
      <w:iCs/>
      <w:color w:val="000000"/>
      <w:spacing w:val="0"/>
      <w:w w:val="100"/>
      <w:position w:val="0"/>
      <w:sz w:val="14"/>
      <w:szCs w:val="14"/>
      <w:shd w:val="clear" w:color="auto" w:fill="FFFFFF"/>
      <w:lang w:val="en-GB"/>
    </w:rPr>
  </w:style>
  <w:style w:type="character" w:customStyle="1" w:styleId="Bodytext6pt">
    <w:name w:val="Body text + 6 pt"/>
    <w:aliases w:val="Not Bold,Body text + Georgia,7.5 pt"/>
    <w:basedOn w:val="Bodytext"/>
    <w:rsid w:val="00A40BEF"/>
    <w:rPr>
      <w:rFonts w:ascii="Century Schoolbook" w:eastAsia="Century Schoolbook" w:hAnsi="Century Schoolbook" w:cs="Century Schoolbook"/>
      <w:b/>
      <w:bCs/>
      <w:color w:val="000000"/>
      <w:spacing w:val="0"/>
      <w:w w:val="100"/>
      <w:position w:val="0"/>
      <w:sz w:val="12"/>
      <w:szCs w:val="12"/>
      <w:shd w:val="clear" w:color="auto" w:fill="FFFFFF"/>
      <w:lang w:val="en-GB"/>
    </w:rPr>
  </w:style>
  <w:style w:type="character" w:customStyle="1" w:styleId="BodytextNotBold">
    <w:name w:val="Body text + Not Bold"/>
    <w:basedOn w:val="Bodytext"/>
    <w:rsid w:val="00A40BEF"/>
    <w:rPr>
      <w:rFonts w:ascii="Century Schoolbook" w:eastAsia="Century Schoolbook" w:hAnsi="Century Schoolbook" w:cs="Century Schoolbook"/>
      <w:b/>
      <w:bCs/>
      <w:color w:val="000000"/>
      <w:spacing w:val="0"/>
      <w:w w:val="100"/>
      <w:position w:val="0"/>
      <w:sz w:val="14"/>
      <w:szCs w:val="14"/>
      <w:shd w:val="clear" w:color="auto" w:fill="FFFFFF"/>
      <w:lang w:val="en-GB"/>
    </w:rPr>
  </w:style>
  <w:style w:type="paragraph" w:customStyle="1" w:styleId="Headerorfooter0">
    <w:name w:val="Header or footer"/>
    <w:basedOn w:val="Normal"/>
    <w:link w:val="Headerorfooter"/>
    <w:rsid w:val="00A40BEF"/>
    <w:pPr>
      <w:shd w:val="clear" w:color="auto" w:fill="FFFFFF"/>
      <w:spacing w:line="0" w:lineRule="atLeast"/>
    </w:pPr>
    <w:rPr>
      <w:rFonts w:ascii="Century Schoolbook" w:eastAsia="Century Schoolbook" w:hAnsi="Century Schoolbook" w:cs="Century Schoolbook"/>
      <w:b/>
      <w:bCs/>
      <w:color w:val="auto"/>
      <w:sz w:val="14"/>
      <w:szCs w:val="14"/>
      <w:lang w:eastAsia="en-US"/>
    </w:rPr>
  </w:style>
  <w:style w:type="paragraph" w:customStyle="1" w:styleId="Bodytext20">
    <w:name w:val="Body text (2)"/>
    <w:basedOn w:val="Normal"/>
    <w:link w:val="Bodytext2"/>
    <w:rsid w:val="00A40BEF"/>
    <w:pPr>
      <w:shd w:val="clear" w:color="auto" w:fill="FFFFFF"/>
      <w:spacing w:line="140" w:lineRule="exact"/>
      <w:jc w:val="both"/>
    </w:pPr>
    <w:rPr>
      <w:rFonts w:ascii="Century Schoolbook" w:eastAsia="Century Schoolbook" w:hAnsi="Century Schoolbook" w:cs="Century Schoolbook"/>
      <w:color w:val="auto"/>
      <w:sz w:val="14"/>
      <w:szCs w:val="14"/>
      <w:lang w:eastAsia="en-US"/>
    </w:rPr>
  </w:style>
  <w:style w:type="paragraph" w:customStyle="1" w:styleId="Heading10">
    <w:name w:val="Heading #1"/>
    <w:basedOn w:val="Normal"/>
    <w:link w:val="Heading1"/>
    <w:rsid w:val="00A40BEF"/>
    <w:pPr>
      <w:shd w:val="clear" w:color="auto" w:fill="FFFFFF"/>
      <w:spacing w:line="263" w:lineRule="exact"/>
      <w:jc w:val="both"/>
      <w:outlineLvl w:val="0"/>
    </w:pPr>
    <w:rPr>
      <w:rFonts w:ascii="Century Schoolbook" w:eastAsia="Century Schoolbook" w:hAnsi="Century Schoolbook" w:cs="Century Schoolbook"/>
      <w:color w:val="auto"/>
      <w:sz w:val="17"/>
      <w:szCs w:val="17"/>
      <w:lang w:eastAsia="en-US"/>
    </w:rPr>
  </w:style>
  <w:style w:type="paragraph" w:customStyle="1" w:styleId="Bodytext30">
    <w:name w:val="Body text (3)"/>
    <w:basedOn w:val="Normal"/>
    <w:link w:val="Bodytext3"/>
    <w:rsid w:val="00A40BEF"/>
    <w:pPr>
      <w:shd w:val="clear" w:color="auto" w:fill="FFFFFF"/>
      <w:spacing w:line="266" w:lineRule="exact"/>
      <w:jc w:val="both"/>
    </w:pPr>
    <w:rPr>
      <w:rFonts w:ascii="Century Schoolbook" w:eastAsia="Century Schoolbook" w:hAnsi="Century Schoolbook" w:cs="Century Schoolbook"/>
      <w:color w:val="auto"/>
      <w:sz w:val="17"/>
      <w:szCs w:val="17"/>
      <w:lang w:eastAsia="en-US"/>
    </w:rPr>
  </w:style>
  <w:style w:type="paragraph" w:customStyle="1" w:styleId="Bodytext40">
    <w:name w:val="Body text (4)"/>
    <w:basedOn w:val="Normal"/>
    <w:link w:val="Bodytext4"/>
    <w:rsid w:val="00A40BEF"/>
    <w:pPr>
      <w:shd w:val="clear" w:color="auto" w:fill="FFFFFF"/>
      <w:spacing w:line="266" w:lineRule="exact"/>
      <w:ind w:firstLine="200"/>
      <w:jc w:val="both"/>
    </w:pPr>
    <w:rPr>
      <w:rFonts w:ascii="Century Schoolbook" w:eastAsia="Century Schoolbook" w:hAnsi="Century Schoolbook" w:cs="Century Schoolbook"/>
      <w:i/>
      <w:iCs/>
      <w:color w:val="auto"/>
      <w:sz w:val="17"/>
      <w:szCs w:val="17"/>
      <w:lang w:eastAsia="en-US"/>
    </w:rPr>
  </w:style>
  <w:style w:type="paragraph" w:customStyle="1" w:styleId="Bodytext50">
    <w:name w:val="Body text (5)"/>
    <w:basedOn w:val="Normal"/>
    <w:link w:val="Bodytext5"/>
    <w:rsid w:val="00A40BEF"/>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1">
    <w:name w:val="Body Text1"/>
    <w:basedOn w:val="Normal"/>
    <w:link w:val="Bodytext"/>
    <w:rsid w:val="00A40BEF"/>
    <w:pPr>
      <w:shd w:val="clear" w:color="auto" w:fill="FFFFFF"/>
      <w:spacing w:line="169" w:lineRule="exact"/>
      <w:ind w:hanging="180"/>
      <w:jc w:val="both"/>
    </w:pPr>
    <w:rPr>
      <w:rFonts w:ascii="Century Schoolbook" w:eastAsia="Century Schoolbook" w:hAnsi="Century Schoolbook" w:cs="Century Schoolbook"/>
      <w:b/>
      <w:bCs/>
      <w:color w:val="auto"/>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0BEF"/>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BEF"/>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A40BEF"/>
  </w:style>
  <w:style w:type="paragraph" w:styleId="Footer">
    <w:name w:val="footer"/>
    <w:basedOn w:val="Normal"/>
    <w:link w:val="FooterChar"/>
    <w:uiPriority w:val="99"/>
    <w:unhideWhenUsed/>
    <w:rsid w:val="00A40BEF"/>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A40BEF"/>
  </w:style>
  <w:style w:type="character" w:customStyle="1" w:styleId="Headerorfooter">
    <w:name w:val="Header or footer_"/>
    <w:basedOn w:val="DefaultParagraphFont"/>
    <w:link w:val="Headerorfooter0"/>
    <w:rsid w:val="00A40BEF"/>
    <w:rPr>
      <w:rFonts w:ascii="Century Schoolbook" w:eastAsia="Century Schoolbook" w:hAnsi="Century Schoolbook" w:cs="Century Schoolbook"/>
      <w:b/>
      <w:bCs/>
      <w:sz w:val="14"/>
      <w:szCs w:val="14"/>
      <w:shd w:val="clear" w:color="auto" w:fill="FFFFFF"/>
    </w:rPr>
  </w:style>
  <w:style w:type="character" w:customStyle="1" w:styleId="Bodytext2">
    <w:name w:val="Body text (2)_"/>
    <w:basedOn w:val="DefaultParagraphFont"/>
    <w:link w:val="Bodytext20"/>
    <w:rsid w:val="00A40BEF"/>
    <w:rPr>
      <w:rFonts w:ascii="Century Schoolbook" w:eastAsia="Century Schoolbook" w:hAnsi="Century Schoolbook" w:cs="Century Schoolbook"/>
      <w:sz w:val="14"/>
      <w:szCs w:val="14"/>
      <w:shd w:val="clear" w:color="auto" w:fill="FFFFFF"/>
    </w:rPr>
  </w:style>
  <w:style w:type="character" w:customStyle="1" w:styleId="Bodytext2Italic">
    <w:name w:val="Body text (2) + Italic"/>
    <w:basedOn w:val="Bodytext2"/>
    <w:rsid w:val="00A40BEF"/>
    <w:rPr>
      <w:rFonts w:ascii="Century Schoolbook" w:eastAsia="Century Schoolbook" w:hAnsi="Century Schoolbook" w:cs="Century Schoolbook"/>
      <w:i/>
      <w:iCs/>
      <w:color w:val="000000"/>
      <w:spacing w:val="0"/>
      <w:w w:val="100"/>
      <w:position w:val="0"/>
      <w:sz w:val="14"/>
      <w:szCs w:val="14"/>
      <w:shd w:val="clear" w:color="auto" w:fill="FFFFFF"/>
      <w:lang w:val="en-GB"/>
    </w:rPr>
  </w:style>
  <w:style w:type="character" w:customStyle="1" w:styleId="Heading1">
    <w:name w:val="Heading #1_"/>
    <w:basedOn w:val="DefaultParagraphFont"/>
    <w:link w:val="Heading10"/>
    <w:rsid w:val="00A40BEF"/>
    <w:rPr>
      <w:rFonts w:ascii="Century Schoolbook" w:eastAsia="Century Schoolbook" w:hAnsi="Century Schoolbook" w:cs="Century Schoolbook"/>
      <w:sz w:val="17"/>
      <w:szCs w:val="17"/>
      <w:shd w:val="clear" w:color="auto" w:fill="FFFFFF"/>
    </w:rPr>
  </w:style>
  <w:style w:type="character" w:customStyle="1" w:styleId="Heading17pt">
    <w:name w:val="Heading #1 + 7 pt"/>
    <w:basedOn w:val="Heading1"/>
    <w:rsid w:val="00A40BEF"/>
    <w:rPr>
      <w:rFonts w:ascii="Century Schoolbook" w:eastAsia="Century Schoolbook" w:hAnsi="Century Schoolbook" w:cs="Century Schoolbook"/>
      <w:color w:val="000000"/>
      <w:spacing w:val="0"/>
      <w:w w:val="100"/>
      <w:position w:val="0"/>
      <w:sz w:val="14"/>
      <w:szCs w:val="14"/>
      <w:shd w:val="clear" w:color="auto" w:fill="FFFFFF"/>
      <w:lang w:val="en-GB"/>
    </w:rPr>
  </w:style>
  <w:style w:type="character" w:customStyle="1" w:styleId="Bodytext3">
    <w:name w:val="Body text (3)_"/>
    <w:basedOn w:val="DefaultParagraphFont"/>
    <w:link w:val="Bodytext30"/>
    <w:rsid w:val="00A40BEF"/>
    <w:rPr>
      <w:rFonts w:ascii="Century Schoolbook" w:eastAsia="Century Schoolbook" w:hAnsi="Century Schoolbook" w:cs="Century Schoolbook"/>
      <w:sz w:val="17"/>
      <w:szCs w:val="17"/>
      <w:shd w:val="clear" w:color="auto" w:fill="FFFFFF"/>
    </w:rPr>
  </w:style>
  <w:style w:type="character" w:customStyle="1" w:styleId="Bodytext4">
    <w:name w:val="Body text (4)_"/>
    <w:basedOn w:val="DefaultParagraphFont"/>
    <w:link w:val="Bodytext40"/>
    <w:rsid w:val="00A40BEF"/>
    <w:rPr>
      <w:rFonts w:ascii="Century Schoolbook" w:eastAsia="Century Schoolbook" w:hAnsi="Century Schoolbook" w:cs="Century Schoolbook"/>
      <w:i/>
      <w:iCs/>
      <w:sz w:val="17"/>
      <w:szCs w:val="17"/>
      <w:shd w:val="clear" w:color="auto" w:fill="FFFFFF"/>
    </w:rPr>
  </w:style>
  <w:style w:type="character" w:customStyle="1" w:styleId="Bodytext4NotItalic">
    <w:name w:val="Body text (4) + Not Italic"/>
    <w:basedOn w:val="Bodytext4"/>
    <w:rsid w:val="00A40BEF"/>
    <w:rPr>
      <w:rFonts w:ascii="Century Schoolbook" w:eastAsia="Century Schoolbook" w:hAnsi="Century Schoolbook" w:cs="Century Schoolbook"/>
      <w:i/>
      <w:iCs/>
      <w:color w:val="000000"/>
      <w:spacing w:val="0"/>
      <w:w w:val="100"/>
      <w:position w:val="0"/>
      <w:sz w:val="17"/>
      <w:szCs w:val="17"/>
      <w:shd w:val="clear" w:color="auto" w:fill="FFFFFF"/>
      <w:lang w:val="en-GB"/>
    </w:rPr>
  </w:style>
  <w:style w:type="character" w:customStyle="1" w:styleId="Bodytext3Italic">
    <w:name w:val="Body text (3) + Italic"/>
    <w:basedOn w:val="Bodytext3"/>
    <w:rsid w:val="00A40BEF"/>
    <w:rPr>
      <w:rFonts w:ascii="Century Schoolbook" w:eastAsia="Century Schoolbook" w:hAnsi="Century Schoolbook" w:cs="Century Schoolbook"/>
      <w:i/>
      <w:iCs/>
      <w:color w:val="000000"/>
      <w:spacing w:val="0"/>
      <w:w w:val="100"/>
      <w:position w:val="0"/>
      <w:sz w:val="17"/>
      <w:szCs w:val="17"/>
      <w:shd w:val="clear" w:color="auto" w:fill="FFFFFF"/>
      <w:lang w:val="en-GB"/>
    </w:rPr>
  </w:style>
  <w:style w:type="character" w:customStyle="1" w:styleId="Bodytext5">
    <w:name w:val="Body text (5)_"/>
    <w:basedOn w:val="DefaultParagraphFont"/>
    <w:link w:val="Bodytext50"/>
    <w:rsid w:val="00A40BEF"/>
    <w:rPr>
      <w:rFonts w:ascii="Century Schoolbook" w:eastAsia="Century Schoolbook" w:hAnsi="Century Schoolbook" w:cs="Century Schoolbook"/>
      <w:sz w:val="12"/>
      <w:szCs w:val="12"/>
      <w:shd w:val="clear" w:color="auto" w:fill="FFFFFF"/>
    </w:rPr>
  </w:style>
  <w:style w:type="character" w:customStyle="1" w:styleId="Bodytext57pt">
    <w:name w:val="Body text (5) + 7 pt"/>
    <w:aliases w:val="Bold"/>
    <w:basedOn w:val="Bodytext5"/>
    <w:rsid w:val="00A40BEF"/>
    <w:rPr>
      <w:rFonts w:ascii="Century Schoolbook" w:eastAsia="Century Schoolbook" w:hAnsi="Century Schoolbook" w:cs="Century Schoolbook"/>
      <w:b/>
      <w:bCs/>
      <w:color w:val="000000"/>
      <w:spacing w:val="0"/>
      <w:w w:val="100"/>
      <w:position w:val="0"/>
      <w:sz w:val="14"/>
      <w:szCs w:val="14"/>
      <w:shd w:val="clear" w:color="auto" w:fill="FFFFFF"/>
      <w:lang w:val="en-GB"/>
    </w:rPr>
  </w:style>
  <w:style w:type="character" w:customStyle="1" w:styleId="Bodytext">
    <w:name w:val="Body text_"/>
    <w:basedOn w:val="DefaultParagraphFont"/>
    <w:link w:val="BodyText1"/>
    <w:rsid w:val="00A40BEF"/>
    <w:rPr>
      <w:rFonts w:ascii="Century Schoolbook" w:eastAsia="Century Schoolbook" w:hAnsi="Century Schoolbook" w:cs="Century Schoolbook"/>
      <w:b/>
      <w:bCs/>
      <w:sz w:val="14"/>
      <w:szCs w:val="14"/>
      <w:shd w:val="clear" w:color="auto" w:fill="FFFFFF"/>
    </w:rPr>
  </w:style>
  <w:style w:type="character" w:customStyle="1" w:styleId="BodytextItalic">
    <w:name w:val="Body text + Italic"/>
    <w:basedOn w:val="Bodytext"/>
    <w:rsid w:val="00A40BEF"/>
    <w:rPr>
      <w:rFonts w:ascii="Century Schoolbook" w:eastAsia="Century Schoolbook" w:hAnsi="Century Schoolbook" w:cs="Century Schoolbook"/>
      <w:b/>
      <w:bCs/>
      <w:i/>
      <w:iCs/>
      <w:color w:val="000000"/>
      <w:spacing w:val="0"/>
      <w:w w:val="100"/>
      <w:position w:val="0"/>
      <w:sz w:val="14"/>
      <w:szCs w:val="14"/>
      <w:shd w:val="clear" w:color="auto" w:fill="FFFFFF"/>
      <w:lang w:val="en-GB"/>
    </w:rPr>
  </w:style>
  <w:style w:type="character" w:customStyle="1" w:styleId="Bodytext6pt">
    <w:name w:val="Body text + 6 pt"/>
    <w:aliases w:val="Not Bold,Body text + Georgia,7.5 pt"/>
    <w:basedOn w:val="Bodytext"/>
    <w:rsid w:val="00A40BEF"/>
    <w:rPr>
      <w:rFonts w:ascii="Century Schoolbook" w:eastAsia="Century Schoolbook" w:hAnsi="Century Schoolbook" w:cs="Century Schoolbook"/>
      <w:b/>
      <w:bCs/>
      <w:color w:val="000000"/>
      <w:spacing w:val="0"/>
      <w:w w:val="100"/>
      <w:position w:val="0"/>
      <w:sz w:val="12"/>
      <w:szCs w:val="12"/>
      <w:shd w:val="clear" w:color="auto" w:fill="FFFFFF"/>
      <w:lang w:val="en-GB"/>
    </w:rPr>
  </w:style>
  <w:style w:type="character" w:customStyle="1" w:styleId="BodytextNotBold">
    <w:name w:val="Body text + Not Bold"/>
    <w:basedOn w:val="Bodytext"/>
    <w:rsid w:val="00A40BEF"/>
    <w:rPr>
      <w:rFonts w:ascii="Century Schoolbook" w:eastAsia="Century Schoolbook" w:hAnsi="Century Schoolbook" w:cs="Century Schoolbook"/>
      <w:b/>
      <w:bCs/>
      <w:color w:val="000000"/>
      <w:spacing w:val="0"/>
      <w:w w:val="100"/>
      <w:position w:val="0"/>
      <w:sz w:val="14"/>
      <w:szCs w:val="14"/>
      <w:shd w:val="clear" w:color="auto" w:fill="FFFFFF"/>
      <w:lang w:val="en-GB"/>
    </w:rPr>
  </w:style>
  <w:style w:type="paragraph" w:customStyle="1" w:styleId="Headerorfooter0">
    <w:name w:val="Header or footer"/>
    <w:basedOn w:val="Normal"/>
    <w:link w:val="Headerorfooter"/>
    <w:rsid w:val="00A40BEF"/>
    <w:pPr>
      <w:shd w:val="clear" w:color="auto" w:fill="FFFFFF"/>
      <w:spacing w:line="0" w:lineRule="atLeast"/>
    </w:pPr>
    <w:rPr>
      <w:rFonts w:ascii="Century Schoolbook" w:eastAsia="Century Schoolbook" w:hAnsi="Century Schoolbook" w:cs="Century Schoolbook"/>
      <w:b/>
      <w:bCs/>
      <w:color w:val="auto"/>
      <w:sz w:val="14"/>
      <w:szCs w:val="14"/>
      <w:lang w:eastAsia="en-US"/>
    </w:rPr>
  </w:style>
  <w:style w:type="paragraph" w:customStyle="1" w:styleId="Bodytext20">
    <w:name w:val="Body text (2)"/>
    <w:basedOn w:val="Normal"/>
    <w:link w:val="Bodytext2"/>
    <w:rsid w:val="00A40BEF"/>
    <w:pPr>
      <w:shd w:val="clear" w:color="auto" w:fill="FFFFFF"/>
      <w:spacing w:line="140" w:lineRule="exact"/>
      <w:jc w:val="both"/>
    </w:pPr>
    <w:rPr>
      <w:rFonts w:ascii="Century Schoolbook" w:eastAsia="Century Schoolbook" w:hAnsi="Century Schoolbook" w:cs="Century Schoolbook"/>
      <w:color w:val="auto"/>
      <w:sz w:val="14"/>
      <w:szCs w:val="14"/>
      <w:lang w:eastAsia="en-US"/>
    </w:rPr>
  </w:style>
  <w:style w:type="paragraph" w:customStyle="1" w:styleId="Heading10">
    <w:name w:val="Heading #1"/>
    <w:basedOn w:val="Normal"/>
    <w:link w:val="Heading1"/>
    <w:rsid w:val="00A40BEF"/>
    <w:pPr>
      <w:shd w:val="clear" w:color="auto" w:fill="FFFFFF"/>
      <w:spacing w:line="263" w:lineRule="exact"/>
      <w:jc w:val="both"/>
      <w:outlineLvl w:val="0"/>
    </w:pPr>
    <w:rPr>
      <w:rFonts w:ascii="Century Schoolbook" w:eastAsia="Century Schoolbook" w:hAnsi="Century Schoolbook" w:cs="Century Schoolbook"/>
      <w:color w:val="auto"/>
      <w:sz w:val="17"/>
      <w:szCs w:val="17"/>
      <w:lang w:eastAsia="en-US"/>
    </w:rPr>
  </w:style>
  <w:style w:type="paragraph" w:customStyle="1" w:styleId="Bodytext30">
    <w:name w:val="Body text (3)"/>
    <w:basedOn w:val="Normal"/>
    <w:link w:val="Bodytext3"/>
    <w:rsid w:val="00A40BEF"/>
    <w:pPr>
      <w:shd w:val="clear" w:color="auto" w:fill="FFFFFF"/>
      <w:spacing w:line="266" w:lineRule="exact"/>
      <w:jc w:val="both"/>
    </w:pPr>
    <w:rPr>
      <w:rFonts w:ascii="Century Schoolbook" w:eastAsia="Century Schoolbook" w:hAnsi="Century Schoolbook" w:cs="Century Schoolbook"/>
      <w:color w:val="auto"/>
      <w:sz w:val="17"/>
      <w:szCs w:val="17"/>
      <w:lang w:eastAsia="en-US"/>
    </w:rPr>
  </w:style>
  <w:style w:type="paragraph" w:customStyle="1" w:styleId="Bodytext40">
    <w:name w:val="Body text (4)"/>
    <w:basedOn w:val="Normal"/>
    <w:link w:val="Bodytext4"/>
    <w:rsid w:val="00A40BEF"/>
    <w:pPr>
      <w:shd w:val="clear" w:color="auto" w:fill="FFFFFF"/>
      <w:spacing w:line="266" w:lineRule="exact"/>
      <w:ind w:firstLine="200"/>
      <w:jc w:val="both"/>
    </w:pPr>
    <w:rPr>
      <w:rFonts w:ascii="Century Schoolbook" w:eastAsia="Century Schoolbook" w:hAnsi="Century Schoolbook" w:cs="Century Schoolbook"/>
      <w:i/>
      <w:iCs/>
      <w:color w:val="auto"/>
      <w:sz w:val="17"/>
      <w:szCs w:val="17"/>
      <w:lang w:eastAsia="en-US"/>
    </w:rPr>
  </w:style>
  <w:style w:type="paragraph" w:customStyle="1" w:styleId="Bodytext50">
    <w:name w:val="Body text (5)"/>
    <w:basedOn w:val="Normal"/>
    <w:link w:val="Bodytext5"/>
    <w:rsid w:val="00A40BEF"/>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1">
    <w:name w:val="Body Text1"/>
    <w:basedOn w:val="Normal"/>
    <w:link w:val="Bodytext"/>
    <w:rsid w:val="00A40BEF"/>
    <w:pPr>
      <w:shd w:val="clear" w:color="auto" w:fill="FFFFFF"/>
      <w:spacing w:line="169" w:lineRule="exact"/>
      <w:ind w:hanging="180"/>
      <w:jc w:val="both"/>
    </w:pPr>
    <w:rPr>
      <w:rFonts w:ascii="Century Schoolbook" w:eastAsia="Century Schoolbook" w:hAnsi="Century Schoolbook" w:cs="Century Schoolbook"/>
      <w:b/>
      <w:bCs/>
      <w:color w:val="auto"/>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2013-07-29T13:13:00Z</dcterms:created>
  <dcterms:modified xsi:type="dcterms:W3CDTF">2013-07-29T13:13:00Z</dcterms:modified>
</cp:coreProperties>
</file>