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E7" w:rsidRPr="000B099E" w:rsidRDefault="00C955E7">
      <w:pPr>
        <w:rPr>
          <w:rFonts w:ascii="Times New Roman"/>
          <w:color w:val="000000"/>
          <w:sz w:val="60"/>
          <w:szCs w:val="60"/>
          <w:lang w:eastAsia="en-US"/>
        </w:rPr>
      </w:pPr>
    </w:p>
    <w:p w:rsidR="003317B1" w:rsidRPr="003317B1" w:rsidRDefault="003317B1" w:rsidP="003317B1">
      <w:pPr>
        <w:keepNext/>
        <w:keepLines/>
        <w:spacing w:after="0" w:line="720" w:lineRule="auto"/>
        <w:jc w:val="center"/>
        <w:outlineLvl w:val="0"/>
        <w:rPr>
          <w:rFonts w:ascii="Bookman Old Style" w:hAnsi="Bookman Old Style" w:cs="Bookman Old Style"/>
          <w:sz w:val="60"/>
          <w:szCs w:val="60"/>
        </w:rPr>
      </w:pPr>
      <w:r w:rsidRPr="003317B1">
        <w:rPr>
          <w:rFonts w:ascii="Times New Roman"/>
          <w:color w:val="000000"/>
          <w:sz w:val="60"/>
          <w:szCs w:val="60"/>
          <w:lang w:eastAsia="en-US"/>
        </w:rPr>
        <w:t>Home Truths.</w:t>
      </w:r>
    </w:p>
    <w:p w:rsidR="003317B1" w:rsidRPr="003317B1" w:rsidRDefault="003317B1" w:rsidP="003317B1">
      <w:pPr>
        <w:keepNext/>
        <w:keepLines/>
        <w:spacing w:after="0" w:line="720" w:lineRule="auto"/>
        <w:ind w:left="360" w:hanging="360"/>
        <w:jc w:val="center"/>
        <w:outlineLvl w:val="2"/>
        <w:rPr>
          <w:rFonts w:ascii="Bookman Old Style" w:hAnsi="Bookman Old Style" w:cs="Bookman Old Style"/>
          <w:b/>
          <w:bCs/>
        </w:rPr>
      </w:pPr>
      <w:r w:rsidRPr="003317B1">
        <w:rPr>
          <w:rFonts w:ascii="Times New Roman"/>
          <w:color w:val="000000"/>
          <w:lang w:eastAsia="en-US"/>
        </w:rPr>
        <w:t>BEING MISCELLANEOUS ADDRESSES AND TRACTS,</w:t>
      </w:r>
    </w:p>
    <w:p w:rsidR="003317B1" w:rsidRPr="003317B1" w:rsidRDefault="003317B1" w:rsidP="003317B1">
      <w:pPr>
        <w:spacing w:after="0" w:line="720" w:lineRule="auto"/>
        <w:jc w:val="center"/>
        <w:rPr>
          <w:rFonts w:ascii="Bookman Old Style" w:hAnsi="Bookman Old Style" w:cs="Bookman Old Style"/>
          <w:b/>
          <w:bCs/>
          <w:sz w:val="16"/>
          <w:szCs w:val="16"/>
        </w:rPr>
      </w:pPr>
      <w:r w:rsidRPr="003317B1">
        <w:rPr>
          <w:rFonts w:ascii="Times New Roman"/>
          <w:color w:val="000000"/>
          <w:sz w:val="16"/>
          <w:szCs w:val="16"/>
          <w:lang w:eastAsia="en-US"/>
        </w:rPr>
        <w:t>BY THE</w:t>
      </w:r>
    </w:p>
    <w:p w:rsidR="003317B1" w:rsidRPr="003317B1" w:rsidRDefault="003317B1" w:rsidP="003317B1">
      <w:pPr>
        <w:keepNext/>
        <w:keepLines/>
        <w:spacing w:after="0" w:line="276" w:lineRule="auto"/>
        <w:jc w:val="center"/>
        <w:outlineLvl w:val="1"/>
        <w:rPr>
          <w:rFonts w:ascii="Bookman Old Style" w:hAnsi="Bookman Old Style" w:cs="Bookman Old Style"/>
          <w:spacing w:val="-10"/>
          <w:sz w:val="36"/>
          <w:szCs w:val="36"/>
        </w:rPr>
      </w:pPr>
      <w:r w:rsidRPr="003317B1">
        <w:rPr>
          <w:rFonts w:ascii="Times New Roman"/>
          <w:color w:val="000000"/>
          <w:spacing w:val="-10"/>
          <w:sz w:val="36"/>
          <w:szCs w:val="36"/>
          <w:lang w:eastAsia="en-US"/>
        </w:rPr>
        <w:t>REV. J. C. RYLE, M.A</w:t>
      </w:r>
      <w:r w:rsidR="00ED47D6">
        <w:rPr>
          <w:rFonts w:ascii="Times New Roman"/>
          <w:color w:val="000000"/>
          <w:spacing w:val="-10"/>
          <w:sz w:val="36"/>
          <w:szCs w:val="36"/>
          <w:lang w:eastAsia="en-US"/>
        </w:rPr>
        <w:t>.</w:t>
      </w:r>
      <w:r w:rsidRPr="003317B1">
        <w:rPr>
          <w:rFonts w:ascii="Times New Roman"/>
          <w:color w:val="000000"/>
          <w:spacing w:val="-10"/>
          <w:sz w:val="36"/>
          <w:szCs w:val="36"/>
          <w:lang w:eastAsia="en-US"/>
        </w:rPr>
        <w:t>,</w:t>
      </w:r>
    </w:p>
    <w:p w:rsidR="003317B1" w:rsidRPr="003317B1" w:rsidRDefault="003317B1" w:rsidP="003317B1">
      <w:pPr>
        <w:spacing w:after="0" w:line="276" w:lineRule="auto"/>
        <w:jc w:val="center"/>
        <w:rPr>
          <w:rFonts w:ascii="Bookman Old Style" w:hAnsi="Bookman Old Style" w:cs="Bookman Old Style"/>
          <w:i/>
          <w:iCs/>
          <w:sz w:val="20"/>
          <w:szCs w:val="20"/>
        </w:rPr>
      </w:pPr>
      <w:r w:rsidRPr="003317B1">
        <w:rPr>
          <w:rFonts w:ascii="Times New Roman"/>
          <w:i/>
          <w:iCs/>
          <w:color w:val="000000"/>
          <w:sz w:val="20"/>
          <w:szCs w:val="20"/>
          <w:lang w:eastAsia="en-US"/>
        </w:rPr>
        <w:t>Honorary Canon of Norwich,</w:t>
      </w:r>
    </w:p>
    <w:p w:rsidR="003317B1" w:rsidRPr="003317B1" w:rsidRDefault="003317B1" w:rsidP="003317B1">
      <w:pPr>
        <w:spacing w:after="0" w:line="720" w:lineRule="auto"/>
        <w:jc w:val="center"/>
        <w:rPr>
          <w:rFonts w:ascii="Bookman Old Style" w:hAnsi="Bookman Old Style" w:cs="Bookman Old Style"/>
          <w:i/>
          <w:iCs/>
          <w:sz w:val="20"/>
          <w:szCs w:val="20"/>
        </w:rPr>
      </w:pPr>
      <w:r w:rsidRPr="003317B1">
        <w:rPr>
          <w:rFonts w:ascii="Times New Roman"/>
          <w:i/>
          <w:iCs/>
          <w:color w:val="000000"/>
          <w:sz w:val="20"/>
          <w:szCs w:val="20"/>
          <w:lang w:eastAsia="en-US"/>
        </w:rPr>
        <w:t>Vicar of Stradbroke, and Rural Dean of Hoxne, Suffolk..</w:t>
      </w:r>
    </w:p>
    <w:p w:rsidR="003317B1" w:rsidRPr="003317B1" w:rsidRDefault="003317B1" w:rsidP="003317B1">
      <w:pPr>
        <w:keepNext/>
        <w:keepLines/>
        <w:spacing w:after="0" w:line="720" w:lineRule="auto"/>
        <w:jc w:val="center"/>
        <w:outlineLvl w:val="3"/>
        <w:rPr>
          <w:rFonts w:ascii="Bookman Old Style" w:hAnsi="Bookman Old Style" w:cs="Bookman Old Style"/>
          <w:b/>
          <w:bCs/>
          <w:sz w:val="20"/>
          <w:szCs w:val="20"/>
        </w:rPr>
      </w:pPr>
      <w:r w:rsidRPr="003317B1">
        <w:rPr>
          <w:rFonts w:ascii="Times New Roman"/>
          <w:color w:val="000000"/>
          <w:sz w:val="20"/>
          <w:szCs w:val="20"/>
          <w:lang w:eastAsia="en-US"/>
        </w:rPr>
        <w:t>ARRANGED, REVISED, AND CORRECTED SPECIALLY FOR THIS EDITION.</w:t>
      </w:r>
    </w:p>
    <w:p w:rsidR="003317B1" w:rsidRPr="003317B1" w:rsidRDefault="003317B1" w:rsidP="003317B1">
      <w:pPr>
        <w:spacing w:after="0" w:line="720" w:lineRule="auto"/>
        <w:jc w:val="center"/>
        <w:rPr>
          <w:rFonts w:ascii="Times New Roman"/>
          <w:color w:val="000000"/>
          <w:spacing w:val="10"/>
          <w:sz w:val="20"/>
          <w:szCs w:val="20"/>
          <w:lang w:eastAsia="en-US"/>
        </w:rPr>
      </w:pPr>
    </w:p>
    <w:p w:rsidR="003317B1" w:rsidRPr="003317B1" w:rsidRDefault="003317B1" w:rsidP="003317B1">
      <w:pPr>
        <w:spacing w:after="0" w:line="720" w:lineRule="auto"/>
        <w:jc w:val="center"/>
        <w:rPr>
          <w:rFonts w:ascii="Bookman Old Style" w:hAnsi="Bookman Old Style" w:cs="Bookman Old Style"/>
          <w:b/>
          <w:bCs/>
          <w:spacing w:val="10"/>
          <w:sz w:val="24"/>
          <w:szCs w:val="24"/>
        </w:rPr>
      </w:pPr>
      <w:r w:rsidRPr="003317B1">
        <w:rPr>
          <w:rFonts w:ascii="Times New Roman"/>
          <w:color w:val="000000"/>
          <w:spacing w:val="10"/>
          <w:sz w:val="24"/>
          <w:szCs w:val="24"/>
          <w:lang w:eastAsia="en-US"/>
        </w:rPr>
        <w:t>EIGHTH SERIES.</w:t>
      </w:r>
    </w:p>
    <w:p w:rsidR="006D003F" w:rsidRPr="000B099E" w:rsidRDefault="003317B1" w:rsidP="006D003F">
      <w:pPr>
        <w:spacing w:after="0" w:line="240" w:lineRule="auto"/>
        <w:ind w:left="360" w:hanging="360"/>
        <w:jc w:val="center"/>
        <w:rPr>
          <w:rFonts w:ascii="Times New Roman"/>
          <w:color w:val="000000"/>
          <w:sz w:val="18"/>
          <w:szCs w:val="18"/>
          <w:lang w:eastAsia="en-US"/>
        </w:rPr>
      </w:pPr>
      <w:r w:rsidRPr="003317B1">
        <w:rPr>
          <w:rFonts w:ascii="Times New Roman"/>
          <w:iCs/>
          <w:color w:val="000000"/>
          <w:sz w:val="20"/>
          <w:szCs w:val="20"/>
          <w:lang w:eastAsia="en-US"/>
        </w:rPr>
        <w:t>“</w:t>
      </w:r>
      <w:r w:rsidRPr="003317B1">
        <w:rPr>
          <w:rFonts w:ascii="Times New Roman"/>
          <w:i/>
          <w:iCs/>
          <w:color w:val="000000"/>
          <w:sz w:val="20"/>
          <w:szCs w:val="20"/>
          <w:lang w:eastAsia="en-US"/>
        </w:rPr>
        <w:t>If the trumpet give an uncertain sound, who shal</w:t>
      </w:r>
      <w:r w:rsidR="006D003F" w:rsidRPr="000B099E">
        <w:rPr>
          <w:rFonts w:ascii="Times New Roman"/>
          <w:i/>
          <w:iCs/>
          <w:color w:val="000000"/>
          <w:sz w:val="20"/>
          <w:szCs w:val="20"/>
          <w:lang w:eastAsia="en-US"/>
        </w:rPr>
        <w:t>l prepare himself to the battle</w:t>
      </w:r>
      <w:r w:rsidRPr="003317B1">
        <w:rPr>
          <w:rFonts w:ascii="Times New Roman"/>
          <w:iCs/>
          <w:color w:val="000000"/>
          <w:sz w:val="20"/>
          <w:szCs w:val="20"/>
          <w:lang w:eastAsia="en-US"/>
        </w:rPr>
        <w:t>”</w:t>
      </w:r>
      <w:r w:rsidRPr="003317B1">
        <w:rPr>
          <w:rFonts w:ascii="Times New Roman"/>
          <w:color w:val="000000"/>
          <w:sz w:val="18"/>
          <w:szCs w:val="18"/>
          <w:lang w:eastAsia="en-US"/>
        </w:rPr>
        <w:t xml:space="preserve"> </w:t>
      </w:r>
    </w:p>
    <w:p w:rsidR="003317B1" w:rsidRPr="003317B1" w:rsidRDefault="003317B1" w:rsidP="006D003F">
      <w:pPr>
        <w:spacing w:after="0" w:line="720" w:lineRule="auto"/>
        <w:ind w:left="360" w:hanging="360"/>
        <w:jc w:val="right"/>
        <w:rPr>
          <w:rFonts w:ascii="Bookman Old Style" w:hAnsi="Bookman Old Style" w:cs="Bookman Old Style"/>
          <w:i/>
          <w:iCs/>
          <w:sz w:val="18"/>
          <w:szCs w:val="18"/>
        </w:rPr>
      </w:pPr>
      <w:r w:rsidRPr="003317B1">
        <w:rPr>
          <w:rFonts w:ascii="Times New Roman"/>
          <w:color w:val="000000"/>
          <w:sz w:val="18"/>
          <w:szCs w:val="18"/>
          <w:lang w:eastAsia="en-US"/>
        </w:rPr>
        <w:t xml:space="preserve"> </w:t>
      </w:r>
      <w:r w:rsidRPr="003317B1">
        <w:rPr>
          <w:rFonts w:ascii="Times New Roman"/>
          <w:smallCaps/>
          <w:color w:val="000000"/>
          <w:sz w:val="18"/>
          <w:szCs w:val="18"/>
          <w:lang w:eastAsia="en-US"/>
        </w:rPr>
        <w:t>(1 C</w:t>
      </w:r>
      <w:r w:rsidRPr="003317B1">
        <w:rPr>
          <w:rFonts w:ascii="Times New Roman"/>
          <w:smallCaps/>
          <w:color w:val="000000"/>
          <w:sz w:val="16"/>
          <w:szCs w:val="16"/>
          <w:lang w:eastAsia="en-US"/>
        </w:rPr>
        <w:t>OR</w:t>
      </w:r>
      <w:r w:rsidRPr="003317B1">
        <w:rPr>
          <w:rFonts w:ascii="Times New Roman"/>
          <w:smallCaps/>
          <w:color w:val="000000"/>
          <w:sz w:val="18"/>
          <w:szCs w:val="18"/>
          <w:lang w:eastAsia="en-US"/>
        </w:rPr>
        <w:t>.</w:t>
      </w:r>
      <w:r w:rsidRPr="003317B1">
        <w:rPr>
          <w:rFonts w:ascii="Times New Roman"/>
          <w:color w:val="000000"/>
          <w:sz w:val="18"/>
          <w:szCs w:val="18"/>
          <w:lang w:eastAsia="en-US"/>
        </w:rPr>
        <w:t xml:space="preserve"> xiv.</w:t>
      </w:r>
      <w:r w:rsidR="006D003F" w:rsidRPr="000B099E">
        <w:rPr>
          <w:rFonts w:ascii="Times New Roman"/>
          <w:color w:val="000000"/>
          <w:sz w:val="18"/>
          <w:szCs w:val="18"/>
          <w:lang w:eastAsia="en-US"/>
        </w:rPr>
        <w:t xml:space="preserve"> 8.)</w:t>
      </w:r>
    </w:p>
    <w:p w:rsidR="003317B1" w:rsidRPr="003317B1" w:rsidRDefault="003317B1" w:rsidP="003317B1">
      <w:pPr>
        <w:spacing w:after="0" w:line="360" w:lineRule="auto"/>
        <w:jc w:val="center"/>
        <w:rPr>
          <w:rFonts w:ascii="Bookman Old Style" w:hAnsi="Bookman Old Style" w:cs="Bookman Old Style"/>
          <w:b/>
          <w:bCs/>
          <w:sz w:val="18"/>
          <w:szCs w:val="18"/>
        </w:rPr>
      </w:pPr>
      <w:r w:rsidRPr="003317B1">
        <w:rPr>
          <w:rFonts w:ascii="Times New Roman"/>
          <w:color w:val="000000"/>
          <w:sz w:val="18"/>
          <w:szCs w:val="18"/>
          <w:lang w:eastAsia="en-US"/>
        </w:rPr>
        <w:t>LONDON:</w:t>
      </w:r>
    </w:p>
    <w:p w:rsidR="003317B1" w:rsidRPr="003317B1" w:rsidRDefault="003317B1" w:rsidP="003317B1">
      <w:pPr>
        <w:keepNext/>
        <w:keepLines/>
        <w:spacing w:after="0" w:line="360" w:lineRule="auto"/>
        <w:jc w:val="center"/>
        <w:outlineLvl w:val="3"/>
        <w:rPr>
          <w:rFonts w:ascii="Bookman Old Style" w:hAnsi="Bookman Old Style" w:cs="Bookman Old Style"/>
          <w:b/>
          <w:bCs/>
          <w:sz w:val="18"/>
          <w:szCs w:val="18"/>
        </w:rPr>
      </w:pPr>
      <w:r w:rsidRPr="003317B1">
        <w:rPr>
          <w:rFonts w:ascii="Times New Roman"/>
          <w:color w:val="000000"/>
          <w:sz w:val="18"/>
          <w:szCs w:val="18"/>
          <w:lang w:eastAsia="en-US"/>
        </w:rPr>
        <w:t>WILLIAM HUNT AND COMPANY,</w:t>
      </w:r>
    </w:p>
    <w:p w:rsidR="003317B1" w:rsidRPr="003317B1" w:rsidRDefault="003317B1" w:rsidP="003317B1">
      <w:pPr>
        <w:spacing w:after="0" w:line="360" w:lineRule="auto"/>
        <w:jc w:val="center"/>
        <w:rPr>
          <w:rFonts w:ascii="Bookman Old Style" w:hAnsi="Bookman Old Style" w:cs="Bookman Old Style"/>
          <w:b/>
          <w:bCs/>
          <w:sz w:val="16"/>
          <w:szCs w:val="16"/>
        </w:rPr>
      </w:pPr>
      <w:r w:rsidRPr="003317B1">
        <w:rPr>
          <w:rFonts w:ascii="Times New Roman"/>
          <w:color w:val="000000"/>
          <w:spacing w:val="-10"/>
          <w:sz w:val="16"/>
          <w:szCs w:val="16"/>
          <w:lang w:eastAsia="en-US"/>
        </w:rPr>
        <w:t>23</w:t>
      </w:r>
      <w:r w:rsidRPr="003317B1">
        <w:rPr>
          <w:rFonts w:ascii="Times New Roman"/>
          <w:color w:val="000000"/>
          <w:sz w:val="16"/>
          <w:szCs w:val="16"/>
          <w:lang w:eastAsia="en-US"/>
        </w:rPr>
        <w:t>, HOLLES STREET, CAVENDISH SQUARE; AND ALDINE CHAMBERS.</w:t>
      </w:r>
    </w:p>
    <w:p w:rsidR="003317B1" w:rsidRPr="003317B1" w:rsidRDefault="003317B1" w:rsidP="003317B1">
      <w:pPr>
        <w:spacing w:after="0" w:line="480" w:lineRule="auto"/>
        <w:jc w:val="center"/>
        <w:rPr>
          <w:rFonts w:ascii="Courier New" w:hAnsi="Courier New" w:cs="Courier New"/>
          <w:sz w:val="24"/>
          <w:szCs w:val="24"/>
        </w:rPr>
      </w:pPr>
      <w:r w:rsidRPr="003317B1">
        <w:rPr>
          <w:rFonts w:ascii="Times New Roman"/>
          <w:color w:val="000000"/>
          <w:sz w:val="16"/>
          <w:szCs w:val="16"/>
          <w:lang w:eastAsia="en-US"/>
        </w:rPr>
        <w:t>PATERNOSTER ROW.</w:t>
      </w:r>
    </w:p>
    <w:p w:rsidR="003317B1" w:rsidRPr="003317B1" w:rsidRDefault="003317B1" w:rsidP="003317B1">
      <w:pPr>
        <w:spacing w:after="0" w:line="720" w:lineRule="auto"/>
        <w:jc w:val="center"/>
        <w:rPr>
          <w:rFonts w:ascii="Bookman Old Style" w:hAnsi="Bookman Old Style" w:cs="Bookman Old Style"/>
          <w:b/>
          <w:bCs/>
          <w:sz w:val="18"/>
          <w:szCs w:val="18"/>
        </w:rPr>
      </w:pPr>
      <w:r w:rsidRPr="003317B1">
        <w:rPr>
          <w:rFonts w:ascii="Times New Roman"/>
          <w:color w:val="000000"/>
          <w:sz w:val="18"/>
          <w:szCs w:val="18"/>
          <w:lang w:eastAsia="en-US"/>
        </w:rPr>
        <w:t>IPSWICH: WILLIAM HUNT, TAVERN STREET.</w:t>
      </w:r>
    </w:p>
    <w:p w:rsidR="003317B1" w:rsidRPr="000B099E" w:rsidRDefault="004B5D40" w:rsidP="003317B1">
      <w:pPr>
        <w:pStyle w:val="Heading10"/>
        <w:keepNext/>
        <w:keepLines/>
        <w:shd w:val="clear" w:color="auto" w:fill="auto"/>
        <w:spacing w:line="276" w:lineRule="auto"/>
        <w:jc w:val="center"/>
        <w:rPr>
          <w:rStyle w:val="Heading1"/>
          <w:rFonts w:ascii="Arial" w:hAnsi="Arial" w:cs="Arial"/>
          <w:color w:val="000000"/>
          <w:w w:val="100"/>
          <w:sz w:val="18"/>
          <w:szCs w:val="18"/>
          <w:lang w:eastAsia="en-US"/>
        </w:rPr>
      </w:pPr>
      <w:r w:rsidRPr="000B099E">
        <w:rPr>
          <w:rStyle w:val="Heading1"/>
          <w:rFonts w:ascii="Arial" w:hAnsi="Arial" w:cs="Arial"/>
          <w:color w:val="000000"/>
          <w:w w:val="100"/>
          <w:sz w:val="18"/>
          <w:szCs w:val="18"/>
          <w:lang w:eastAsia="en-US"/>
        </w:rPr>
        <w:t>1866AD</w:t>
      </w:r>
    </w:p>
    <w:p w:rsidR="003317B1" w:rsidRPr="000B099E" w:rsidRDefault="003317B1">
      <w:pPr>
        <w:rPr>
          <w:rStyle w:val="Heading1"/>
          <w:rFonts w:ascii="Times New Roman" w:hAnsi="Times New Roman" w:cs="Times New Roman"/>
          <w:color w:val="000000"/>
          <w:w w:val="100"/>
          <w:sz w:val="32"/>
          <w:szCs w:val="32"/>
          <w:lang w:eastAsia="en-US"/>
        </w:rPr>
      </w:pPr>
      <w:r w:rsidRPr="000B099E">
        <w:rPr>
          <w:rStyle w:val="Heading1"/>
          <w:rFonts w:ascii="Times New Roman" w:hAnsi="Times New Roman" w:cs="Times New Roman"/>
          <w:color w:val="000000"/>
          <w:w w:val="100"/>
          <w:sz w:val="32"/>
          <w:szCs w:val="32"/>
          <w:lang w:eastAsia="en-US"/>
        </w:rPr>
        <w:br w:type="page"/>
      </w:r>
    </w:p>
    <w:p w:rsidR="00105B42" w:rsidRPr="000B099E" w:rsidRDefault="00105B42" w:rsidP="003317B1">
      <w:pPr>
        <w:pStyle w:val="Heading10"/>
        <w:keepNext/>
        <w:keepLines/>
        <w:shd w:val="clear" w:color="auto" w:fill="auto"/>
        <w:spacing w:line="276" w:lineRule="auto"/>
        <w:jc w:val="center"/>
        <w:rPr>
          <w:rStyle w:val="Heading1"/>
          <w:rFonts w:ascii="Times New Roman" w:hAnsi="Times New Roman" w:cs="Times New Roman"/>
          <w:color w:val="000000"/>
          <w:w w:val="100"/>
          <w:sz w:val="32"/>
          <w:szCs w:val="32"/>
          <w:lang w:eastAsia="en-US"/>
        </w:rPr>
      </w:pPr>
      <w:r w:rsidRPr="000B099E">
        <w:rPr>
          <w:rStyle w:val="Heading1"/>
          <w:rFonts w:ascii="Times New Roman" w:hAnsi="Times New Roman" w:cs="Times New Roman"/>
          <w:color w:val="000000"/>
          <w:w w:val="100"/>
          <w:sz w:val="32"/>
          <w:szCs w:val="32"/>
          <w:lang w:eastAsia="en-US"/>
        </w:rPr>
        <w:lastRenderedPageBreak/>
        <w:t>“This is the Finger of God!”</w:t>
      </w:r>
    </w:p>
    <w:p w:rsidR="001607FE" w:rsidRPr="000B099E" w:rsidRDefault="001607FE" w:rsidP="00105B42">
      <w:pPr>
        <w:pStyle w:val="Heading10"/>
        <w:keepNext/>
        <w:keepLines/>
        <w:shd w:val="clear" w:color="auto" w:fill="auto"/>
        <w:spacing w:line="276" w:lineRule="auto"/>
        <w:jc w:val="center"/>
        <w:rPr>
          <w:rStyle w:val="Heading1"/>
          <w:rFonts w:ascii="Times New Roman" w:hAnsi="Times New Roman" w:cs="Times New Roman"/>
          <w:color w:val="000000"/>
          <w:w w:val="100"/>
          <w:sz w:val="24"/>
          <w:szCs w:val="24"/>
          <w:lang w:eastAsia="en-US"/>
        </w:rPr>
      </w:pPr>
      <w:r w:rsidRPr="000B099E">
        <w:rPr>
          <w:rStyle w:val="Heading1"/>
          <w:rFonts w:ascii="Times New Roman" w:hAnsi="Times New Roman" w:cs="Times New Roman"/>
          <w:color w:val="000000"/>
          <w:w w:val="100"/>
          <w:sz w:val="24"/>
          <w:szCs w:val="24"/>
          <w:lang w:eastAsia="en-US"/>
        </w:rPr>
        <w:t>_________</w:t>
      </w:r>
    </w:p>
    <w:p w:rsidR="00105B42" w:rsidRPr="000B099E" w:rsidRDefault="00105B42" w:rsidP="00105B42">
      <w:pPr>
        <w:pStyle w:val="Heading10"/>
        <w:keepNext/>
        <w:keepLines/>
        <w:shd w:val="clear" w:color="auto" w:fill="auto"/>
        <w:spacing w:line="276" w:lineRule="auto"/>
        <w:jc w:val="center"/>
        <w:rPr>
          <w:rFonts w:ascii="Times New Roman" w:hAnsi="Times New Roman" w:cs="Times New Roman"/>
          <w:w w:val="100"/>
          <w:sz w:val="24"/>
          <w:szCs w:val="24"/>
        </w:rPr>
      </w:pPr>
    </w:p>
    <w:p w:rsidR="00105B42" w:rsidRPr="000B099E" w:rsidRDefault="00105B42" w:rsidP="00105B42">
      <w:pPr>
        <w:pStyle w:val="Bodytext20"/>
        <w:shd w:val="clear" w:color="auto" w:fill="auto"/>
        <w:spacing w:line="276" w:lineRule="auto"/>
        <w:rPr>
          <w:rFonts w:ascii="Times New Roman" w:hAnsi="Times New Roman" w:cs="Times New Roman"/>
          <w:sz w:val="24"/>
          <w:szCs w:val="24"/>
        </w:rPr>
      </w:pPr>
      <w:r w:rsidRPr="000B099E">
        <w:rPr>
          <w:rStyle w:val="Bodytext210pt"/>
          <w:rFonts w:ascii="Times New Roman" w:hAnsi="Times New Roman" w:cs="Times New Roman"/>
          <w:color w:val="000000"/>
          <w:sz w:val="24"/>
          <w:szCs w:val="24"/>
          <w:lang w:eastAsia="en-US"/>
        </w:rPr>
        <w:t>Look</w:t>
      </w:r>
      <w:r w:rsidRPr="000B099E">
        <w:rPr>
          <w:rStyle w:val="Bodytext210pt1"/>
          <w:rFonts w:ascii="Times New Roman" w:hAnsi="Times New Roman" w:cs="Times New Roman"/>
          <w:color w:val="000000"/>
          <w:sz w:val="24"/>
          <w:szCs w:val="24"/>
          <w:lang w:eastAsia="en-US"/>
        </w:rPr>
        <w:t xml:space="preserve"> at </w:t>
      </w:r>
      <w:r w:rsidRPr="000B099E">
        <w:rPr>
          <w:rStyle w:val="Bodytext2"/>
          <w:rFonts w:ascii="Times New Roman" w:hAnsi="Times New Roman" w:cs="Times New Roman"/>
          <w:color w:val="000000"/>
          <w:sz w:val="24"/>
          <w:szCs w:val="24"/>
          <w:lang w:eastAsia="en-US"/>
        </w:rPr>
        <w:t>the words which form the title of this address, and consider them well. They were spoken by heathen men more than three thousand years ago. They f</w:t>
      </w:r>
      <w:r w:rsidR="00D02B63" w:rsidRPr="000B099E">
        <w:rPr>
          <w:rStyle w:val="Bodytext2"/>
          <w:rFonts w:ascii="Times New Roman" w:hAnsi="Times New Roman" w:cs="Times New Roman"/>
          <w:color w:val="000000"/>
          <w:sz w:val="24"/>
          <w:szCs w:val="24"/>
          <w:lang w:eastAsia="en-US"/>
        </w:rPr>
        <w:t>ell</w:t>
      </w:r>
      <w:r w:rsidRPr="000B099E">
        <w:rPr>
          <w:rStyle w:val="Bodytext2"/>
          <w:rFonts w:ascii="Times New Roman" w:hAnsi="Times New Roman" w:cs="Times New Roman"/>
          <w:color w:val="000000"/>
          <w:sz w:val="24"/>
          <w:szCs w:val="24"/>
          <w:lang w:eastAsia="en-US"/>
        </w:rPr>
        <w:t xml:space="preserve"> from the lips of Egyptian magicians when one of the famous plagues came on the land of Egypt. “Then the magicians said unto Pharaoh, This is the finger of God.” (Ex. viii. 19.) Reader, it would be well if all Englishmen were as wise as these Egyptians!</w:t>
      </w:r>
    </w:p>
    <w:p w:rsidR="00105B42" w:rsidRPr="000B099E" w:rsidRDefault="00105B42" w:rsidP="00105B42">
      <w:pPr>
        <w:pStyle w:val="Bodytext20"/>
        <w:shd w:val="clear" w:color="auto" w:fill="auto"/>
        <w:spacing w:line="276" w:lineRule="auto"/>
        <w:ind w:firstLine="270"/>
        <w:rPr>
          <w:rFonts w:ascii="Times New Roman" w:hAnsi="Times New Roman" w:cs="Times New Roman"/>
          <w:sz w:val="24"/>
          <w:szCs w:val="24"/>
        </w:rPr>
      </w:pPr>
      <w:r w:rsidRPr="000B099E">
        <w:rPr>
          <w:rStyle w:val="Bodytext2"/>
          <w:rFonts w:ascii="Times New Roman" w:hAnsi="Times New Roman" w:cs="Times New Roman"/>
          <w:color w:val="000000"/>
          <w:sz w:val="24"/>
          <w:szCs w:val="24"/>
          <w:lang w:eastAsia="en-US"/>
        </w:rPr>
        <w:t>There is an evil among us that demands our serious attention. It forces itself on our notice, whether we like it or not. It has seized the nation by the throat, and will have a hearing. That evil is THE CATTLE PLAGUE.</w:t>
      </w:r>
      <w:r w:rsidR="007A712E" w:rsidRPr="000B099E">
        <w:rPr>
          <w:rStyle w:val="FootnoteReference"/>
          <w:rFonts w:ascii="Times New Roman" w:hAnsi="Times New Roman" w:cs="Times New Roman"/>
          <w:color w:val="000000"/>
          <w:sz w:val="24"/>
          <w:szCs w:val="24"/>
          <w:shd w:val="clear" w:color="auto" w:fill="FFFFFF"/>
          <w:lang w:eastAsia="en-US"/>
        </w:rPr>
        <w:footnoteReference w:id="1"/>
      </w:r>
    </w:p>
    <w:p w:rsidR="00105B42" w:rsidRPr="000B099E" w:rsidRDefault="00105B42" w:rsidP="00105B42">
      <w:pPr>
        <w:pStyle w:val="Bodytext20"/>
        <w:shd w:val="clear" w:color="auto" w:fill="auto"/>
        <w:spacing w:line="276" w:lineRule="auto"/>
        <w:ind w:firstLine="270"/>
        <w:rPr>
          <w:rFonts w:ascii="Times New Roman" w:hAnsi="Times New Roman" w:cs="Times New Roman"/>
          <w:sz w:val="24"/>
          <w:szCs w:val="24"/>
        </w:rPr>
        <w:sectPr w:rsidR="00105B42" w:rsidRPr="000B099E" w:rsidSect="008C4F0C">
          <w:footerReference w:type="default" r:id="rId7"/>
          <w:type w:val="continuous"/>
          <w:pgSz w:w="11906" w:h="16838" w:code="9"/>
          <w:pgMar w:top="1872" w:right="2304" w:bottom="1872" w:left="2304" w:header="0" w:footer="576" w:gutter="0"/>
          <w:cols w:space="720"/>
          <w:noEndnote/>
          <w:docGrid w:linePitch="360"/>
        </w:sectPr>
      </w:pPr>
      <w:r w:rsidRPr="000B099E">
        <w:rPr>
          <w:rStyle w:val="Bodytext2"/>
          <w:rFonts w:ascii="Times New Roman" w:hAnsi="Times New Roman" w:cs="Times New Roman"/>
          <w:color w:val="000000"/>
          <w:sz w:val="24"/>
          <w:szCs w:val="24"/>
          <w:lang w:eastAsia="en-US"/>
        </w:rPr>
        <w:t xml:space="preserve">It is a </w:t>
      </w:r>
      <w:r w:rsidRPr="000B099E">
        <w:rPr>
          <w:rStyle w:val="Bodytext2Italic"/>
          <w:rFonts w:ascii="Times New Roman" w:hAnsi="Times New Roman" w:cs="Times New Roman"/>
          <w:color w:val="000000"/>
          <w:spacing w:val="0"/>
          <w:sz w:val="24"/>
          <w:szCs w:val="24"/>
          <w:lang w:eastAsia="en-US"/>
        </w:rPr>
        <w:t>heavy</w:t>
      </w:r>
      <w:r w:rsidRPr="000B099E">
        <w:rPr>
          <w:rStyle w:val="Bodytext2"/>
          <w:rFonts w:ascii="Times New Roman" w:hAnsi="Times New Roman" w:cs="Times New Roman"/>
          <w:color w:val="000000"/>
          <w:sz w:val="24"/>
          <w:szCs w:val="24"/>
          <w:lang w:eastAsia="en-US"/>
        </w:rPr>
        <w:t xml:space="preserve"> calamity. Myriads of cattle have al</w:t>
      </w:r>
      <w:r w:rsidRPr="000B099E">
        <w:rPr>
          <w:rStyle w:val="Bodytext2"/>
          <w:rFonts w:ascii="Times New Roman" w:hAnsi="Times New Roman" w:cs="Times New Roman"/>
          <w:color w:val="000000"/>
          <w:sz w:val="24"/>
          <w:szCs w:val="24"/>
          <w:lang w:eastAsia="en-US"/>
        </w:rPr>
        <w:softHyphen/>
        <w:t>ready died. Myriads more seem likely to die. The loss of national wealth, and the injury of private interests are something fearful to contemplate. It is as bad as if gold and silver were snatched from us and thrown into the sea. A vast amount of property is clean gone and cannot be restored.</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It is a </w:t>
      </w:r>
      <w:r w:rsidRPr="000B099E">
        <w:rPr>
          <w:rStyle w:val="Bodytext3Italic"/>
          <w:rFonts w:ascii="Times New Roman" w:hAnsi="Times New Roman" w:cs="Times New Roman"/>
          <w:color w:val="000000"/>
          <w:sz w:val="24"/>
          <w:szCs w:val="24"/>
          <w:lang w:eastAsia="en-US"/>
        </w:rPr>
        <w:t>widespread</w:t>
      </w:r>
      <w:r w:rsidRPr="000B099E">
        <w:rPr>
          <w:rStyle w:val="Bodytext3"/>
          <w:rFonts w:ascii="Times New Roman" w:hAnsi="Times New Roman" w:cs="Times New Roman"/>
          <w:color w:val="000000"/>
          <w:sz w:val="24"/>
          <w:szCs w:val="24"/>
          <w:lang w:eastAsia="en-US"/>
        </w:rPr>
        <w:t xml:space="preserve"> calamity. There is hardly a county in England which is not suffering. There is not a family which will not sooner or later suffer. The meat on the rich man</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s table, and the cheese in the cottage, the milk and butter which form so large a portion of our food, all will </w:t>
      </w:r>
      <w:r w:rsidR="00E55D82" w:rsidRPr="000B099E">
        <w:rPr>
          <w:rStyle w:val="Bodytext3"/>
          <w:rFonts w:ascii="Times New Roman" w:hAnsi="Times New Roman" w:cs="Times New Roman"/>
          <w:color w:val="000000"/>
          <w:sz w:val="24"/>
          <w:szCs w:val="24"/>
          <w:lang w:eastAsia="en-US"/>
        </w:rPr>
        <w:t>be</w:t>
      </w:r>
      <w:r w:rsidRPr="000B099E">
        <w:rPr>
          <w:rStyle w:val="Bodytext3"/>
          <w:rFonts w:ascii="Times New Roman" w:hAnsi="Times New Roman" w:cs="Times New Roman"/>
          <w:color w:val="000000"/>
          <w:sz w:val="24"/>
          <w:szCs w:val="24"/>
          <w:lang w:eastAsia="en-US"/>
        </w:rPr>
        <w:t xml:space="preserve"> affected by it. It will reach every home, and come home to all.</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It is a </w:t>
      </w:r>
      <w:r w:rsidRPr="000B099E">
        <w:rPr>
          <w:rStyle w:val="Bodytext3Italic"/>
          <w:rFonts w:ascii="Times New Roman" w:hAnsi="Times New Roman" w:cs="Times New Roman"/>
          <w:color w:val="000000"/>
          <w:sz w:val="24"/>
          <w:szCs w:val="24"/>
          <w:lang w:eastAsia="en-US"/>
        </w:rPr>
        <w:t>perplexing</w:t>
      </w:r>
      <w:r w:rsidRPr="000B099E">
        <w:rPr>
          <w:rStyle w:val="Bodytext3"/>
          <w:rFonts w:ascii="Times New Roman" w:hAnsi="Times New Roman" w:cs="Times New Roman"/>
          <w:color w:val="000000"/>
          <w:sz w:val="24"/>
          <w:szCs w:val="24"/>
          <w:lang w:eastAsia="en-US"/>
        </w:rPr>
        <w:t xml:space="preserve"> calamity. No medicines, or remedies, or modes of treatment, appear to have any effect on the disease. After all the discoveries of science, after all that has </w:t>
      </w:r>
      <w:r w:rsidR="00E55D82" w:rsidRPr="000B099E">
        <w:rPr>
          <w:rStyle w:val="Bodytext3"/>
          <w:rFonts w:ascii="Times New Roman" w:hAnsi="Times New Roman" w:cs="Times New Roman"/>
          <w:color w:val="000000"/>
          <w:sz w:val="24"/>
          <w:szCs w:val="24"/>
          <w:lang w:eastAsia="en-US"/>
        </w:rPr>
        <w:t>been</w:t>
      </w:r>
      <w:r w:rsidRPr="000B099E">
        <w:rPr>
          <w:rStyle w:val="Bodytext3"/>
          <w:rFonts w:ascii="Times New Roman" w:hAnsi="Times New Roman" w:cs="Times New Roman"/>
          <w:color w:val="000000"/>
          <w:sz w:val="24"/>
          <w:szCs w:val="24"/>
          <w:lang w:eastAsia="en-US"/>
        </w:rPr>
        <w:t xml:space="preserve"> written by learned doctors, the skill of man is completely baffled. Even our statesmen and rulers seem at their wits</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end. With all the accumulated wisdom of the nineteenth century, w</w:t>
      </w:r>
      <w:r w:rsidR="004B5D40" w:rsidRPr="000B099E">
        <w:rPr>
          <w:rStyle w:val="Bodytext3"/>
          <w:rFonts w:ascii="Times New Roman" w:hAnsi="Times New Roman" w:cs="Times New Roman"/>
          <w:color w:val="000000"/>
          <w:sz w:val="24"/>
          <w:szCs w:val="24"/>
          <w:lang w:eastAsia="en-US"/>
        </w:rPr>
        <w:t>e</w:t>
      </w:r>
      <w:r w:rsidRPr="000B099E">
        <w:rPr>
          <w:rStyle w:val="Bodytext3"/>
          <w:rFonts w:ascii="Times New Roman" w:hAnsi="Times New Roman" w:cs="Times New Roman"/>
          <w:color w:val="000000"/>
          <w:sz w:val="24"/>
          <w:szCs w:val="24"/>
          <w:lang w:eastAsia="en-US"/>
        </w:rPr>
        <w:t xml:space="preserve"> have found a foe that entirely beats us. The curse of helplessness seems upon the land.</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Now I wish to speak of the cattle plague as a minister of Christ. I wish to draw attention to one or two things which, amidst the anxieties of the crisis now upon us, appear likely to be forgotten. Let members of Parliament view the cattle plague from the political side. Let physicians and men of science propound their theories of prevention and cure. I find no fault with either one or the other. I only ask leave to offer a few thoughts on the whole subject as a believer of the Bible, and as a Christian.</w:t>
      </w:r>
    </w:p>
    <w:p w:rsidR="00105B42" w:rsidRPr="000B099E" w:rsidRDefault="00105B42" w:rsidP="00105B42">
      <w:pPr>
        <w:pStyle w:val="Bodytext30"/>
        <w:shd w:val="clear" w:color="auto" w:fill="auto"/>
        <w:spacing w:line="276" w:lineRule="auto"/>
        <w:ind w:firstLine="270"/>
        <w:rPr>
          <w:rStyle w:val="Bodytext3"/>
          <w:rFonts w:ascii="Times New Roman" w:hAnsi="Times New Roman" w:cs="Times New Roman"/>
          <w:color w:val="000000"/>
          <w:sz w:val="24"/>
          <w:szCs w:val="24"/>
          <w:lang w:eastAsia="en-US"/>
        </w:rPr>
      </w:pP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I. Let us consider, in the first place, </w:t>
      </w:r>
      <w:r w:rsidRPr="000B099E">
        <w:rPr>
          <w:rStyle w:val="Bodytext3Italic"/>
          <w:rFonts w:ascii="Times New Roman" w:hAnsi="Times New Roman" w:cs="Times New Roman"/>
          <w:color w:val="000000"/>
          <w:sz w:val="24"/>
          <w:szCs w:val="24"/>
          <w:lang w:eastAsia="en-US"/>
        </w:rPr>
        <w:t>whence does the cattle plague come</w:t>
      </w:r>
      <w:r w:rsidR="00E55D82" w:rsidRPr="000B099E">
        <w:rPr>
          <w:rStyle w:val="Bodytext3Italic"/>
          <w:rFonts w:ascii="Times New Roman" w:hAnsi="Times New Roman" w:cs="Times New Roman"/>
          <w:color w:val="000000"/>
          <w:sz w:val="24"/>
          <w:szCs w:val="24"/>
          <w:lang w:eastAsia="en-US"/>
        </w:rPr>
        <w:t>?</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I answer, unhesitatingly, that it comes from God. He who orders all things in heaven and earth,—He by whose wise providence everything is directed,</w:t>
      </w:r>
      <w:r w:rsidR="004B5D40"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lastRenderedPageBreak/>
        <w:t xml:space="preserve">and without whom nothing can happen,—He it is who has sent this scourge upon us. </w:t>
      </w:r>
      <w:r w:rsidRPr="000B099E">
        <w:rPr>
          <w:rStyle w:val="Bodytext3Italic"/>
          <w:rFonts w:ascii="Times New Roman" w:hAnsi="Times New Roman" w:cs="Times New Roman"/>
          <w:color w:val="000000"/>
          <w:sz w:val="24"/>
          <w:szCs w:val="24"/>
          <w:lang w:eastAsia="en-US"/>
        </w:rPr>
        <w:t>It is the finger of God.</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I shall not spend time in proving this point. I refer </w:t>
      </w:r>
      <w:r w:rsidR="00E55D82" w:rsidRPr="000B099E">
        <w:rPr>
          <w:rStyle w:val="Bodytext3"/>
          <w:rFonts w:ascii="Times New Roman" w:hAnsi="Times New Roman" w:cs="Times New Roman"/>
          <w:color w:val="000000"/>
          <w:sz w:val="24"/>
          <w:szCs w:val="24"/>
          <w:lang w:eastAsia="en-US"/>
        </w:rPr>
        <w:t>anyone</w:t>
      </w:r>
      <w:r w:rsidRPr="000B099E">
        <w:rPr>
          <w:rStyle w:val="Bodytext3"/>
          <w:rFonts w:ascii="Times New Roman" w:hAnsi="Times New Roman" w:cs="Times New Roman"/>
          <w:color w:val="000000"/>
          <w:sz w:val="24"/>
          <w:szCs w:val="24"/>
          <w:lang w:eastAsia="en-US"/>
        </w:rPr>
        <w:t xml:space="preserve"> who asks for proof to the whole tenor of God</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s Word. I ask him to mark how God is always spoken of as the governor and manager of all things here below, from the very least to the greatest. Who sent the flood on the world in the days of Noah? It was God. (Gen. vi. 17.) Who sent the famine in the days of Joseph? It was God. (Gen. xli. 25.) Who sent the plague on Egypt, and specially the murrain on the cattle</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It was God. (Ex. vii. 5</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ix. 3.) Who sent disease on the Philistines, when the ark was among them</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It was God. (1 Sam. v. 7</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vi. 3—7.) Who sent the pestilence in the days of David? It was God. (2 Sam. xxiv. 15.) Who sent the famine in the days of Elisha</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It was God</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(2 Kings viii. 1.) Who sent the stormy wind and tempest in the days of Jonah? It was God. (Jonah i. 4.)</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I count it mere waste of time to dwell much on this point. I cannot understand how </w:t>
      </w:r>
      <w:r w:rsidR="00E55D82" w:rsidRPr="000B099E">
        <w:rPr>
          <w:rStyle w:val="Bodytext3"/>
          <w:rFonts w:ascii="Times New Roman" w:hAnsi="Times New Roman" w:cs="Times New Roman"/>
          <w:color w:val="000000"/>
          <w:sz w:val="24"/>
          <w:szCs w:val="24"/>
          <w:lang w:eastAsia="en-US"/>
        </w:rPr>
        <w:t>anyone</w:t>
      </w:r>
      <w:r w:rsidRPr="000B099E">
        <w:rPr>
          <w:rStyle w:val="Bodytext3"/>
          <w:rFonts w:ascii="Times New Roman" w:hAnsi="Times New Roman" w:cs="Times New Roman"/>
          <w:color w:val="000000"/>
          <w:sz w:val="24"/>
          <w:szCs w:val="24"/>
          <w:lang w:eastAsia="en-US"/>
        </w:rPr>
        <w:t xml:space="preserve"> can be called a believer of the Bible who denies God</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s provi</w:t>
      </w:r>
      <w:r w:rsidRPr="000B099E">
        <w:rPr>
          <w:rStyle w:val="Bodytext3"/>
          <w:rFonts w:ascii="Times New Roman" w:hAnsi="Times New Roman" w:cs="Times New Roman"/>
          <w:color w:val="000000"/>
          <w:sz w:val="24"/>
          <w:szCs w:val="24"/>
          <w:lang w:eastAsia="en-US"/>
        </w:rPr>
        <w:softHyphen/>
        <w:t xml:space="preserve">dence over this world. For my own part, I believe thoroughly that God is not changed. I believe that He is governing all things on earth as much now as He was in the Old Testament days. I believe that wars, famines, pestilences, cattle plagues, are all His instruments for carrying on the government of this world. And therefore when I see a scourge like the cattle plague I have no doubt whatever as to the hand that </w:t>
      </w:r>
      <w:r w:rsidR="00E55D82" w:rsidRPr="000B099E">
        <w:rPr>
          <w:rStyle w:val="Bodytext3"/>
          <w:rFonts w:ascii="Times New Roman" w:hAnsi="Times New Roman" w:cs="Times New Roman"/>
          <w:color w:val="000000"/>
          <w:sz w:val="24"/>
          <w:szCs w:val="24"/>
          <w:lang w:eastAsia="en-US"/>
        </w:rPr>
        <w:t>sends</w:t>
      </w:r>
      <w:r w:rsidRPr="000B099E">
        <w:rPr>
          <w:rStyle w:val="Bodytext3"/>
          <w:rFonts w:ascii="Times New Roman" w:hAnsi="Times New Roman" w:cs="Times New Roman"/>
          <w:color w:val="000000"/>
          <w:sz w:val="24"/>
          <w:szCs w:val="24"/>
          <w:lang w:eastAsia="en-US"/>
        </w:rPr>
        <w:t xml:space="preserve"> it. “Shall there be evil in a city, and the Lord hath not done it?</w:t>
      </w:r>
      <w:r w:rsidR="00DB6E10"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(Amos iii. 9.) </w:t>
      </w:r>
      <w:r w:rsidR="00E55D82" w:rsidRPr="000B099E">
        <w:rPr>
          <w:rStyle w:val="Bodytext3Italic"/>
          <w:rFonts w:ascii="Times New Roman" w:hAnsi="Times New Roman" w:cs="Times New Roman"/>
          <w:color w:val="000000"/>
          <w:sz w:val="24"/>
          <w:szCs w:val="24"/>
          <w:lang w:eastAsia="en-US"/>
        </w:rPr>
        <w:t>It is</w:t>
      </w:r>
      <w:r w:rsidRPr="000B099E">
        <w:rPr>
          <w:rStyle w:val="Bodytext3Italic"/>
          <w:rFonts w:ascii="Times New Roman" w:hAnsi="Times New Roman" w:cs="Times New Roman"/>
          <w:color w:val="000000"/>
          <w:sz w:val="24"/>
          <w:szCs w:val="24"/>
          <w:lang w:eastAsia="en-US"/>
        </w:rPr>
        <w:t xml:space="preserve"> the finger of God.</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Can any</w:t>
      </w:r>
      <w:r w:rsidR="00DB6E10"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one give a better account of the cattle plague? If he can, let him speak out like a man, and tell us why it has come. To say that it origi</w:t>
      </w:r>
      <w:r w:rsidRPr="000B099E">
        <w:rPr>
          <w:rStyle w:val="Bodytext3"/>
          <w:rFonts w:ascii="Times New Roman" w:hAnsi="Times New Roman" w:cs="Times New Roman"/>
          <w:color w:val="000000"/>
          <w:sz w:val="24"/>
          <w:szCs w:val="24"/>
          <w:lang w:eastAsia="en-US"/>
        </w:rPr>
        <w:softHyphen/>
        <w:t xml:space="preserve">nated in the plains of Russia, that it is not a new but an old disease, that it has done great harm in days gone by,—all this is evading the question. I ask to be told </w:t>
      </w:r>
      <w:r w:rsidRPr="000B099E">
        <w:rPr>
          <w:rStyle w:val="Bodytext3Italic"/>
          <w:rFonts w:ascii="Times New Roman" w:hAnsi="Times New Roman" w:cs="Times New Roman"/>
          <w:color w:val="000000"/>
          <w:sz w:val="24"/>
          <w:szCs w:val="24"/>
          <w:lang w:eastAsia="en-US"/>
        </w:rPr>
        <w:t>why it has come upon us now</w:t>
      </w:r>
      <w:r w:rsidR="00E55D82" w:rsidRPr="000B099E">
        <w:rPr>
          <w:rStyle w:val="Bodytext3Italic"/>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How and in what way can the outbreak be accounted for at this particular period</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What possible causes can be assigned for it that have not existed for hundreds of years? I believe these questions cannot be an</w:t>
      </w:r>
      <w:r w:rsidRPr="000B099E">
        <w:rPr>
          <w:rStyle w:val="Bodytext3"/>
          <w:rFonts w:ascii="Times New Roman" w:hAnsi="Times New Roman" w:cs="Times New Roman"/>
          <w:color w:val="000000"/>
          <w:sz w:val="24"/>
          <w:szCs w:val="24"/>
          <w:lang w:eastAsia="en-US"/>
        </w:rPr>
        <w:softHyphen/>
        <w:t xml:space="preserve">swered. I believe that the only cause that we must come to at last is, </w:t>
      </w:r>
      <w:r w:rsidRPr="000B099E">
        <w:rPr>
          <w:rStyle w:val="Bodytext3Italic"/>
          <w:rFonts w:ascii="Times New Roman" w:hAnsi="Times New Roman" w:cs="Times New Roman"/>
          <w:color w:val="000000"/>
          <w:sz w:val="24"/>
          <w:szCs w:val="24"/>
          <w:lang w:eastAsia="en-US"/>
        </w:rPr>
        <w:t xml:space="preserve">the finger of </w:t>
      </w:r>
      <w:r w:rsidR="00E55D82" w:rsidRPr="000B099E">
        <w:rPr>
          <w:rStyle w:val="Bodytext3Italic"/>
          <w:rFonts w:ascii="Times New Roman" w:hAnsi="Times New Roman" w:cs="Times New Roman"/>
          <w:color w:val="000000"/>
          <w:sz w:val="24"/>
          <w:szCs w:val="24"/>
          <w:lang w:eastAsia="en-US"/>
        </w:rPr>
        <w:t>G</w:t>
      </w:r>
      <w:r w:rsidRPr="000B099E">
        <w:rPr>
          <w:rStyle w:val="Bodytext3Italic"/>
          <w:rFonts w:ascii="Times New Roman" w:hAnsi="Times New Roman" w:cs="Times New Roman"/>
          <w:color w:val="000000"/>
          <w:sz w:val="24"/>
          <w:szCs w:val="24"/>
          <w:lang w:eastAsia="en-US"/>
        </w:rPr>
        <w:t>od.</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Does </w:t>
      </w:r>
      <w:r w:rsidR="00E55D82" w:rsidRPr="000B099E">
        <w:rPr>
          <w:rStyle w:val="Bodytext3"/>
          <w:rFonts w:ascii="Times New Roman" w:hAnsi="Times New Roman" w:cs="Times New Roman"/>
          <w:color w:val="000000"/>
          <w:sz w:val="24"/>
          <w:szCs w:val="24"/>
          <w:lang w:eastAsia="en-US"/>
        </w:rPr>
        <w:t>anyone</w:t>
      </w:r>
      <w:r w:rsidRPr="000B099E">
        <w:rPr>
          <w:rStyle w:val="Bodytext3"/>
          <w:rFonts w:ascii="Times New Roman" w:hAnsi="Times New Roman" w:cs="Times New Roman"/>
          <w:color w:val="000000"/>
          <w:sz w:val="24"/>
          <w:szCs w:val="24"/>
          <w:lang w:eastAsia="en-US"/>
        </w:rPr>
        <w:t xml:space="preserve"> regard my assertion as absurd and unreasonable? I have no doubt that many do so. Many, I suspect, think that God never interferes with the affairs of this world, and that pestilences and cattle plagues are only the result of certain natural laws which are always producing certain effects. I pity the man who thinks so. Is he an atheist</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Does he believe that this wonderfully designed world came together by chance, and had no Creator</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If so, he is a very credulous person. But if he does believe that God </w:t>
      </w:r>
      <w:r w:rsidRPr="000B099E">
        <w:rPr>
          <w:rStyle w:val="Bodytext3Italic"/>
          <w:rFonts w:ascii="Times New Roman" w:hAnsi="Times New Roman" w:cs="Times New Roman"/>
          <w:color w:val="000000"/>
          <w:sz w:val="24"/>
          <w:szCs w:val="24"/>
          <w:lang w:eastAsia="en-US"/>
        </w:rPr>
        <w:t>made</w:t>
      </w:r>
      <w:r w:rsidRPr="000B099E">
        <w:rPr>
          <w:rStyle w:val="Bodytext3"/>
          <w:rFonts w:ascii="Times New Roman" w:hAnsi="Times New Roman" w:cs="Times New Roman"/>
          <w:color w:val="000000"/>
          <w:sz w:val="24"/>
          <w:szCs w:val="24"/>
          <w:lang w:eastAsia="en-US"/>
        </w:rPr>
        <w:t xml:space="preserve"> the world, where, I ask, is the ab</w:t>
      </w:r>
      <w:r w:rsidRPr="000B099E">
        <w:rPr>
          <w:rStyle w:val="Bodytext3"/>
          <w:rFonts w:ascii="Times New Roman" w:hAnsi="Times New Roman" w:cs="Times New Roman"/>
          <w:color w:val="000000"/>
          <w:sz w:val="24"/>
          <w:szCs w:val="24"/>
          <w:lang w:eastAsia="en-US"/>
        </w:rPr>
        <w:softHyphen/>
        <w:t xml:space="preserve">surdity of believing that God </w:t>
      </w:r>
      <w:r w:rsidRPr="000B099E">
        <w:rPr>
          <w:rStyle w:val="Bodytext3Italic"/>
          <w:rFonts w:ascii="Times New Roman" w:hAnsi="Times New Roman" w:cs="Times New Roman"/>
          <w:color w:val="000000"/>
          <w:sz w:val="24"/>
          <w:szCs w:val="24"/>
          <w:lang w:eastAsia="en-US"/>
        </w:rPr>
        <w:t>governs</w:t>
      </w:r>
      <w:r w:rsidRPr="000B099E">
        <w:rPr>
          <w:rStyle w:val="Bodytext3"/>
          <w:rFonts w:ascii="Times New Roman" w:hAnsi="Times New Roman" w:cs="Times New Roman"/>
          <w:color w:val="000000"/>
          <w:sz w:val="24"/>
          <w:szCs w:val="24"/>
          <w:lang w:eastAsia="en-US"/>
        </w:rPr>
        <w:t xml:space="preserve"> the world</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lastRenderedPageBreak/>
        <w:t xml:space="preserve">If he allows that God framed the universe, why not allow that God manages it? Away with this modern scepticism! It is offensive and revolting to common sense. They are not to be heard who would shut out the Creator from His own creation. He who made the world at the beginning by the finger of creating wisdom, will never cease to govern the world by </w:t>
      </w:r>
      <w:r w:rsidR="00E55D82" w:rsidRPr="000B099E">
        <w:rPr>
          <w:rStyle w:val="Bodytext3"/>
          <w:rFonts w:ascii="Times New Roman" w:hAnsi="Times New Roman" w:cs="Times New Roman"/>
          <w:color w:val="000000"/>
          <w:sz w:val="24"/>
          <w:szCs w:val="24"/>
          <w:lang w:eastAsia="en-US"/>
        </w:rPr>
        <w:t>the</w:t>
      </w:r>
      <w:r w:rsidRPr="000B099E">
        <w:rPr>
          <w:rStyle w:val="Bodytext3"/>
          <w:rFonts w:ascii="Times New Roman" w:hAnsi="Times New Roman" w:cs="Times New Roman"/>
          <w:color w:val="000000"/>
          <w:sz w:val="24"/>
          <w:szCs w:val="24"/>
          <w:lang w:eastAsia="en-US"/>
        </w:rPr>
        <w:t xml:space="preserve"> finger of His providence, until Christ comes again. This cattle plague is </w:t>
      </w:r>
      <w:r w:rsidRPr="000B099E">
        <w:rPr>
          <w:rStyle w:val="Bodytext3Italic"/>
          <w:rFonts w:ascii="Times New Roman" w:hAnsi="Times New Roman" w:cs="Times New Roman"/>
          <w:color w:val="000000"/>
          <w:sz w:val="24"/>
          <w:szCs w:val="24"/>
          <w:lang w:eastAsia="en-US"/>
        </w:rPr>
        <w:t>the finger of God.</w:t>
      </w:r>
    </w:p>
    <w:p w:rsidR="00105B42" w:rsidRPr="000B099E" w:rsidRDefault="00105B42" w:rsidP="00DB6E10">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Does anyone pretend to say that God is too loving to send us such a scourge as this, and that it is wrong to suppose that anything evil can come from Him</w:t>
      </w:r>
      <w:r w:rsidR="00E55D82" w:rsidRPr="000B099E">
        <w:rPr>
          <w:rStyle w:val="Bodytext3"/>
          <w:rFonts w:ascii="Times New Roman" w:hAnsi="Times New Roman" w:cs="Times New Roman"/>
          <w:color w:val="000000"/>
          <w:sz w:val="24"/>
          <w:szCs w:val="24"/>
          <w:lang w:eastAsia="en-US"/>
        </w:rPr>
        <w:t>?</w:t>
      </w:r>
      <w:r w:rsidR="00DB6E10"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I pity the man who can argue in that way.—Has he children</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Does he never correct them</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If a wise and sensible man, I have no doubt that he does.—But does he hate them because he chastises them</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Does he not show the highest love by checking them when they do wrong? And shall not our Father in heaven do the same</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Yes: indeed! God does not hate us: He is a God of mercy and love, and therefore He keeps up His providential government of mankind. There is love even in this fell scourge which is now upon us. The cattle plague is </w:t>
      </w:r>
      <w:r w:rsidRPr="000B099E">
        <w:rPr>
          <w:rStyle w:val="Bodytext3Italic"/>
          <w:rFonts w:ascii="Times New Roman" w:hAnsi="Times New Roman" w:cs="Times New Roman"/>
          <w:color w:val="000000"/>
          <w:sz w:val="24"/>
          <w:szCs w:val="24"/>
          <w:lang w:eastAsia="en-US"/>
        </w:rPr>
        <w:t>the finger of a wise and loving God.</w:t>
      </w:r>
    </w:p>
    <w:p w:rsidR="00105B42" w:rsidRPr="000B099E" w:rsidRDefault="00105B42" w:rsidP="00105B42">
      <w:pPr>
        <w:pStyle w:val="Bodytext30"/>
        <w:shd w:val="clear" w:color="auto" w:fill="auto"/>
        <w:spacing w:line="276" w:lineRule="auto"/>
        <w:ind w:firstLine="270"/>
        <w:rPr>
          <w:rStyle w:val="Bodytext3"/>
          <w:rFonts w:ascii="Times New Roman" w:hAnsi="Times New Roman" w:cs="Times New Roman"/>
          <w:color w:val="000000"/>
          <w:sz w:val="24"/>
          <w:szCs w:val="24"/>
          <w:lang w:eastAsia="en-US"/>
        </w:rPr>
      </w:pP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II. Let us consider, in </w:t>
      </w:r>
      <w:r w:rsidR="00E55D82" w:rsidRPr="000B099E">
        <w:rPr>
          <w:rStyle w:val="Bodytext3"/>
          <w:rFonts w:ascii="Times New Roman" w:hAnsi="Times New Roman" w:cs="Times New Roman"/>
          <w:color w:val="000000"/>
          <w:sz w:val="24"/>
          <w:szCs w:val="24"/>
          <w:lang w:eastAsia="en-US"/>
        </w:rPr>
        <w:t>the</w:t>
      </w:r>
      <w:r w:rsidRPr="000B099E">
        <w:rPr>
          <w:rStyle w:val="Bodytext3"/>
          <w:rFonts w:ascii="Times New Roman" w:hAnsi="Times New Roman" w:cs="Times New Roman"/>
          <w:color w:val="000000"/>
          <w:sz w:val="24"/>
          <w:szCs w:val="24"/>
          <w:lang w:eastAsia="en-US"/>
        </w:rPr>
        <w:t xml:space="preserve"> second place, </w:t>
      </w:r>
      <w:r w:rsidRPr="000B099E">
        <w:rPr>
          <w:rStyle w:val="Bodytext3Italic"/>
          <w:rFonts w:ascii="Times New Roman" w:hAnsi="Times New Roman" w:cs="Times New Roman"/>
          <w:color w:val="000000"/>
          <w:sz w:val="24"/>
          <w:szCs w:val="24"/>
          <w:lang w:eastAsia="en-US"/>
        </w:rPr>
        <w:t>why has the cattle plague come upon us</w:t>
      </w:r>
      <w:r w:rsidR="00E55D82" w:rsidRPr="000B099E">
        <w:rPr>
          <w:rStyle w:val="Bodytext3Italic"/>
          <w:rFonts w:ascii="Times New Roman" w:hAnsi="Times New Roman" w:cs="Times New Roman"/>
          <w:color w:val="000000"/>
          <w:sz w:val="24"/>
          <w:szCs w:val="24"/>
          <w:lang w:eastAsia="en-US"/>
        </w:rPr>
        <w:t>?</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I answer that question without hesitation. It has come upon us because of our national sins. God has a controversy with England, because of many things among us which are displeasing in His sight. He would fain awaken us to a sense of our iniquities. This cattle plague is a message from heaven.</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The sins of individual men and women are often not reckoned for while they live</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but this is because there is a judgment day yet to come. In that day </w:t>
      </w:r>
      <w:r w:rsidRPr="000B099E">
        <w:rPr>
          <w:rStyle w:val="Bodytext3Sylfaen"/>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every one of us shall give account of himself to God.” (Rom. xiv. 12.) For nations there can be no future judgment day. The sins of nations are reckoned for in time. Special sins and corruptions in a nation call for special chastisements. I believe that this cattle plague is a special national chastise</w:t>
      </w:r>
      <w:r w:rsidRPr="000B099E">
        <w:rPr>
          <w:rStyle w:val="Bodytext3"/>
          <w:rFonts w:ascii="Times New Roman" w:hAnsi="Times New Roman" w:cs="Times New Roman"/>
          <w:color w:val="000000"/>
          <w:sz w:val="24"/>
          <w:szCs w:val="24"/>
          <w:lang w:eastAsia="en-US"/>
        </w:rPr>
        <w:softHyphen/>
        <w:t>ment on England, because of our special national sins.</w:t>
      </w:r>
    </w:p>
    <w:p w:rsidR="00105B42" w:rsidRPr="000B099E" w:rsidRDefault="00105B42" w:rsidP="00105B42">
      <w:pPr>
        <w:pStyle w:val="Bodytext30"/>
        <w:shd w:val="clear" w:color="auto" w:fill="auto"/>
        <w:tabs>
          <w:tab w:val="left" w:pos="922"/>
        </w:tabs>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The teaching of </w:t>
      </w:r>
      <w:r w:rsidR="00E55D82" w:rsidRPr="000B099E">
        <w:rPr>
          <w:rStyle w:val="Bodytext3"/>
          <w:rFonts w:ascii="Times New Roman" w:hAnsi="Times New Roman" w:cs="Times New Roman"/>
          <w:color w:val="000000"/>
          <w:sz w:val="24"/>
          <w:szCs w:val="24"/>
          <w:lang w:eastAsia="en-US"/>
        </w:rPr>
        <w:t>the</w:t>
      </w:r>
      <w:r w:rsidRPr="000B099E">
        <w:rPr>
          <w:rStyle w:val="Bodytext3"/>
          <w:rFonts w:ascii="Times New Roman" w:hAnsi="Times New Roman" w:cs="Times New Roman"/>
          <w:color w:val="000000"/>
          <w:sz w:val="24"/>
          <w:szCs w:val="24"/>
          <w:lang w:eastAsia="en-US"/>
        </w:rPr>
        <w:t xml:space="preserve"> Bible on this point is to my mind plain, distinct, and unmistakable. Let </w:t>
      </w:r>
      <w:r w:rsidR="00E55D82" w:rsidRPr="000B099E">
        <w:rPr>
          <w:rStyle w:val="Bodytext3"/>
          <w:rFonts w:ascii="Times New Roman" w:hAnsi="Times New Roman" w:cs="Times New Roman"/>
          <w:color w:val="000000"/>
          <w:sz w:val="24"/>
          <w:szCs w:val="24"/>
          <w:lang w:eastAsia="en-US"/>
        </w:rPr>
        <w:t>anyone</w:t>
      </w:r>
      <w:r w:rsidRPr="000B099E">
        <w:rPr>
          <w:rStyle w:val="Bodytext3"/>
          <w:rFonts w:ascii="Times New Roman" w:hAnsi="Times New Roman" w:cs="Times New Roman"/>
          <w:color w:val="000000"/>
          <w:sz w:val="24"/>
          <w:szCs w:val="24"/>
          <w:lang w:eastAsia="en-US"/>
        </w:rPr>
        <w:t xml:space="preserve"> who doubts it road what God says about Baby</w:t>
      </w:r>
      <w:r w:rsidRPr="000B099E">
        <w:rPr>
          <w:rStyle w:val="Bodytext3"/>
          <w:rFonts w:ascii="Times New Roman" w:hAnsi="Times New Roman" w:cs="Times New Roman"/>
          <w:color w:val="000000"/>
          <w:sz w:val="24"/>
          <w:szCs w:val="24"/>
          <w:lang w:eastAsia="en-US"/>
        </w:rPr>
        <w:softHyphen/>
        <w:t>lon, Tyre, Egypt, Damascus, Moab, Edom, Ammon, and Nineveh. (Isaiah xiii. 1; xv. 1</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xvii. 1</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xix. 1: Jerem, xlvi. 2; xlviii. 1; xlix. 1, 7</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1. 1</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Nahum iii. 1.) Let him read such texts as these,—“The eyes of </w:t>
      </w:r>
      <w:r w:rsidR="00E55D82" w:rsidRPr="000B099E">
        <w:rPr>
          <w:rStyle w:val="Bodytext3"/>
          <w:rFonts w:ascii="Times New Roman" w:hAnsi="Times New Roman" w:cs="Times New Roman"/>
          <w:color w:val="000000"/>
          <w:sz w:val="24"/>
          <w:szCs w:val="24"/>
          <w:lang w:eastAsia="en-US"/>
        </w:rPr>
        <w:t>the</w:t>
      </w:r>
      <w:r w:rsidRPr="000B099E">
        <w:rPr>
          <w:rStyle w:val="Bodytext3"/>
          <w:rFonts w:ascii="Times New Roman" w:hAnsi="Times New Roman" w:cs="Times New Roman"/>
          <w:color w:val="000000"/>
          <w:sz w:val="24"/>
          <w:szCs w:val="24"/>
          <w:lang w:eastAsia="en-US"/>
        </w:rPr>
        <w:t xml:space="preserve"> Lord God are upon the sinful nation, and I will destroy it from off the face of the earth.” (Amos. ix. 8.)</w:t>
      </w:r>
      <w:r w:rsidR="00E55D82"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He increaseth the nations, and destroyeth them: He enlargeth the nations, and straiteneth them again.” (Job. xii. 23, and xxxiv. 29.) Let them study such chapters as Daniel iv. and v. Surely, if a man believes the Bible, these passages should set him thinking. The God of the Bible is still the same.—He never changes.</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lastRenderedPageBreak/>
        <w:t>Does any one ask what the special national sins of England are</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I will mention some which appear to my eyes to stand out prominently in this country at the present time. I may be quite wrong. I only give my judgment as on</w:t>
      </w:r>
      <w:r w:rsidR="00D040C1" w:rsidRPr="000B099E">
        <w:rPr>
          <w:rStyle w:val="Bodytext3"/>
          <w:rFonts w:ascii="Times New Roman" w:hAnsi="Times New Roman" w:cs="Times New Roman"/>
          <w:color w:val="000000"/>
          <w:sz w:val="24"/>
          <w:szCs w:val="24"/>
          <w:lang w:eastAsia="en-US"/>
        </w:rPr>
        <w:t>e</w:t>
      </w:r>
      <w:r w:rsidRPr="000B099E">
        <w:rPr>
          <w:rStyle w:val="Bodytext3"/>
          <w:rFonts w:ascii="Times New Roman" w:hAnsi="Times New Roman" w:cs="Times New Roman"/>
          <w:color w:val="000000"/>
          <w:sz w:val="24"/>
          <w:szCs w:val="24"/>
          <w:lang w:eastAsia="en-US"/>
        </w:rPr>
        <w:t xml:space="preserve"> who looks on attentively, and marks </w:t>
      </w:r>
      <w:r w:rsidR="00E55D82" w:rsidRPr="000B099E">
        <w:rPr>
          <w:rStyle w:val="Bodytext3"/>
          <w:rFonts w:ascii="Times New Roman" w:hAnsi="Times New Roman" w:cs="Times New Roman"/>
          <w:color w:val="000000"/>
          <w:sz w:val="24"/>
          <w:szCs w:val="24"/>
          <w:lang w:eastAsia="en-US"/>
        </w:rPr>
        <w:t>the</w:t>
      </w:r>
      <w:r w:rsidRPr="000B099E">
        <w:rPr>
          <w:rStyle w:val="Bodytext3"/>
          <w:rFonts w:ascii="Times New Roman" w:hAnsi="Times New Roman" w:cs="Times New Roman"/>
          <w:color w:val="000000"/>
          <w:sz w:val="24"/>
          <w:szCs w:val="24"/>
          <w:lang w:eastAsia="en-US"/>
        </w:rPr>
        <w:t xml:space="preserve"> signs of the times.</w:t>
      </w:r>
    </w:p>
    <w:p w:rsidR="00D040C1" w:rsidRPr="000B099E" w:rsidRDefault="00D040C1" w:rsidP="00105B42">
      <w:pPr>
        <w:pStyle w:val="Bodytext30"/>
        <w:shd w:val="clear" w:color="auto" w:fill="auto"/>
        <w:spacing w:line="276" w:lineRule="auto"/>
        <w:ind w:firstLine="270"/>
        <w:rPr>
          <w:rStyle w:val="Bodytext3"/>
          <w:rFonts w:ascii="Times New Roman" w:hAnsi="Times New Roman" w:cs="Times New Roman"/>
          <w:color w:val="000000"/>
          <w:sz w:val="24"/>
          <w:szCs w:val="24"/>
          <w:lang w:eastAsia="en-US"/>
        </w:rPr>
      </w:pPr>
    </w:p>
    <w:p w:rsidR="00105B42" w:rsidRPr="000B099E" w:rsidRDefault="00105B42" w:rsidP="00D040C1">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(1) The first national sin I will name is </w:t>
      </w:r>
      <w:r w:rsidRPr="000B099E">
        <w:rPr>
          <w:rStyle w:val="Bodytext3Italic"/>
          <w:rFonts w:ascii="Times New Roman" w:hAnsi="Times New Roman" w:cs="Times New Roman"/>
          <w:color w:val="000000"/>
          <w:sz w:val="24"/>
          <w:szCs w:val="24"/>
          <w:lang w:eastAsia="en-US"/>
        </w:rPr>
        <w:t>covetousness.</w:t>
      </w:r>
      <w:r w:rsidRPr="000B099E">
        <w:rPr>
          <w:rStyle w:val="Bodytext3"/>
          <w:rFonts w:ascii="Times New Roman" w:hAnsi="Times New Roman" w:cs="Times New Roman"/>
          <w:color w:val="000000"/>
          <w:sz w:val="24"/>
          <w:szCs w:val="24"/>
          <w:lang w:eastAsia="en-US"/>
        </w:rPr>
        <w:t xml:space="preserve"> The excessive love of money, and the desire</w:t>
      </w:r>
      <w:r w:rsidR="00D040C1" w:rsidRPr="000B099E">
        <w:rPr>
          <w:rStyle w:val="Bodytext3"/>
          <w:rFonts w:ascii="Times New Roman" w:hAnsi="Times New Roman" w:cs="Times New Roman"/>
          <w:color w:val="000000"/>
          <w:sz w:val="24"/>
          <w:szCs w:val="24"/>
          <w:lang w:eastAsia="en-US"/>
        </w:rPr>
        <w:t xml:space="preserve"> </w:t>
      </w:r>
      <w:r w:rsidRPr="000B099E">
        <w:rPr>
          <w:rStyle w:val="Bodytext4"/>
          <w:rFonts w:ascii="Times New Roman" w:hAnsi="Times New Roman" w:cs="Times New Roman"/>
          <w:color w:val="000000"/>
          <w:sz w:val="24"/>
          <w:szCs w:val="24"/>
          <w:lang w:eastAsia="en-US"/>
        </w:rPr>
        <w:t>to be rich in this world, are what I mean. Never, surely, was there such a race for riches as at the present day. To make money and die rich seems to be thought the highest virtue, and the greatest wis</w:t>
      </w:r>
      <w:r w:rsidRPr="000B099E">
        <w:rPr>
          <w:rStyle w:val="Bodytext4"/>
          <w:rFonts w:ascii="Times New Roman" w:hAnsi="Times New Roman" w:cs="Times New Roman"/>
          <w:color w:val="000000"/>
          <w:sz w:val="24"/>
          <w:szCs w:val="24"/>
          <w:lang w:eastAsia="en-US"/>
        </w:rPr>
        <w:softHyphen/>
        <w:t>dom. Yet God has said</w:t>
      </w:r>
      <w:r w:rsidR="00E55D82" w:rsidRPr="000B099E">
        <w:rPr>
          <w:rStyle w:val="Bodytext4"/>
          <w:rFonts w:ascii="Times New Roman" w:hAnsi="Times New Roman" w:cs="Times New Roman"/>
          <w:color w:val="000000"/>
          <w:sz w:val="24"/>
          <w:szCs w:val="24"/>
          <w:lang w:eastAsia="en-US"/>
        </w:rPr>
        <w:t xml:space="preserve"> “</w:t>
      </w:r>
      <w:r w:rsidRPr="000B099E">
        <w:rPr>
          <w:rStyle w:val="Bodytext4"/>
          <w:rFonts w:ascii="Times New Roman" w:hAnsi="Times New Roman" w:cs="Times New Roman"/>
          <w:color w:val="000000"/>
          <w:sz w:val="24"/>
          <w:szCs w:val="24"/>
          <w:lang w:eastAsia="en-US"/>
        </w:rPr>
        <w:t>Covetousness is idolatry,</w:t>
      </w:r>
      <w:r w:rsidR="00E55D82" w:rsidRPr="000B099E">
        <w:rPr>
          <w:rStyle w:val="Bodytext4"/>
          <w:rFonts w:ascii="Times New Roman" w:hAnsi="Times New Roman" w:cs="Times New Roman"/>
          <w:color w:val="000000"/>
          <w:sz w:val="24"/>
          <w:szCs w:val="24"/>
          <w:lang w:eastAsia="en-US"/>
        </w:rPr>
        <w:t xml:space="preserve"> “</w:t>
      </w:r>
      <w:r w:rsidRPr="000B099E">
        <w:rPr>
          <w:rStyle w:val="Bodytext4"/>
          <w:rFonts w:ascii="Times New Roman" w:hAnsi="Times New Roman" w:cs="Times New Roman"/>
          <w:color w:val="000000"/>
          <w:sz w:val="24"/>
          <w:szCs w:val="24"/>
          <w:lang w:eastAsia="en-US"/>
        </w:rPr>
        <w:t>and “The love of money is the root of all evil.” (Col. iii. 5</w:t>
      </w:r>
      <w:r w:rsidR="00E55D82" w:rsidRPr="000B099E">
        <w:rPr>
          <w:rStyle w:val="Bodytext4"/>
          <w:rFonts w:ascii="Times New Roman" w:hAnsi="Times New Roman" w:cs="Times New Roman"/>
          <w:color w:val="000000"/>
          <w:sz w:val="24"/>
          <w:szCs w:val="24"/>
          <w:lang w:eastAsia="en-US"/>
        </w:rPr>
        <w:t>:</w:t>
      </w:r>
      <w:r w:rsidRPr="000B099E">
        <w:rPr>
          <w:rStyle w:val="Bodytext4"/>
          <w:rFonts w:ascii="Times New Roman" w:hAnsi="Times New Roman" w:cs="Times New Roman"/>
          <w:color w:val="000000"/>
          <w:sz w:val="24"/>
          <w:szCs w:val="24"/>
          <w:lang w:eastAsia="en-US"/>
        </w:rPr>
        <w:t xml:space="preserve"> 1 Tim. vi. 10.)</w:t>
      </w:r>
    </w:p>
    <w:p w:rsidR="00D040C1" w:rsidRPr="000B099E" w:rsidRDefault="00D040C1" w:rsidP="00105B42">
      <w:pPr>
        <w:pStyle w:val="Bodytext40"/>
        <w:shd w:val="clear" w:color="auto" w:fill="auto"/>
        <w:tabs>
          <w:tab w:val="left" w:pos="1590"/>
        </w:tabs>
        <w:spacing w:line="276" w:lineRule="auto"/>
        <w:ind w:firstLine="270"/>
        <w:rPr>
          <w:rStyle w:val="Bodytext4"/>
          <w:rFonts w:ascii="Times New Roman" w:hAnsi="Times New Roman" w:cs="Times New Roman"/>
          <w:color w:val="000000"/>
          <w:sz w:val="24"/>
          <w:szCs w:val="24"/>
          <w:lang w:eastAsia="en-US"/>
        </w:rPr>
      </w:pPr>
    </w:p>
    <w:p w:rsidR="00105B42" w:rsidRPr="000B099E" w:rsidRDefault="00105B42" w:rsidP="00105B42">
      <w:pPr>
        <w:pStyle w:val="Bodytext40"/>
        <w:shd w:val="clear" w:color="auto" w:fill="auto"/>
        <w:tabs>
          <w:tab w:val="left" w:pos="1590"/>
        </w:tabs>
        <w:spacing w:line="276" w:lineRule="auto"/>
        <w:ind w:firstLine="270"/>
        <w:rPr>
          <w:rFonts w:ascii="Times New Roman" w:hAnsi="Times New Roman" w:cs="Times New Roman"/>
          <w:sz w:val="24"/>
          <w:szCs w:val="24"/>
        </w:rPr>
      </w:pPr>
      <w:r w:rsidRPr="000B099E">
        <w:rPr>
          <w:rStyle w:val="Bodytext4"/>
          <w:rFonts w:ascii="Times New Roman" w:hAnsi="Times New Roman" w:cs="Times New Roman"/>
          <w:color w:val="000000"/>
          <w:sz w:val="24"/>
          <w:szCs w:val="24"/>
          <w:lang w:eastAsia="en-US"/>
        </w:rPr>
        <w:t xml:space="preserve">(2) The second national sin I will name is </w:t>
      </w:r>
      <w:r w:rsidRPr="000B099E">
        <w:rPr>
          <w:rStyle w:val="Bodytext4Italic"/>
          <w:rFonts w:ascii="Times New Roman" w:hAnsi="Times New Roman" w:cs="Times New Roman"/>
          <w:color w:val="000000"/>
          <w:spacing w:val="0"/>
          <w:sz w:val="24"/>
          <w:szCs w:val="24"/>
          <w:lang w:eastAsia="en-US"/>
        </w:rPr>
        <w:t>luxury and love of pleasure.</w:t>
      </w:r>
      <w:r w:rsidRPr="000B099E">
        <w:rPr>
          <w:rStyle w:val="Bodytext4"/>
          <w:rFonts w:ascii="Times New Roman" w:hAnsi="Times New Roman" w:cs="Times New Roman"/>
          <w:color w:val="000000"/>
          <w:sz w:val="24"/>
          <w:szCs w:val="24"/>
          <w:lang w:eastAsia="en-US"/>
        </w:rPr>
        <w:t xml:space="preserve"> Never, surely, was there a time when people ran so greedily after excitement, amuse</w:t>
      </w:r>
      <w:r w:rsidRPr="000B099E">
        <w:rPr>
          <w:rStyle w:val="Bodytext4"/>
          <w:rFonts w:ascii="Times New Roman" w:hAnsi="Times New Roman" w:cs="Times New Roman"/>
          <w:color w:val="000000"/>
          <w:sz w:val="24"/>
          <w:szCs w:val="24"/>
          <w:lang w:eastAsia="en-US"/>
        </w:rPr>
        <w:softHyphen/>
        <w:t>ment, and gratification of their senses. The many are “lovers of pleasure more than lovers of God.” (2 Tim. iii. 4.)</w:t>
      </w:r>
    </w:p>
    <w:p w:rsidR="00D040C1" w:rsidRPr="000B099E" w:rsidRDefault="00D040C1" w:rsidP="00105B42">
      <w:pPr>
        <w:pStyle w:val="Bodytext40"/>
        <w:shd w:val="clear" w:color="auto" w:fill="auto"/>
        <w:tabs>
          <w:tab w:val="left" w:pos="1590"/>
        </w:tabs>
        <w:spacing w:line="276" w:lineRule="auto"/>
        <w:ind w:firstLine="270"/>
        <w:rPr>
          <w:rStyle w:val="Bodytext4"/>
          <w:rFonts w:ascii="Times New Roman" w:hAnsi="Times New Roman" w:cs="Times New Roman"/>
          <w:color w:val="000000"/>
          <w:sz w:val="24"/>
          <w:szCs w:val="24"/>
          <w:lang w:eastAsia="en-US"/>
        </w:rPr>
      </w:pPr>
    </w:p>
    <w:p w:rsidR="00105B42" w:rsidRPr="000B099E" w:rsidRDefault="00105B42" w:rsidP="00105B42">
      <w:pPr>
        <w:pStyle w:val="Bodytext40"/>
        <w:shd w:val="clear" w:color="auto" w:fill="auto"/>
        <w:tabs>
          <w:tab w:val="left" w:pos="1590"/>
        </w:tabs>
        <w:spacing w:line="276" w:lineRule="auto"/>
        <w:ind w:firstLine="270"/>
        <w:rPr>
          <w:rFonts w:ascii="Times New Roman" w:hAnsi="Times New Roman" w:cs="Times New Roman"/>
          <w:sz w:val="24"/>
          <w:szCs w:val="24"/>
        </w:rPr>
      </w:pPr>
      <w:r w:rsidRPr="000B099E">
        <w:rPr>
          <w:rStyle w:val="Bodytext4"/>
          <w:rFonts w:ascii="Times New Roman" w:hAnsi="Times New Roman" w:cs="Times New Roman"/>
          <w:color w:val="000000"/>
          <w:sz w:val="24"/>
          <w:szCs w:val="24"/>
          <w:lang w:eastAsia="en-US"/>
        </w:rPr>
        <w:t xml:space="preserve">(3) The third national sin I will name is </w:t>
      </w:r>
      <w:r w:rsidRPr="000B099E">
        <w:rPr>
          <w:rStyle w:val="Bodytext4Italic"/>
          <w:rFonts w:ascii="Times New Roman" w:hAnsi="Times New Roman" w:cs="Times New Roman"/>
          <w:color w:val="000000"/>
          <w:spacing w:val="0"/>
          <w:sz w:val="24"/>
          <w:szCs w:val="24"/>
          <w:lang w:eastAsia="en-US"/>
        </w:rPr>
        <w:t>neglect of the Lord</w:t>
      </w:r>
      <w:r w:rsidR="00E55D82" w:rsidRPr="000B099E">
        <w:rPr>
          <w:rStyle w:val="Bodytext4Italic1"/>
          <w:rFonts w:ascii="Times New Roman" w:hAnsi="Times New Roman" w:cs="Times New Roman"/>
          <w:color w:val="000000"/>
          <w:spacing w:val="0"/>
          <w:sz w:val="24"/>
          <w:szCs w:val="24"/>
          <w:lang w:eastAsia="en-US"/>
        </w:rPr>
        <w:t>’</w:t>
      </w:r>
      <w:r w:rsidRPr="000B099E">
        <w:rPr>
          <w:rStyle w:val="Bodytext4Italic"/>
          <w:rFonts w:ascii="Times New Roman" w:hAnsi="Times New Roman" w:cs="Times New Roman"/>
          <w:color w:val="000000"/>
          <w:spacing w:val="0"/>
          <w:sz w:val="24"/>
          <w:szCs w:val="24"/>
          <w:lang w:eastAsia="en-US"/>
        </w:rPr>
        <w:t>s day.</w:t>
      </w:r>
      <w:r w:rsidRPr="000B099E">
        <w:rPr>
          <w:rStyle w:val="Bodytext4"/>
          <w:rFonts w:ascii="Times New Roman" w:hAnsi="Times New Roman" w:cs="Times New Roman"/>
          <w:color w:val="000000"/>
          <w:sz w:val="24"/>
          <w:szCs w:val="24"/>
          <w:lang w:eastAsia="en-US"/>
        </w:rPr>
        <w:t xml:space="preserve"> That blessed day is rapidly be</w:t>
      </w:r>
      <w:r w:rsidRPr="000B099E">
        <w:rPr>
          <w:rStyle w:val="Bodytext4"/>
          <w:rFonts w:ascii="Times New Roman" w:hAnsi="Times New Roman" w:cs="Times New Roman"/>
          <w:color w:val="000000"/>
          <w:sz w:val="24"/>
          <w:szCs w:val="24"/>
          <w:lang w:eastAsia="en-US"/>
        </w:rPr>
        <w:softHyphen/>
        <w:t>coming in many quarters the day for visiting and pleasure, and n</w:t>
      </w:r>
      <w:r w:rsidR="00D040C1" w:rsidRPr="000B099E">
        <w:rPr>
          <w:rStyle w:val="Bodytext4"/>
          <w:rFonts w:ascii="Times New Roman" w:hAnsi="Times New Roman" w:cs="Times New Roman"/>
          <w:color w:val="000000"/>
          <w:sz w:val="24"/>
          <w:szCs w:val="24"/>
          <w:lang w:eastAsia="en-US"/>
        </w:rPr>
        <w:t>ot the day of God. Yet Sabbath-</w:t>
      </w:r>
      <w:r w:rsidRPr="000B099E">
        <w:rPr>
          <w:rStyle w:val="Bodytext4"/>
          <w:rFonts w:ascii="Times New Roman" w:hAnsi="Times New Roman" w:cs="Times New Roman"/>
          <w:color w:val="000000"/>
          <w:sz w:val="24"/>
          <w:szCs w:val="24"/>
          <w:lang w:eastAsia="en-US"/>
        </w:rPr>
        <w:t>desecration was specially one of the sins which brought down God</w:t>
      </w:r>
      <w:r w:rsidR="00E55D82" w:rsidRPr="000B099E">
        <w:rPr>
          <w:rStyle w:val="Bodytext4"/>
          <w:rFonts w:ascii="Times New Roman" w:hAnsi="Times New Roman" w:cs="Times New Roman"/>
          <w:color w:val="000000"/>
          <w:sz w:val="24"/>
          <w:szCs w:val="24"/>
          <w:lang w:eastAsia="en-US"/>
        </w:rPr>
        <w:t>’</w:t>
      </w:r>
      <w:r w:rsidRPr="000B099E">
        <w:rPr>
          <w:rStyle w:val="Bodytext4"/>
          <w:rFonts w:ascii="Times New Roman" w:hAnsi="Times New Roman" w:cs="Times New Roman"/>
          <w:color w:val="000000"/>
          <w:sz w:val="24"/>
          <w:szCs w:val="24"/>
          <w:lang w:eastAsia="en-US"/>
        </w:rPr>
        <w:t>s judgments on the Jews</w:t>
      </w:r>
      <w:r w:rsidR="00E55D82" w:rsidRPr="000B099E">
        <w:rPr>
          <w:rStyle w:val="Bodytext4"/>
          <w:rFonts w:ascii="Times New Roman" w:hAnsi="Times New Roman" w:cs="Times New Roman"/>
          <w:color w:val="000000"/>
          <w:sz w:val="24"/>
          <w:szCs w:val="24"/>
          <w:lang w:eastAsia="en-US"/>
        </w:rPr>
        <w:t>: “</w:t>
      </w:r>
      <w:r w:rsidRPr="000B099E">
        <w:rPr>
          <w:rStyle w:val="Bodytext4"/>
          <w:rFonts w:ascii="Times New Roman" w:hAnsi="Times New Roman" w:cs="Times New Roman"/>
          <w:color w:val="000000"/>
          <w:sz w:val="24"/>
          <w:szCs w:val="24"/>
          <w:lang w:eastAsia="en-US"/>
        </w:rPr>
        <w:t>My sabbaths they greatly polluted.” (Ezek. xx. 13: Nehem. xiii. 18.)</w:t>
      </w:r>
    </w:p>
    <w:p w:rsidR="00D040C1" w:rsidRPr="000B099E" w:rsidRDefault="00D040C1" w:rsidP="00105B42">
      <w:pPr>
        <w:pStyle w:val="Bodytext40"/>
        <w:shd w:val="clear" w:color="auto" w:fill="auto"/>
        <w:tabs>
          <w:tab w:val="left" w:pos="1590"/>
        </w:tabs>
        <w:spacing w:line="276" w:lineRule="auto"/>
        <w:ind w:firstLine="270"/>
        <w:rPr>
          <w:rStyle w:val="Bodytext4"/>
          <w:rFonts w:ascii="Times New Roman" w:hAnsi="Times New Roman" w:cs="Times New Roman"/>
          <w:color w:val="000000"/>
          <w:sz w:val="24"/>
          <w:szCs w:val="24"/>
          <w:lang w:eastAsia="en-US"/>
        </w:rPr>
      </w:pPr>
    </w:p>
    <w:p w:rsidR="00105B42" w:rsidRPr="000B099E" w:rsidRDefault="00105B42" w:rsidP="00D040C1">
      <w:pPr>
        <w:pStyle w:val="Bodytext40"/>
        <w:shd w:val="clear" w:color="auto" w:fill="auto"/>
        <w:tabs>
          <w:tab w:val="left" w:pos="1590"/>
        </w:tabs>
        <w:spacing w:line="276" w:lineRule="auto"/>
        <w:ind w:firstLine="270"/>
        <w:rPr>
          <w:rFonts w:ascii="Times New Roman" w:hAnsi="Times New Roman" w:cs="Times New Roman"/>
          <w:sz w:val="24"/>
          <w:szCs w:val="24"/>
        </w:rPr>
      </w:pPr>
      <w:r w:rsidRPr="000B099E">
        <w:rPr>
          <w:rStyle w:val="Bodytext4"/>
          <w:rFonts w:ascii="Times New Roman" w:hAnsi="Times New Roman" w:cs="Times New Roman"/>
          <w:color w:val="000000"/>
          <w:sz w:val="24"/>
          <w:szCs w:val="24"/>
          <w:lang w:eastAsia="en-US"/>
        </w:rPr>
        <w:t xml:space="preserve">(4) The fourth national sin I will name is </w:t>
      </w:r>
      <w:r w:rsidRPr="000B099E">
        <w:rPr>
          <w:rStyle w:val="Bodytext4Italic"/>
          <w:rFonts w:ascii="Times New Roman" w:hAnsi="Times New Roman" w:cs="Times New Roman"/>
          <w:color w:val="000000"/>
          <w:spacing w:val="0"/>
          <w:sz w:val="24"/>
          <w:szCs w:val="24"/>
          <w:lang w:eastAsia="en-US"/>
        </w:rPr>
        <w:t>drunk</w:t>
      </w:r>
      <w:r w:rsidRPr="000B099E">
        <w:rPr>
          <w:rStyle w:val="Bodytext4"/>
          <w:rFonts w:ascii="Times New Roman" w:hAnsi="Times New Roman" w:cs="Times New Roman"/>
          <w:i/>
          <w:color w:val="000000"/>
          <w:sz w:val="24"/>
          <w:szCs w:val="24"/>
          <w:lang w:eastAsia="en-US"/>
        </w:rPr>
        <w:t>enness</w:t>
      </w:r>
      <w:r w:rsidRPr="000B099E">
        <w:rPr>
          <w:rStyle w:val="Bodytext4"/>
          <w:rFonts w:ascii="Times New Roman" w:hAnsi="Times New Roman" w:cs="Times New Roman"/>
          <w:color w:val="000000"/>
          <w:sz w:val="24"/>
          <w:szCs w:val="24"/>
          <w:lang w:eastAsia="en-US"/>
        </w:rPr>
        <w:t>. The quantity of intoxicating drink need</w:t>
      </w:r>
      <w:r w:rsidRPr="000B099E">
        <w:rPr>
          <w:rStyle w:val="Bodytext4"/>
          <w:rFonts w:ascii="Times New Roman" w:hAnsi="Times New Roman" w:cs="Times New Roman"/>
          <w:color w:val="000000"/>
          <w:sz w:val="24"/>
          <w:szCs w:val="24"/>
          <w:lang w:eastAsia="en-US"/>
        </w:rPr>
        <w:softHyphen/>
        <w:t>lessly consumed every year in England is something frightful. The number of public-houses, gin-palaces and beer-shops, in our large towns, is a standing proof that we are an intemperate people. There are more people, every Sunday night, in some London parishes, in gin-shops, than there are in churches and chapels.</w:t>
      </w:r>
      <w:r w:rsidR="00D040C1" w:rsidRPr="000B099E">
        <w:rPr>
          <w:rStyle w:val="Bodytext4"/>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We are worse in this respect than either France or Italy. Yet God has said, “No drunkard shall in</w:t>
      </w:r>
      <w:r w:rsidRPr="000B099E">
        <w:rPr>
          <w:rStyle w:val="Bodytext3"/>
          <w:rFonts w:ascii="Times New Roman" w:hAnsi="Times New Roman" w:cs="Times New Roman"/>
          <w:color w:val="000000"/>
          <w:sz w:val="24"/>
          <w:szCs w:val="24"/>
          <w:lang w:eastAsia="en-US"/>
        </w:rPr>
        <w:softHyphen/>
        <w:t>herit the kingdom of God.” (1 Cor. vi. 10.)</w:t>
      </w:r>
    </w:p>
    <w:p w:rsidR="00D040C1" w:rsidRPr="000B099E" w:rsidRDefault="00D040C1" w:rsidP="00105B42">
      <w:pPr>
        <w:pStyle w:val="Bodytext30"/>
        <w:shd w:val="clear" w:color="auto" w:fill="auto"/>
        <w:tabs>
          <w:tab w:val="left" w:pos="403"/>
        </w:tabs>
        <w:spacing w:line="276" w:lineRule="auto"/>
        <w:ind w:firstLine="270"/>
        <w:rPr>
          <w:rStyle w:val="Bodytext3"/>
          <w:rFonts w:ascii="Times New Roman" w:hAnsi="Times New Roman" w:cs="Times New Roman"/>
          <w:color w:val="000000"/>
          <w:sz w:val="24"/>
          <w:szCs w:val="24"/>
          <w:lang w:eastAsia="en-US"/>
        </w:rPr>
      </w:pPr>
    </w:p>
    <w:p w:rsidR="00105B42" w:rsidRPr="000B099E" w:rsidRDefault="00105B42" w:rsidP="00105B42">
      <w:pPr>
        <w:pStyle w:val="Bodytext30"/>
        <w:shd w:val="clear" w:color="auto" w:fill="auto"/>
        <w:tabs>
          <w:tab w:val="left" w:pos="403"/>
        </w:tabs>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(5) The fifth national sin I will name is </w:t>
      </w:r>
      <w:r w:rsidRPr="000B099E">
        <w:rPr>
          <w:rStyle w:val="Bodytext3Italic"/>
          <w:rFonts w:ascii="Times New Roman" w:hAnsi="Times New Roman" w:cs="Times New Roman"/>
          <w:color w:val="000000"/>
          <w:sz w:val="24"/>
          <w:szCs w:val="24"/>
          <w:lang w:eastAsia="en-US"/>
        </w:rPr>
        <w:t>contempt of the seventh commandment.</w:t>
      </w:r>
      <w:r w:rsidRPr="000B099E">
        <w:rPr>
          <w:rStyle w:val="Bodytext3"/>
          <w:rFonts w:ascii="Times New Roman" w:hAnsi="Times New Roman" w:cs="Times New Roman"/>
          <w:color w:val="000000"/>
          <w:sz w:val="24"/>
          <w:szCs w:val="24"/>
          <w:lang w:eastAsia="en-US"/>
        </w:rPr>
        <w:t xml:space="preserve"> In town and in country among rich and among poor, the tone of feeling about purity among the young, is at the lowest ebb. Yet God has said,</w:t>
      </w:r>
      <w:r w:rsidR="00E55D82"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Let no man deceive you with vain words: for because of these things cometh the wrath of God.” (Ephes. v. 6.)</w:t>
      </w:r>
    </w:p>
    <w:p w:rsidR="00D040C1" w:rsidRPr="000B099E" w:rsidRDefault="00D040C1" w:rsidP="00105B42">
      <w:pPr>
        <w:pStyle w:val="Bodytext30"/>
        <w:shd w:val="clear" w:color="auto" w:fill="auto"/>
        <w:tabs>
          <w:tab w:val="left" w:pos="406"/>
        </w:tabs>
        <w:spacing w:line="276" w:lineRule="auto"/>
        <w:ind w:firstLine="270"/>
        <w:rPr>
          <w:rStyle w:val="Bodytext3"/>
          <w:rFonts w:ascii="Times New Roman" w:hAnsi="Times New Roman" w:cs="Times New Roman"/>
          <w:color w:val="000000"/>
          <w:sz w:val="24"/>
          <w:szCs w:val="24"/>
          <w:lang w:eastAsia="en-US"/>
        </w:rPr>
      </w:pPr>
    </w:p>
    <w:p w:rsidR="00105B42" w:rsidRPr="000B099E" w:rsidRDefault="00105B42" w:rsidP="00105B42">
      <w:pPr>
        <w:pStyle w:val="Bodytext30"/>
        <w:shd w:val="clear" w:color="auto" w:fill="auto"/>
        <w:tabs>
          <w:tab w:val="left" w:pos="406"/>
        </w:tabs>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(6) The sixth national sin I will name is a grow</w:t>
      </w:r>
      <w:r w:rsidRPr="000B099E">
        <w:rPr>
          <w:rStyle w:val="Bodytext3"/>
          <w:rFonts w:ascii="Times New Roman" w:hAnsi="Times New Roman" w:cs="Times New Roman"/>
          <w:color w:val="000000"/>
          <w:sz w:val="24"/>
          <w:szCs w:val="24"/>
          <w:lang w:eastAsia="en-US"/>
        </w:rPr>
        <w:softHyphen/>
        <w:t xml:space="preserve">ing tendency to </w:t>
      </w:r>
      <w:r w:rsidRPr="000B099E">
        <w:rPr>
          <w:rStyle w:val="Bodytext3Italic"/>
          <w:rFonts w:ascii="Times New Roman" w:hAnsi="Times New Roman" w:cs="Times New Roman"/>
          <w:color w:val="000000"/>
          <w:sz w:val="24"/>
          <w:szCs w:val="24"/>
          <w:lang w:eastAsia="en-US"/>
        </w:rPr>
        <w:t>look favourably on the Roman Catholic Church.</w:t>
      </w:r>
      <w:r w:rsidRPr="000B099E">
        <w:rPr>
          <w:rStyle w:val="Bodytext3"/>
          <w:rFonts w:ascii="Times New Roman" w:hAnsi="Times New Roman" w:cs="Times New Roman"/>
          <w:color w:val="000000"/>
          <w:sz w:val="24"/>
          <w:szCs w:val="24"/>
          <w:lang w:eastAsia="en-US"/>
        </w:rPr>
        <w:t xml:space="preserve"> The very Church which burned our martyrs three hundred years ago, withheld the Bible from our people, </w:t>
      </w:r>
      <w:r w:rsidRPr="000B099E">
        <w:rPr>
          <w:rStyle w:val="Bodytext3"/>
          <w:rFonts w:ascii="Times New Roman" w:hAnsi="Times New Roman" w:cs="Times New Roman"/>
          <w:color w:val="000000"/>
          <w:sz w:val="24"/>
          <w:szCs w:val="24"/>
          <w:lang w:eastAsia="en-US"/>
        </w:rPr>
        <w:lastRenderedPageBreak/>
        <w:t>trampled on our liberties, and to this very day puts the Virgin Mary practically in the place of Christ, is favoured and trifled with by thousands! A judicial blindness seems coming over us. The line between toleration and favour appears clean blotted out. The great desire of many is to</w:t>
      </w:r>
      <w:r w:rsidR="00E55D82"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go back to Egypt.”</w:t>
      </w:r>
    </w:p>
    <w:p w:rsidR="00D040C1" w:rsidRPr="000B099E" w:rsidRDefault="00D040C1" w:rsidP="00105B42">
      <w:pPr>
        <w:pStyle w:val="Bodytext30"/>
        <w:shd w:val="clear" w:color="auto" w:fill="auto"/>
        <w:tabs>
          <w:tab w:val="left" w:pos="406"/>
        </w:tabs>
        <w:spacing w:line="276" w:lineRule="auto"/>
        <w:ind w:firstLine="270"/>
        <w:rPr>
          <w:rStyle w:val="Bodytext3"/>
          <w:rFonts w:ascii="Times New Roman" w:hAnsi="Times New Roman" w:cs="Times New Roman"/>
          <w:color w:val="000000"/>
          <w:sz w:val="24"/>
          <w:szCs w:val="24"/>
          <w:lang w:eastAsia="en-US"/>
        </w:rPr>
      </w:pPr>
    </w:p>
    <w:p w:rsidR="00105B42" w:rsidRPr="000B099E" w:rsidRDefault="00105B42" w:rsidP="00D040C1">
      <w:pPr>
        <w:pStyle w:val="Bodytext30"/>
        <w:shd w:val="clear" w:color="auto" w:fill="auto"/>
        <w:tabs>
          <w:tab w:val="left" w:pos="406"/>
        </w:tabs>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(7) The last national sin I will name is the grow</w:t>
      </w:r>
      <w:r w:rsidRPr="000B099E">
        <w:rPr>
          <w:rStyle w:val="Bodytext3"/>
          <w:rFonts w:ascii="Times New Roman" w:hAnsi="Times New Roman" w:cs="Times New Roman"/>
          <w:color w:val="000000"/>
          <w:sz w:val="24"/>
          <w:szCs w:val="24"/>
          <w:lang w:eastAsia="en-US"/>
        </w:rPr>
        <w:softHyphen/>
        <w:t xml:space="preserve">ing disposition to </w:t>
      </w:r>
      <w:r w:rsidRPr="000B099E">
        <w:rPr>
          <w:rStyle w:val="Bodytext3Italic"/>
          <w:rFonts w:ascii="Times New Roman" w:hAnsi="Times New Roman" w:cs="Times New Roman"/>
          <w:color w:val="000000"/>
          <w:sz w:val="24"/>
          <w:szCs w:val="24"/>
          <w:lang w:eastAsia="en-US"/>
        </w:rPr>
        <w:t>scepticism and infidelity.</w:t>
      </w:r>
      <w:r w:rsidRPr="000B099E">
        <w:rPr>
          <w:rStyle w:val="Bodytext3"/>
          <w:rFonts w:ascii="Times New Roman" w:hAnsi="Times New Roman" w:cs="Times New Roman"/>
          <w:color w:val="000000"/>
          <w:sz w:val="24"/>
          <w:szCs w:val="24"/>
          <w:lang w:eastAsia="en-US"/>
        </w:rPr>
        <w:t xml:space="preserve"> Little by little, men in high places are ceasing to honour God. Year after year the Bible is more openly impugned, and its authority impaired. To believe the Bible was once a mark of a Christian. In the present day an English divine dares to call himself a Christian, and yet boasts that </w:t>
      </w:r>
      <w:r w:rsidR="00E55D82" w:rsidRPr="000B099E">
        <w:rPr>
          <w:rStyle w:val="Bodytext3"/>
          <w:rFonts w:ascii="Times New Roman" w:hAnsi="Times New Roman" w:cs="Times New Roman"/>
          <w:color w:val="000000"/>
          <w:sz w:val="24"/>
          <w:szCs w:val="24"/>
          <w:lang w:eastAsia="en-US"/>
        </w:rPr>
        <w:t>he</w:t>
      </w:r>
      <w:r w:rsidRPr="000B099E">
        <w:rPr>
          <w:rStyle w:val="Bodytext3"/>
          <w:rFonts w:ascii="Times New Roman" w:hAnsi="Times New Roman" w:cs="Times New Roman"/>
          <w:color w:val="000000"/>
          <w:sz w:val="24"/>
          <w:szCs w:val="24"/>
          <w:lang w:eastAsia="en-US"/>
        </w:rPr>
        <w:t xml:space="preserve"> thinks much of the Bible is</w:t>
      </w:r>
      <w:r w:rsidR="00D040C1"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not true. Nothing, I am thoroughly persuaded, is so offensive to God as to dishonour His written Word.</w:t>
      </w:r>
    </w:p>
    <w:p w:rsidR="00D040C1" w:rsidRPr="000B099E" w:rsidRDefault="00D040C1" w:rsidP="00105B42">
      <w:pPr>
        <w:pStyle w:val="Bodytext30"/>
        <w:shd w:val="clear" w:color="auto" w:fill="auto"/>
        <w:spacing w:line="276" w:lineRule="auto"/>
        <w:ind w:firstLine="270"/>
        <w:rPr>
          <w:rStyle w:val="Bodytext3"/>
          <w:rFonts w:ascii="Times New Roman" w:hAnsi="Times New Roman" w:cs="Times New Roman"/>
          <w:color w:val="000000"/>
          <w:sz w:val="24"/>
          <w:szCs w:val="24"/>
          <w:lang w:eastAsia="en-US"/>
        </w:rPr>
      </w:pP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I believe firmly that these things are crying to God against England. They are an offence against the King of kings, for which He is punishing us at this very day. And the rod He is using is the cattle plague. </w:t>
      </w:r>
      <w:r w:rsidRPr="000B099E">
        <w:rPr>
          <w:rStyle w:val="Bodytext3Italic"/>
          <w:rFonts w:ascii="Times New Roman" w:hAnsi="Times New Roman" w:cs="Times New Roman"/>
          <w:color w:val="000000"/>
          <w:sz w:val="24"/>
          <w:szCs w:val="24"/>
          <w:lang w:eastAsia="en-US"/>
        </w:rPr>
        <w:t>The finger of God</w:t>
      </w:r>
      <w:r w:rsidRPr="000B099E">
        <w:rPr>
          <w:rStyle w:val="Bodytext3"/>
          <w:rFonts w:ascii="Times New Roman" w:hAnsi="Times New Roman" w:cs="Times New Roman"/>
          <w:color w:val="000000"/>
          <w:sz w:val="24"/>
          <w:szCs w:val="24"/>
          <w:lang w:eastAsia="en-US"/>
        </w:rPr>
        <w:t>, I believe, is pointing at our seven great national sins.</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To say that we are not so bad as some nations, and that the sins I have named are far more abundant in other countries than in England, is no argument at all. We have had more privileges than other countries, and therefore God may justly expect more at our hands.</w:t>
      </w:r>
      <w:r w:rsidR="00E55D82"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To whomsoever much is given, of them shall much be required.”</w:t>
      </w:r>
      <w:r w:rsidR="00E55D82"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You only have I known of all the inhabitants of the earth, therefore will I punish you for your iniquities.” (Luke xii. 48; Amos iii. 2.)</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I might easily enlarge on the points that I have mentioned. I purposely abstain from doing so. I am anxious to make this address as short as possible. To effect this, I content myself with supplying little more than seeds of thought, which I hope may spring up and bear fruit in many minds. It only remains to offer a few practical conclusions.</w:t>
      </w:r>
    </w:p>
    <w:p w:rsidR="00D040C1" w:rsidRPr="000B099E" w:rsidRDefault="00D040C1" w:rsidP="00105B42">
      <w:pPr>
        <w:pStyle w:val="Bodytext50"/>
        <w:shd w:val="clear" w:color="auto" w:fill="auto"/>
        <w:spacing w:line="276" w:lineRule="auto"/>
        <w:ind w:firstLine="270"/>
        <w:rPr>
          <w:rStyle w:val="Bodytext5NotItalic"/>
          <w:rFonts w:ascii="Times New Roman" w:hAnsi="Times New Roman" w:cs="Times New Roman"/>
          <w:i w:val="0"/>
          <w:iCs w:val="0"/>
          <w:color w:val="000000"/>
          <w:sz w:val="24"/>
          <w:szCs w:val="24"/>
          <w:lang w:eastAsia="en-US"/>
        </w:rPr>
      </w:pPr>
    </w:p>
    <w:p w:rsidR="00105B42" w:rsidRPr="000B099E" w:rsidRDefault="00105B42" w:rsidP="00105B42">
      <w:pPr>
        <w:pStyle w:val="Bodytext50"/>
        <w:shd w:val="clear" w:color="auto" w:fill="auto"/>
        <w:spacing w:line="276" w:lineRule="auto"/>
        <w:ind w:firstLine="270"/>
        <w:rPr>
          <w:rFonts w:ascii="Times New Roman" w:hAnsi="Times New Roman" w:cs="Times New Roman"/>
          <w:sz w:val="24"/>
          <w:szCs w:val="24"/>
        </w:rPr>
      </w:pPr>
      <w:r w:rsidRPr="000B099E">
        <w:rPr>
          <w:rStyle w:val="Bodytext5NotItalic"/>
          <w:rFonts w:ascii="Times New Roman" w:hAnsi="Times New Roman" w:cs="Times New Roman"/>
          <w:i w:val="0"/>
          <w:iCs w:val="0"/>
          <w:color w:val="000000"/>
          <w:sz w:val="24"/>
          <w:szCs w:val="24"/>
          <w:lang w:eastAsia="en-US"/>
        </w:rPr>
        <w:t xml:space="preserve">III. </w:t>
      </w:r>
      <w:r w:rsidRPr="000B099E">
        <w:rPr>
          <w:rStyle w:val="Bodytext5"/>
          <w:rFonts w:ascii="Times New Roman" w:hAnsi="Times New Roman" w:cs="Times New Roman"/>
          <w:i/>
          <w:iCs/>
          <w:color w:val="000000"/>
          <w:sz w:val="24"/>
          <w:szCs w:val="24"/>
          <w:lang w:eastAsia="en-US"/>
        </w:rPr>
        <w:t xml:space="preserve">What does the cattle plague summon </w:t>
      </w:r>
      <w:r w:rsidR="00E55D82" w:rsidRPr="000B099E">
        <w:rPr>
          <w:rStyle w:val="Bodytext5"/>
          <w:rFonts w:ascii="Times New Roman" w:hAnsi="Times New Roman" w:cs="Times New Roman"/>
          <w:i/>
          <w:iCs/>
          <w:color w:val="000000"/>
          <w:sz w:val="24"/>
          <w:szCs w:val="24"/>
          <w:lang w:eastAsia="en-US"/>
        </w:rPr>
        <w:t>everyone</w:t>
      </w:r>
      <w:r w:rsidRPr="000B099E">
        <w:rPr>
          <w:rStyle w:val="Bodytext5"/>
          <w:rFonts w:ascii="Times New Roman" w:hAnsi="Times New Roman" w:cs="Times New Roman"/>
          <w:i/>
          <w:iCs/>
          <w:color w:val="000000"/>
          <w:sz w:val="24"/>
          <w:szCs w:val="24"/>
          <w:lang w:eastAsia="en-US"/>
        </w:rPr>
        <w:t xml:space="preserve"> to do</w:t>
      </w:r>
      <w:r w:rsidR="00D040C1" w:rsidRPr="000B099E">
        <w:rPr>
          <w:rStyle w:val="Bodytext5"/>
          <w:rFonts w:ascii="Times New Roman" w:hAnsi="Times New Roman" w:cs="Times New Roman"/>
          <w:i/>
          <w:iCs/>
          <w:color w:val="000000"/>
          <w:sz w:val="24"/>
          <w:szCs w:val="24"/>
          <w:lang w:eastAsia="en-US"/>
        </w:rPr>
        <w:t>?</w:t>
      </w:r>
    </w:p>
    <w:p w:rsidR="00105B42" w:rsidRPr="000B099E" w:rsidRDefault="00105B42" w:rsidP="00D040C1">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In answering that question, the reader will dis</w:t>
      </w:r>
      <w:r w:rsidRPr="000B099E">
        <w:rPr>
          <w:rStyle w:val="Bodytext3"/>
          <w:rFonts w:ascii="Times New Roman" w:hAnsi="Times New Roman" w:cs="Times New Roman"/>
          <w:color w:val="000000"/>
          <w:sz w:val="24"/>
          <w:szCs w:val="24"/>
          <w:lang w:eastAsia="en-US"/>
        </w:rPr>
        <w:softHyphen/>
        <w:t>tinctly understand that I only write as a Christian minister. Let politicians make the best laws they</w:t>
      </w:r>
      <w:r w:rsidR="00D040C1" w:rsidRPr="000B099E">
        <w:rPr>
          <w:rStyle w:val="Bodytext3"/>
          <w:rFonts w:ascii="Times New Roman" w:hAnsi="Times New Roman" w:cs="Times New Roman"/>
          <w:color w:val="000000"/>
          <w:sz w:val="24"/>
          <w:szCs w:val="24"/>
          <w:lang w:eastAsia="en-US"/>
        </w:rPr>
        <w:t xml:space="preserve"> </w:t>
      </w:r>
      <w:r w:rsidRPr="000B099E">
        <w:rPr>
          <w:rStyle w:val="Bodytext6"/>
          <w:rFonts w:ascii="Times New Roman" w:hAnsi="Times New Roman" w:cs="Times New Roman"/>
          <w:color w:val="000000"/>
          <w:sz w:val="24"/>
          <w:szCs w:val="24"/>
          <w:lang w:eastAsia="en-US"/>
        </w:rPr>
        <w:t>can to meet the present emergency. Let medical men use every possible means to arrest the disease, and patiently try every remedy. Let practical agri</w:t>
      </w:r>
      <w:r w:rsidRPr="000B099E">
        <w:rPr>
          <w:rStyle w:val="Bodytext6"/>
          <w:rFonts w:ascii="Times New Roman" w:hAnsi="Times New Roman" w:cs="Times New Roman"/>
          <w:color w:val="000000"/>
          <w:sz w:val="24"/>
          <w:szCs w:val="24"/>
          <w:lang w:eastAsia="en-US"/>
        </w:rPr>
        <w:softHyphen/>
        <w:t>culturists neglect nothing that may be available to prevent contagion, to diminish liability to infection, and to “stamp out” the plague when it arises. But my stand-point is that of the Bible. In the light of that book I raise my concluding question. What shall w</w:t>
      </w:r>
      <w:r w:rsidR="00D040C1" w:rsidRPr="000B099E">
        <w:rPr>
          <w:rStyle w:val="Bodytext6"/>
          <w:rFonts w:ascii="Times New Roman" w:hAnsi="Times New Roman" w:cs="Times New Roman"/>
          <w:color w:val="000000"/>
          <w:sz w:val="24"/>
          <w:szCs w:val="24"/>
          <w:lang w:eastAsia="en-US"/>
        </w:rPr>
        <w:t>e</w:t>
      </w:r>
      <w:r w:rsidRPr="000B099E">
        <w:rPr>
          <w:rStyle w:val="Bodytext6"/>
          <w:rFonts w:ascii="Times New Roman" w:hAnsi="Times New Roman" w:cs="Times New Roman"/>
          <w:color w:val="000000"/>
          <w:sz w:val="24"/>
          <w:szCs w:val="24"/>
          <w:lang w:eastAsia="en-US"/>
        </w:rPr>
        <w:t xml:space="preserve"> all do</w:t>
      </w:r>
      <w:r w:rsidR="00E55D82" w:rsidRPr="000B099E">
        <w:rPr>
          <w:rStyle w:val="Bodytext6"/>
          <w:rFonts w:ascii="Times New Roman" w:hAnsi="Times New Roman" w:cs="Times New Roman"/>
          <w:color w:val="000000"/>
          <w:sz w:val="24"/>
          <w:szCs w:val="24"/>
          <w:lang w:eastAsia="en-US"/>
        </w:rPr>
        <w:t>?</w:t>
      </w:r>
    </w:p>
    <w:p w:rsidR="00105B42" w:rsidRPr="000B099E" w:rsidRDefault="00105B42" w:rsidP="00105B42">
      <w:pPr>
        <w:pStyle w:val="Bodytext60"/>
        <w:shd w:val="clear" w:color="auto" w:fill="auto"/>
        <w:spacing w:line="276" w:lineRule="auto"/>
        <w:ind w:firstLine="270"/>
        <w:rPr>
          <w:rFonts w:ascii="Times New Roman" w:hAnsi="Times New Roman" w:cs="Times New Roman"/>
          <w:sz w:val="24"/>
          <w:szCs w:val="24"/>
        </w:rPr>
      </w:pPr>
      <w:r w:rsidRPr="000B099E">
        <w:rPr>
          <w:rStyle w:val="Bodytext6"/>
          <w:rFonts w:ascii="Times New Roman" w:hAnsi="Times New Roman" w:cs="Times New Roman"/>
          <w:color w:val="000000"/>
          <w:sz w:val="24"/>
          <w:szCs w:val="24"/>
          <w:lang w:eastAsia="en-US"/>
        </w:rPr>
        <w:lastRenderedPageBreak/>
        <w:t xml:space="preserve">For one thing, let us all </w:t>
      </w:r>
      <w:r w:rsidRPr="000B099E">
        <w:rPr>
          <w:rStyle w:val="Bodytext6Italic"/>
          <w:rFonts w:ascii="Times New Roman" w:hAnsi="Times New Roman" w:cs="Times New Roman"/>
          <w:color w:val="000000"/>
          <w:sz w:val="24"/>
          <w:szCs w:val="24"/>
          <w:lang w:eastAsia="en-US"/>
        </w:rPr>
        <w:t>consider our ways.</w:t>
      </w:r>
      <w:r w:rsidRPr="000B099E">
        <w:rPr>
          <w:rStyle w:val="Bodytext6"/>
          <w:rFonts w:ascii="Times New Roman" w:hAnsi="Times New Roman" w:cs="Times New Roman"/>
          <w:color w:val="000000"/>
          <w:sz w:val="24"/>
          <w:szCs w:val="24"/>
          <w:lang w:eastAsia="en-US"/>
        </w:rPr>
        <w:t xml:space="preserve"> It is an age of hurry, bustle, restlessness, and fast living. Railways and telegraphs keep everyone in a state of unhealthy excitement. Now surely it would be well, when the hand of God is stretched out against us, if we </w:t>
      </w:r>
      <w:r w:rsidR="00E55D82" w:rsidRPr="000B099E">
        <w:rPr>
          <w:rStyle w:val="Bodytext6"/>
          <w:rFonts w:ascii="Times New Roman" w:hAnsi="Times New Roman" w:cs="Times New Roman"/>
          <w:color w:val="000000"/>
          <w:sz w:val="24"/>
          <w:szCs w:val="24"/>
          <w:lang w:eastAsia="en-US"/>
        </w:rPr>
        <w:t>were</w:t>
      </w:r>
      <w:r w:rsidRPr="000B099E">
        <w:rPr>
          <w:rStyle w:val="Bodytext6"/>
          <w:rFonts w:ascii="Times New Roman" w:hAnsi="Times New Roman" w:cs="Times New Roman"/>
          <w:color w:val="000000"/>
          <w:sz w:val="24"/>
          <w:szCs w:val="24"/>
          <w:lang w:eastAsia="en-US"/>
        </w:rPr>
        <w:t xml:space="preserve"> all to sit down and think a little. Are wo not all over England living too fast? Would it not </w:t>
      </w:r>
      <w:r w:rsidR="00E55D82" w:rsidRPr="000B099E">
        <w:rPr>
          <w:rStyle w:val="Bodytext6"/>
          <w:rFonts w:ascii="Times New Roman" w:hAnsi="Times New Roman" w:cs="Times New Roman"/>
          <w:color w:val="000000"/>
          <w:sz w:val="24"/>
          <w:szCs w:val="24"/>
          <w:lang w:eastAsia="en-US"/>
        </w:rPr>
        <w:t>be</w:t>
      </w:r>
      <w:r w:rsidRPr="000B099E">
        <w:rPr>
          <w:rStyle w:val="Bodytext6"/>
          <w:rFonts w:ascii="Times New Roman" w:hAnsi="Times New Roman" w:cs="Times New Roman"/>
          <w:color w:val="000000"/>
          <w:sz w:val="24"/>
          <w:szCs w:val="24"/>
          <w:lang w:eastAsia="en-US"/>
        </w:rPr>
        <w:t xml:space="preserve"> well if there was more Bible-reading, more Sunday-keeping, more calm quiet effort to serve God and honour Him</w:t>
      </w:r>
      <w:r w:rsidR="00E55D82" w:rsidRPr="000B099E">
        <w:rPr>
          <w:rStyle w:val="Bodytext6"/>
          <w:rFonts w:ascii="Times New Roman" w:hAnsi="Times New Roman" w:cs="Times New Roman"/>
          <w:color w:val="000000"/>
          <w:sz w:val="24"/>
          <w:szCs w:val="24"/>
          <w:lang w:eastAsia="en-US"/>
        </w:rPr>
        <w:t>?</w:t>
      </w:r>
      <w:r w:rsidRPr="000B099E">
        <w:rPr>
          <w:rStyle w:val="Bodytext6"/>
          <w:rFonts w:ascii="Times New Roman" w:hAnsi="Times New Roman" w:cs="Times New Roman"/>
          <w:color w:val="000000"/>
          <w:sz w:val="24"/>
          <w:szCs w:val="24"/>
          <w:lang w:eastAsia="en-US"/>
        </w:rPr>
        <w:t xml:space="preserve"> Happy is that man, and happy is that nation, that begins to think!</w:t>
      </w:r>
    </w:p>
    <w:p w:rsidR="00105B42" w:rsidRPr="000B099E" w:rsidRDefault="00105B42" w:rsidP="00D040C1">
      <w:pPr>
        <w:pStyle w:val="Bodytext60"/>
        <w:shd w:val="clear" w:color="auto" w:fill="auto"/>
        <w:spacing w:line="276" w:lineRule="auto"/>
        <w:ind w:firstLine="270"/>
        <w:rPr>
          <w:rFonts w:ascii="Times New Roman" w:hAnsi="Times New Roman" w:cs="Times New Roman"/>
          <w:sz w:val="24"/>
          <w:szCs w:val="24"/>
        </w:rPr>
      </w:pPr>
      <w:r w:rsidRPr="000B099E">
        <w:rPr>
          <w:rStyle w:val="Bodytext6"/>
          <w:rFonts w:ascii="Times New Roman" w:hAnsi="Times New Roman" w:cs="Times New Roman"/>
          <w:color w:val="000000"/>
          <w:sz w:val="24"/>
          <w:szCs w:val="24"/>
          <w:lang w:eastAsia="en-US"/>
        </w:rPr>
        <w:t xml:space="preserve">For another thing, let us all </w:t>
      </w:r>
      <w:r w:rsidRPr="000B099E">
        <w:rPr>
          <w:rStyle w:val="Bodytext6Italic"/>
          <w:rFonts w:ascii="Times New Roman" w:hAnsi="Times New Roman" w:cs="Times New Roman"/>
          <w:color w:val="000000"/>
          <w:sz w:val="24"/>
          <w:szCs w:val="24"/>
          <w:lang w:eastAsia="en-US"/>
        </w:rPr>
        <w:t>humble ourselves before God,</w:t>
      </w:r>
      <w:r w:rsidRPr="000B099E">
        <w:rPr>
          <w:rStyle w:val="Bodytext6"/>
          <w:rFonts w:ascii="Times New Roman" w:hAnsi="Times New Roman" w:cs="Times New Roman"/>
          <w:color w:val="000000"/>
          <w:sz w:val="24"/>
          <w:szCs w:val="24"/>
          <w:lang w:eastAsia="en-US"/>
        </w:rPr>
        <w:t xml:space="preserve"> and acknowledge His hand. Alas, we are a proud, self-conceited nation! We are too apt to think that we English people are the wisest, and greatest, and richest, and bravest people in the world. We are sadly blind to our many faults and sins. Surely when God</w:t>
      </w:r>
      <w:r w:rsidR="00E55D82" w:rsidRPr="000B099E">
        <w:rPr>
          <w:rStyle w:val="Bodytext6"/>
          <w:rFonts w:ascii="Times New Roman" w:hAnsi="Times New Roman" w:cs="Times New Roman"/>
          <w:color w:val="000000"/>
          <w:sz w:val="24"/>
          <w:szCs w:val="24"/>
          <w:lang w:eastAsia="en-US"/>
        </w:rPr>
        <w:t>’</w:t>
      </w:r>
      <w:r w:rsidRPr="000B099E">
        <w:rPr>
          <w:rStyle w:val="Bodytext6"/>
          <w:rFonts w:ascii="Times New Roman" w:hAnsi="Times New Roman" w:cs="Times New Roman"/>
          <w:color w:val="000000"/>
          <w:sz w:val="24"/>
          <w:szCs w:val="24"/>
          <w:lang w:eastAsia="en-US"/>
        </w:rPr>
        <w:t>s hand is so plainly stretched out against us, it is high time to give up this boast</w:t>
      </w:r>
      <w:r w:rsidRPr="000B099E">
        <w:rPr>
          <w:rStyle w:val="Bodytext6"/>
          <w:rFonts w:ascii="Times New Roman" w:hAnsi="Times New Roman" w:cs="Times New Roman"/>
          <w:color w:val="000000"/>
          <w:sz w:val="24"/>
          <w:szCs w:val="24"/>
          <w:lang w:eastAsia="en-US"/>
        </w:rPr>
        <w:softHyphen/>
        <w:t xml:space="preserve">ful spirit. If there is anything that God hates, it is pride. It is written,—“Pride do I hate.”—“Pride goeth before destruction.”—“I am against thee, </w:t>
      </w:r>
      <w:r w:rsidR="00D040C1" w:rsidRPr="000B099E">
        <w:rPr>
          <w:rStyle w:val="Bodytext6"/>
          <w:rFonts w:ascii="Times New Roman" w:hAnsi="Times New Roman" w:cs="Times New Roman"/>
          <w:color w:val="000000"/>
          <w:sz w:val="24"/>
          <w:szCs w:val="24"/>
          <w:lang w:eastAsia="en-US"/>
        </w:rPr>
        <w:t>O</w:t>
      </w:r>
      <w:r w:rsidRPr="000B099E">
        <w:rPr>
          <w:rStyle w:val="Bodytext6"/>
          <w:rFonts w:ascii="Times New Roman" w:hAnsi="Times New Roman" w:cs="Times New Roman"/>
          <w:color w:val="000000"/>
          <w:sz w:val="24"/>
          <w:szCs w:val="24"/>
          <w:lang w:eastAsia="en-US"/>
        </w:rPr>
        <w:t xml:space="preserve"> thou most proud.”—“This was the iniquity of Sodom,</w:t>
      </w:r>
      <w:r w:rsidR="00D040C1" w:rsidRPr="000B099E">
        <w:rPr>
          <w:rStyle w:val="Bodytext6"/>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pride and fulness of bread, and abundance of idle</w:t>
      </w:r>
      <w:r w:rsidRPr="000B099E">
        <w:rPr>
          <w:rStyle w:val="Bodytext3"/>
          <w:rFonts w:ascii="Times New Roman" w:hAnsi="Times New Roman" w:cs="Times New Roman"/>
          <w:color w:val="000000"/>
          <w:sz w:val="24"/>
          <w:szCs w:val="24"/>
          <w:lang w:eastAsia="en-US"/>
        </w:rPr>
        <w:softHyphen/>
        <w:t xml:space="preserve">ness.”—“Those that walk in pride He is able to abase.”—“He that exalteth himself shall be abased, and he that humbleth himself shall be exalted.” </w:t>
      </w:r>
      <w:r w:rsidR="00D040C1" w:rsidRPr="000B099E">
        <w:rPr>
          <w:rStyle w:val="Bodytext3"/>
          <w:rFonts w:ascii="Times New Roman" w:hAnsi="Times New Roman" w:cs="Times New Roman"/>
          <w:color w:val="000000"/>
          <w:sz w:val="24"/>
          <w:szCs w:val="24"/>
          <w:lang w:eastAsia="en-US"/>
        </w:rPr>
        <w:t xml:space="preserve">(Prov. viii. 13; xvi. 18; Jer. </w:t>
      </w:r>
      <w:r w:rsidR="007513D7" w:rsidRPr="000B099E">
        <w:rPr>
          <w:rStyle w:val="Bodytext3"/>
          <w:rFonts w:ascii="Times New Roman" w:hAnsi="Times New Roman" w:cs="Times New Roman"/>
          <w:color w:val="000000"/>
          <w:sz w:val="24"/>
          <w:szCs w:val="24"/>
          <w:lang w:eastAsia="en-US"/>
        </w:rPr>
        <w:t>l</w:t>
      </w:r>
      <w:r w:rsidRPr="000B099E">
        <w:rPr>
          <w:rStyle w:val="Bodytext3"/>
          <w:rFonts w:ascii="Times New Roman" w:hAnsi="Times New Roman" w:cs="Times New Roman"/>
          <w:color w:val="000000"/>
          <w:sz w:val="24"/>
          <w:szCs w:val="24"/>
          <w:lang w:eastAsia="en-US"/>
        </w:rPr>
        <w:t>. 31; Ezek. xvi. 49; Daniel iv. 37; Matt, xxiii. 12.)</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For another thing, </w:t>
      </w:r>
      <w:r w:rsidRPr="000B099E">
        <w:rPr>
          <w:rStyle w:val="Bodytext3Italic"/>
          <w:rFonts w:ascii="Times New Roman" w:hAnsi="Times New Roman" w:cs="Times New Roman"/>
          <w:color w:val="000000"/>
          <w:sz w:val="24"/>
          <w:szCs w:val="24"/>
          <w:lang w:eastAsia="en-US"/>
        </w:rPr>
        <w:t>let us each individually endeavour to break off our own besetting sin</w:t>
      </w:r>
      <w:r w:rsidR="007513D7" w:rsidRPr="000B099E">
        <w:rPr>
          <w:rStyle w:val="Bodytext3Italic"/>
          <w:rFonts w:ascii="Times New Roman" w:hAnsi="Times New Roman" w:cs="Times New Roman"/>
          <w:color w:val="000000"/>
          <w:sz w:val="24"/>
          <w:szCs w:val="24"/>
          <w:lang w:eastAsia="en-US"/>
        </w:rPr>
        <w:t>s</w:t>
      </w:r>
      <w:r w:rsidRPr="000B099E">
        <w:rPr>
          <w:rStyle w:val="Bodytext3Italic"/>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and to amend our ways. It is easy work to find fault with Government, and to blame others when w</w:t>
      </w:r>
      <w:r w:rsidR="007513D7" w:rsidRPr="000B099E">
        <w:rPr>
          <w:rStyle w:val="Bodytext3"/>
          <w:rFonts w:ascii="Times New Roman" w:hAnsi="Times New Roman" w:cs="Times New Roman"/>
          <w:color w:val="000000"/>
          <w:sz w:val="24"/>
          <w:szCs w:val="24"/>
          <w:lang w:eastAsia="en-US"/>
        </w:rPr>
        <w:t>e</w:t>
      </w:r>
      <w:r w:rsidRPr="000B099E">
        <w:rPr>
          <w:rStyle w:val="Bodytext3"/>
          <w:rFonts w:ascii="Times New Roman" w:hAnsi="Times New Roman" w:cs="Times New Roman"/>
          <w:color w:val="000000"/>
          <w:sz w:val="24"/>
          <w:szCs w:val="24"/>
          <w:lang w:eastAsia="en-US"/>
        </w:rPr>
        <w:t xml:space="preserve"> are in trouble. The better course is to look within at ourselves, and try to do our own part to make things better. The sins of a nation are made up of the sins of a great num</w:t>
      </w:r>
      <w:r w:rsidRPr="000B099E">
        <w:rPr>
          <w:rStyle w:val="Bodytext3"/>
          <w:rFonts w:ascii="Times New Roman" w:hAnsi="Times New Roman" w:cs="Times New Roman"/>
          <w:color w:val="000000"/>
          <w:sz w:val="24"/>
          <w:szCs w:val="24"/>
          <w:lang w:eastAsia="en-US"/>
        </w:rPr>
        <w:softHyphen/>
        <w:t>ber of individuals. Now, if every individual tries to amend his own life, and to do better, the whole na</w:t>
      </w:r>
      <w:r w:rsidRPr="000B099E">
        <w:rPr>
          <w:rStyle w:val="Bodytext3"/>
          <w:rFonts w:ascii="Times New Roman" w:hAnsi="Times New Roman" w:cs="Times New Roman"/>
          <w:color w:val="000000"/>
          <w:sz w:val="24"/>
          <w:szCs w:val="24"/>
          <w:lang w:eastAsia="en-US"/>
        </w:rPr>
        <w:softHyphen/>
        <w:t>tion will soon improve. The city is soon clean when every man sweeps opposite his own door.</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For another thing, let us each </w:t>
      </w:r>
      <w:r w:rsidRPr="000B099E">
        <w:rPr>
          <w:rStyle w:val="Bodytext3Italic"/>
          <w:rFonts w:ascii="Times New Roman" w:hAnsi="Times New Roman" w:cs="Times New Roman"/>
          <w:color w:val="000000"/>
          <w:sz w:val="24"/>
          <w:szCs w:val="24"/>
          <w:lang w:eastAsia="en-US"/>
        </w:rPr>
        <w:t>use any influence we have to check sin in others.</w:t>
      </w:r>
      <w:r w:rsidRPr="000B099E">
        <w:rPr>
          <w:rStyle w:val="Bodytext3"/>
          <w:rFonts w:ascii="Times New Roman" w:hAnsi="Times New Roman" w:cs="Times New Roman"/>
          <w:color w:val="000000"/>
          <w:sz w:val="24"/>
          <w:szCs w:val="24"/>
          <w:lang w:eastAsia="en-US"/>
        </w:rPr>
        <w:t xml:space="preserve"> The power that parents, masters, mistresses, and employers have in this res</w:t>
      </w:r>
      <w:r w:rsidRPr="000B099E">
        <w:rPr>
          <w:rStyle w:val="Bodytext3"/>
          <w:rFonts w:ascii="Times New Roman" w:hAnsi="Times New Roman" w:cs="Times New Roman"/>
          <w:color w:val="000000"/>
          <w:sz w:val="24"/>
          <w:szCs w:val="24"/>
          <w:lang w:eastAsia="en-US"/>
        </w:rPr>
        <w:softHyphen/>
        <w:t>pect is very great. If all such would exert them</w:t>
      </w:r>
      <w:r w:rsidRPr="000B099E">
        <w:rPr>
          <w:rStyle w:val="Bodytext3"/>
          <w:rFonts w:ascii="Times New Roman" w:hAnsi="Times New Roman" w:cs="Times New Roman"/>
          <w:color w:val="000000"/>
          <w:sz w:val="24"/>
          <w:szCs w:val="24"/>
          <w:lang w:eastAsia="en-US"/>
        </w:rPr>
        <w:softHyphen/>
        <w:t>selves to check Sabbath-breaking, excess of dress, idleness, drunkenness, and breaches of the seventh commandment, it would be an immense gain to the general condition of the nation. Influence over others, we must never forget, is a talent for which we must one day give account. There are thousands of parents and employers, I fear, who completely bury this talent in the ground. They allow those under them to run into sin, and, like Eli, never re</w:t>
      </w:r>
      <w:r w:rsidRPr="000B099E">
        <w:rPr>
          <w:rStyle w:val="Bodytext3"/>
          <w:rFonts w:ascii="Times New Roman" w:hAnsi="Times New Roman" w:cs="Times New Roman"/>
          <w:color w:val="000000"/>
          <w:sz w:val="24"/>
          <w:szCs w:val="24"/>
          <w:lang w:eastAsia="en-US"/>
        </w:rPr>
        <w:softHyphen/>
        <w:t>prove them. It is written,</w:t>
      </w:r>
      <w:r w:rsidR="00E55D82"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His sons made themselves vile, and he restrained them not.” (1 Sam. iii. 13.)</w:t>
      </w:r>
    </w:p>
    <w:p w:rsidR="00105B42" w:rsidRPr="000B099E" w:rsidRDefault="00105B42" w:rsidP="00105B42">
      <w:pPr>
        <w:pStyle w:val="Bodytext60"/>
        <w:shd w:val="clear" w:color="auto" w:fill="auto"/>
        <w:spacing w:line="276" w:lineRule="auto"/>
        <w:ind w:firstLine="270"/>
        <w:rPr>
          <w:rFonts w:ascii="Times New Roman" w:hAnsi="Times New Roman" w:cs="Times New Roman"/>
          <w:sz w:val="24"/>
          <w:szCs w:val="24"/>
        </w:rPr>
      </w:pPr>
      <w:r w:rsidRPr="000B099E">
        <w:rPr>
          <w:rStyle w:val="Bodytext6"/>
          <w:rFonts w:ascii="Times New Roman" w:hAnsi="Times New Roman" w:cs="Times New Roman"/>
          <w:color w:val="000000"/>
          <w:sz w:val="24"/>
          <w:szCs w:val="24"/>
          <w:lang w:eastAsia="en-US"/>
        </w:rPr>
        <w:t xml:space="preserve">For another thing, </w:t>
      </w:r>
      <w:r w:rsidRPr="000B099E">
        <w:rPr>
          <w:rStyle w:val="Bodytext6Italic"/>
          <w:rFonts w:ascii="Times New Roman" w:hAnsi="Times New Roman" w:cs="Times New Roman"/>
          <w:color w:val="000000"/>
          <w:sz w:val="24"/>
          <w:szCs w:val="24"/>
          <w:lang w:eastAsia="en-US"/>
        </w:rPr>
        <w:t>let</w:t>
      </w:r>
      <w:r w:rsidRPr="000B099E">
        <w:rPr>
          <w:rStyle w:val="Bodytext6"/>
          <w:rFonts w:ascii="Times New Roman" w:hAnsi="Times New Roman" w:cs="Times New Roman"/>
          <w:color w:val="000000"/>
          <w:sz w:val="24"/>
          <w:szCs w:val="24"/>
          <w:lang w:eastAsia="en-US"/>
        </w:rPr>
        <w:t xml:space="preserve"> </w:t>
      </w:r>
      <w:r w:rsidRPr="000B099E">
        <w:rPr>
          <w:rStyle w:val="Bodytext6Italic"/>
          <w:rFonts w:ascii="Times New Roman" w:hAnsi="Times New Roman" w:cs="Times New Roman"/>
          <w:color w:val="000000"/>
          <w:sz w:val="24"/>
          <w:szCs w:val="24"/>
          <w:lang w:eastAsia="en-US"/>
        </w:rPr>
        <w:t>us</w:t>
      </w:r>
      <w:r w:rsidRPr="000B099E">
        <w:rPr>
          <w:rStyle w:val="Bodytext6"/>
          <w:rFonts w:ascii="Times New Roman" w:hAnsi="Times New Roman" w:cs="Times New Roman"/>
          <w:color w:val="000000"/>
          <w:sz w:val="24"/>
          <w:szCs w:val="24"/>
          <w:lang w:eastAsia="en-US"/>
        </w:rPr>
        <w:t xml:space="preserve"> </w:t>
      </w:r>
      <w:r w:rsidRPr="000B099E">
        <w:rPr>
          <w:rStyle w:val="Bodytext6Italic"/>
          <w:rFonts w:ascii="Times New Roman" w:hAnsi="Times New Roman" w:cs="Times New Roman"/>
          <w:color w:val="000000"/>
          <w:sz w:val="24"/>
          <w:szCs w:val="24"/>
          <w:lang w:eastAsia="en-US"/>
        </w:rPr>
        <w:t>each lay ourselves out more heartily to do some good in the world.</w:t>
      </w:r>
      <w:r w:rsidRPr="000B099E">
        <w:rPr>
          <w:rStyle w:val="Bodytext6"/>
          <w:rFonts w:ascii="Times New Roman" w:hAnsi="Times New Roman" w:cs="Times New Roman"/>
          <w:color w:val="000000"/>
          <w:sz w:val="24"/>
          <w:szCs w:val="24"/>
          <w:lang w:eastAsia="en-US"/>
        </w:rPr>
        <w:t xml:space="preserve"> It is a melan</w:t>
      </w:r>
      <w:r w:rsidRPr="000B099E">
        <w:rPr>
          <w:rStyle w:val="Bodytext6"/>
          <w:rFonts w:ascii="Times New Roman" w:hAnsi="Times New Roman" w:cs="Times New Roman"/>
          <w:color w:val="000000"/>
          <w:sz w:val="24"/>
          <w:szCs w:val="24"/>
          <w:lang w:eastAsia="en-US"/>
        </w:rPr>
        <w:softHyphen/>
        <w:t xml:space="preserve">choly fact, that the increase of alms-giving in </w:t>
      </w:r>
      <w:r w:rsidRPr="000B099E">
        <w:rPr>
          <w:rStyle w:val="Bodytext6"/>
          <w:rFonts w:ascii="Times New Roman" w:hAnsi="Times New Roman" w:cs="Times New Roman"/>
          <w:color w:val="000000"/>
          <w:sz w:val="24"/>
          <w:szCs w:val="24"/>
          <w:lang w:eastAsia="en-US"/>
        </w:rPr>
        <w:lastRenderedPageBreak/>
        <w:t>England of late bears no proportion whatever to the increase of wealth. The trade and commerce of the country have probably doubled within the last twenty-five years. Yet the incomes of most of our large reli</w:t>
      </w:r>
      <w:r w:rsidRPr="000B099E">
        <w:rPr>
          <w:rStyle w:val="Bodytext6"/>
          <w:rFonts w:ascii="Times New Roman" w:hAnsi="Times New Roman" w:cs="Times New Roman"/>
          <w:color w:val="000000"/>
          <w:sz w:val="24"/>
          <w:szCs w:val="24"/>
          <w:lang w:eastAsia="en-US"/>
        </w:rPr>
        <w:softHyphen/>
        <w:t>gious societies are almost at a standstill. If English people will not remember that their gold and silver is only a loan from God, and intended to be used for Him, they cannot be surprised if God reminds them of it, by such visitations as the cattle plague. The hand that gives a nation wealth is the hand that can take it away.</w:t>
      </w:r>
    </w:p>
    <w:p w:rsidR="00105B42" w:rsidRPr="000B099E" w:rsidRDefault="00105B42" w:rsidP="00105B42">
      <w:pPr>
        <w:pStyle w:val="Bodytext30"/>
        <w:shd w:val="clear" w:color="auto" w:fill="auto"/>
        <w:spacing w:line="276" w:lineRule="auto"/>
        <w:ind w:firstLine="270"/>
        <w:rPr>
          <w:rFonts w:ascii="Times New Roman" w:hAnsi="Times New Roman" w:cs="Times New Roman"/>
          <w:sz w:val="24"/>
          <w:szCs w:val="24"/>
        </w:rPr>
      </w:pPr>
      <w:r w:rsidRPr="000B099E">
        <w:rPr>
          <w:rStyle w:val="Bodytext3"/>
          <w:rFonts w:ascii="Times New Roman" w:hAnsi="Times New Roman" w:cs="Times New Roman"/>
          <w:color w:val="000000"/>
          <w:sz w:val="24"/>
          <w:szCs w:val="24"/>
          <w:lang w:eastAsia="en-US"/>
        </w:rPr>
        <w:t xml:space="preserve">Last of all, but not least, let us each resolve </w:t>
      </w:r>
      <w:r w:rsidRPr="000B099E">
        <w:rPr>
          <w:rStyle w:val="Bodytext3Italic"/>
          <w:rFonts w:ascii="Times New Roman" w:hAnsi="Times New Roman" w:cs="Times New Roman"/>
          <w:color w:val="000000"/>
          <w:sz w:val="24"/>
          <w:szCs w:val="24"/>
          <w:lang w:eastAsia="en-US"/>
        </w:rPr>
        <w:t>to offer special prayer to God</w:t>
      </w:r>
      <w:r w:rsidRPr="000B099E">
        <w:rPr>
          <w:rStyle w:val="Bodytext3"/>
          <w:rFonts w:ascii="Times New Roman" w:hAnsi="Times New Roman" w:cs="Times New Roman"/>
          <w:color w:val="000000"/>
          <w:sz w:val="24"/>
          <w:szCs w:val="24"/>
          <w:lang w:eastAsia="en-US"/>
        </w:rPr>
        <w:t xml:space="preserve"> for the removal of the judgment now upon us. Whatever else we do, let us pray. The Word of God encourages us to it. “In every</w:t>
      </w:r>
      <w:r w:rsidRPr="000B099E">
        <w:rPr>
          <w:rStyle w:val="Bodytext3"/>
          <w:rFonts w:ascii="Times New Roman" w:hAnsi="Times New Roman" w:cs="Times New Roman"/>
          <w:color w:val="000000"/>
          <w:sz w:val="24"/>
          <w:szCs w:val="24"/>
          <w:lang w:eastAsia="en-US"/>
        </w:rPr>
        <w:softHyphen/>
        <w:t>thing by prayer and supplication let your requests be made known to God.”—“Is any afflicted, let him pray.”—“If I send pestilence among my people; if my people, which are called by my name, shall hum</w:t>
      </w:r>
      <w:r w:rsidRPr="000B099E">
        <w:rPr>
          <w:rStyle w:val="Bodytext3"/>
          <w:rFonts w:ascii="Times New Roman" w:hAnsi="Times New Roman" w:cs="Times New Roman"/>
          <w:color w:val="000000"/>
          <w:sz w:val="24"/>
          <w:szCs w:val="24"/>
          <w:lang w:eastAsia="en-US"/>
        </w:rPr>
        <w:softHyphen/>
        <w:t>ble themselves, and pray, and seek my face, and turn from their wicked ways, then I will hear from heaven, and will forgive their sin, and will heal their land.” (Phil. iv. 6; James v. 13; 2 Chron. vii. 13, 14.)—The presence of our Lord Jesus Christ in heaven at God</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s right hand invites us to it. He that died for sinners on the cross is sitting there to be the sinners</w:t>
      </w:r>
      <w:r w:rsidR="00E55D82" w:rsidRPr="000B099E">
        <w:rPr>
          <w:rStyle w:val="Bodytext3"/>
          <w:rFonts w:ascii="Times New Roman" w:hAnsi="Times New Roman" w:cs="Times New Roman"/>
          <w:color w:val="000000"/>
          <w:sz w:val="24"/>
          <w:szCs w:val="24"/>
          <w:lang w:eastAsia="en-US"/>
        </w:rPr>
        <w:t>’</w:t>
      </w:r>
      <w:r w:rsidRPr="000B099E">
        <w:rPr>
          <w:rStyle w:val="Bodytext3"/>
          <w:rFonts w:ascii="Times New Roman" w:hAnsi="Times New Roman" w:cs="Times New Roman"/>
          <w:color w:val="000000"/>
          <w:sz w:val="24"/>
          <w:szCs w:val="24"/>
          <w:lang w:eastAsia="en-US"/>
        </w:rPr>
        <w:t xml:space="preserve"> Advocate and Friend. He can be touched with the feeling of our infirmities, and knows the trials of our earthly condition.—The examples of</w:t>
      </w:r>
      <w:r w:rsidR="007513D7"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Scripture warrant us. The men of Nineveh humbled themselves, and cried mightily to God, and God heard their cry. “Shall I not spare Nineveh that great city, wherein are more than six score thousand per</w:t>
      </w:r>
      <w:r w:rsidRPr="000B099E">
        <w:rPr>
          <w:rStyle w:val="Bodytext3"/>
          <w:rFonts w:ascii="Times New Roman" w:hAnsi="Times New Roman" w:cs="Times New Roman"/>
          <w:color w:val="000000"/>
          <w:sz w:val="24"/>
          <w:szCs w:val="24"/>
          <w:lang w:eastAsia="en-US"/>
        </w:rPr>
        <w:softHyphen/>
        <w:t>sons that cannot discern between their right hand and their left; and also MUCH CATTLE.” (Jonah iv. 11.)—The character of God Himself makes it folly not to pray.</w:t>
      </w:r>
      <w:r w:rsidR="00E55D82"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He does not afflict willingly.” He is the Lord God,</w:t>
      </w:r>
      <w:r w:rsidR="00E55D82" w:rsidRPr="000B099E">
        <w:rPr>
          <w:rStyle w:val="Bodytext3"/>
          <w:rFonts w:ascii="Times New Roman" w:hAnsi="Times New Roman" w:cs="Times New Roman"/>
          <w:color w:val="000000"/>
          <w:sz w:val="24"/>
          <w:szCs w:val="24"/>
          <w:lang w:eastAsia="en-US"/>
        </w:rPr>
        <w:t xml:space="preserve"> “</w:t>
      </w:r>
      <w:r w:rsidR="007513D7" w:rsidRPr="000B099E">
        <w:rPr>
          <w:rStyle w:val="Bodytext3"/>
          <w:rFonts w:ascii="Times New Roman" w:hAnsi="Times New Roman" w:cs="Times New Roman"/>
          <w:color w:val="000000"/>
          <w:sz w:val="24"/>
          <w:szCs w:val="24"/>
          <w:lang w:eastAsia="en-US"/>
        </w:rPr>
        <w:t>merciful and gracious, sho</w:t>
      </w:r>
      <w:r w:rsidRPr="000B099E">
        <w:rPr>
          <w:rStyle w:val="Bodytext3"/>
          <w:rFonts w:ascii="Times New Roman" w:hAnsi="Times New Roman" w:cs="Times New Roman"/>
          <w:color w:val="000000"/>
          <w:sz w:val="24"/>
          <w:szCs w:val="24"/>
          <w:lang w:eastAsia="en-US"/>
        </w:rPr>
        <w:t>w</w:t>
      </w:r>
      <w:r w:rsidRPr="000B099E">
        <w:rPr>
          <w:rStyle w:val="Bodytext3"/>
          <w:rFonts w:ascii="Times New Roman" w:hAnsi="Times New Roman" w:cs="Times New Roman"/>
          <w:color w:val="000000"/>
          <w:sz w:val="24"/>
          <w:szCs w:val="24"/>
          <w:lang w:eastAsia="en-US"/>
        </w:rPr>
        <w:softHyphen/>
        <w:t>ing mercy unto thousands.”</w:t>
      </w:r>
      <w:r w:rsidR="00E55D82" w:rsidRPr="000B099E">
        <w:rPr>
          <w:rStyle w:val="Bodytext3"/>
          <w:rFonts w:ascii="Times New Roman" w:hAnsi="Times New Roman" w:cs="Times New Roman"/>
          <w:color w:val="000000"/>
          <w:sz w:val="24"/>
          <w:szCs w:val="24"/>
          <w:lang w:eastAsia="en-US"/>
        </w:rPr>
        <w:t xml:space="preserve"> “</w:t>
      </w:r>
      <w:r w:rsidRPr="000B099E">
        <w:rPr>
          <w:rStyle w:val="Bodytext3"/>
          <w:rFonts w:ascii="Times New Roman" w:hAnsi="Times New Roman" w:cs="Times New Roman"/>
          <w:color w:val="000000"/>
          <w:sz w:val="24"/>
          <w:szCs w:val="24"/>
          <w:lang w:eastAsia="en-US"/>
        </w:rPr>
        <w:t>Call upon Me,” He says, “in the time of trouble, and I will deliver thee.” (Lam. iii. 33; Ex. xxxiv. 6; Psalm 1. 15.) Then LET US PRAY.</w:t>
      </w:r>
    </w:p>
    <w:p w:rsidR="00105B42" w:rsidRPr="000B099E" w:rsidRDefault="00105B42" w:rsidP="00105B42">
      <w:pPr>
        <w:pStyle w:val="Bodytext60"/>
        <w:shd w:val="clear" w:color="auto" w:fill="auto"/>
        <w:spacing w:line="276" w:lineRule="auto"/>
        <w:ind w:firstLine="270"/>
        <w:rPr>
          <w:rStyle w:val="Bodytext6"/>
          <w:rFonts w:ascii="Times New Roman" w:hAnsi="Times New Roman" w:cs="Times New Roman"/>
          <w:color w:val="000000"/>
          <w:sz w:val="24"/>
          <w:szCs w:val="24"/>
          <w:lang w:eastAsia="en-US"/>
        </w:rPr>
      </w:pPr>
    </w:p>
    <w:p w:rsidR="00105B42" w:rsidRPr="000B099E" w:rsidRDefault="00105B42" w:rsidP="00105B42">
      <w:pPr>
        <w:pStyle w:val="Bodytext60"/>
        <w:shd w:val="clear" w:color="auto" w:fill="auto"/>
        <w:spacing w:line="276" w:lineRule="auto"/>
        <w:jc w:val="center"/>
        <w:rPr>
          <w:rStyle w:val="Bodytext6"/>
          <w:rFonts w:ascii="Times New Roman" w:hAnsi="Times New Roman" w:cs="Times New Roman"/>
          <w:color w:val="000000"/>
          <w:sz w:val="24"/>
          <w:szCs w:val="24"/>
          <w:lang w:eastAsia="en-US"/>
        </w:rPr>
      </w:pPr>
      <w:r w:rsidRPr="000B099E">
        <w:rPr>
          <w:rStyle w:val="Bodytext6"/>
          <w:rFonts w:ascii="Times New Roman" w:hAnsi="Times New Roman" w:cs="Times New Roman"/>
          <w:color w:val="000000"/>
          <w:sz w:val="24"/>
          <w:szCs w:val="24"/>
          <w:lang w:eastAsia="en-US"/>
        </w:rPr>
        <w:t>PRAYER.</w:t>
      </w:r>
    </w:p>
    <w:p w:rsidR="00105B42" w:rsidRPr="000B099E" w:rsidRDefault="00105B42" w:rsidP="00105B42">
      <w:pPr>
        <w:pStyle w:val="Bodytext60"/>
        <w:shd w:val="clear" w:color="auto" w:fill="auto"/>
        <w:spacing w:line="276" w:lineRule="auto"/>
        <w:jc w:val="center"/>
        <w:rPr>
          <w:rFonts w:ascii="Times New Roman" w:hAnsi="Times New Roman" w:cs="Times New Roman"/>
          <w:sz w:val="24"/>
          <w:szCs w:val="24"/>
        </w:rPr>
      </w:pPr>
    </w:p>
    <w:p w:rsidR="00105B42" w:rsidRPr="00ED47D6" w:rsidRDefault="00105B42" w:rsidP="00105B42">
      <w:pPr>
        <w:pStyle w:val="Bodytext60"/>
        <w:shd w:val="clear" w:color="auto" w:fill="auto"/>
        <w:spacing w:line="276" w:lineRule="auto"/>
        <w:ind w:firstLine="270"/>
        <w:rPr>
          <w:rFonts w:ascii="Times New Roman" w:hAnsi="Times New Roman" w:cs="Times New Roman"/>
          <w:sz w:val="22"/>
          <w:szCs w:val="22"/>
        </w:rPr>
      </w:pPr>
      <w:bookmarkStart w:id="0" w:name="_GoBack"/>
      <w:r w:rsidRPr="00ED47D6">
        <w:rPr>
          <w:rStyle w:val="Bodytext645pt"/>
          <w:rFonts w:ascii="Times New Roman" w:hAnsi="Times New Roman" w:cs="Times New Roman"/>
          <w:color w:val="000000"/>
          <w:sz w:val="22"/>
          <w:szCs w:val="22"/>
          <w:lang w:eastAsia="en-US"/>
        </w:rPr>
        <w:t xml:space="preserve">ALMIGHTY GOD, </w:t>
      </w:r>
      <w:r w:rsidRPr="00ED47D6">
        <w:rPr>
          <w:rStyle w:val="Bodytext6"/>
          <w:rFonts w:ascii="Times New Roman" w:hAnsi="Times New Roman" w:cs="Times New Roman"/>
          <w:color w:val="000000"/>
          <w:sz w:val="22"/>
          <w:szCs w:val="22"/>
          <w:lang w:eastAsia="en-US"/>
        </w:rPr>
        <w:t>who orderest all things in heaven and earth, and in whose hand is the life of man and beast, have pity on us miserable sinners, who are now visited with great sickness and mortality among our cattle.—We have nothing to say for ourselves. W</w:t>
      </w:r>
      <w:r w:rsidR="007513D7" w:rsidRPr="00ED47D6">
        <w:rPr>
          <w:rStyle w:val="Bodytext6"/>
          <w:rFonts w:ascii="Times New Roman" w:hAnsi="Times New Roman" w:cs="Times New Roman"/>
          <w:color w:val="000000"/>
          <w:sz w:val="22"/>
          <w:szCs w:val="22"/>
          <w:lang w:eastAsia="en-US"/>
        </w:rPr>
        <w:t>e</w:t>
      </w:r>
      <w:r w:rsidRPr="00ED47D6">
        <w:rPr>
          <w:rStyle w:val="Bodytext6"/>
          <w:rFonts w:ascii="Times New Roman" w:hAnsi="Times New Roman" w:cs="Times New Roman"/>
          <w:color w:val="000000"/>
          <w:sz w:val="22"/>
          <w:szCs w:val="22"/>
          <w:lang w:eastAsia="en-US"/>
        </w:rPr>
        <w:t xml:space="preserve"> humbly confess that we deserve Thy chastise</w:t>
      </w:r>
      <w:r w:rsidRPr="00ED47D6">
        <w:rPr>
          <w:rStyle w:val="Bodytext6"/>
          <w:rFonts w:ascii="Times New Roman" w:hAnsi="Times New Roman" w:cs="Times New Roman"/>
          <w:color w:val="000000"/>
          <w:sz w:val="22"/>
          <w:szCs w:val="22"/>
          <w:lang w:eastAsia="en-US"/>
        </w:rPr>
        <w:softHyphen/>
        <w:t>ment, because of our many national sins.—But spare us, good Lord, according to Thy many mercies. Deal not with us according to our sins. Withdraw from us this grievous plague, and restore health to our cattle.—Above all, stir up amongst us true repen</w:t>
      </w:r>
      <w:r w:rsidRPr="00ED47D6">
        <w:rPr>
          <w:rStyle w:val="Bodytext6"/>
          <w:rFonts w:ascii="Times New Roman" w:hAnsi="Times New Roman" w:cs="Times New Roman"/>
          <w:color w:val="000000"/>
          <w:sz w:val="22"/>
          <w:szCs w:val="22"/>
          <w:lang w:eastAsia="en-US"/>
        </w:rPr>
        <w:softHyphen/>
        <w:t>tance, and increase true religion in the land. We ask all in the name and through the mediation of Jesus Christ our Lord, to whom, with Thee and the Holy Ghost, be all honour and glory. Amen.</w:t>
      </w:r>
    </w:p>
    <w:bookmarkEnd w:id="0"/>
    <w:p w:rsidR="003C41C2" w:rsidRPr="000B099E" w:rsidRDefault="009150E8" w:rsidP="00105B42">
      <w:pPr>
        <w:spacing w:line="276" w:lineRule="auto"/>
        <w:ind w:firstLine="270"/>
        <w:jc w:val="both"/>
        <w:rPr>
          <w:rFonts w:ascii="Times New Roman"/>
          <w:sz w:val="24"/>
          <w:szCs w:val="24"/>
        </w:rPr>
      </w:pPr>
    </w:p>
    <w:sectPr w:rsidR="003C41C2" w:rsidRPr="000B099E" w:rsidSect="007513D7">
      <w:type w:val="continuous"/>
      <w:pgSz w:w="11906" w:h="16838" w:code="9"/>
      <w:pgMar w:top="1872" w:right="2304" w:bottom="1872" w:left="2304"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E8" w:rsidRDefault="009150E8" w:rsidP="005E0FEF">
      <w:pPr>
        <w:spacing w:after="0" w:line="240" w:lineRule="auto"/>
      </w:pPr>
      <w:r>
        <w:separator/>
      </w:r>
    </w:p>
  </w:endnote>
  <w:endnote w:type="continuationSeparator" w:id="0">
    <w:p w:rsidR="009150E8" w:rsidRDefault="009150E8" w:rsidP="005E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78997"/>
      <w:docPartObj>
        <w:docPartGallery w:val="Page Numbers (Bottom of Page)"/>
        <w:docPartUnique/>
      </w:docPartObj>
    </w:sdtPr>
    <w:sdtEndPr>
      <w:rPr>
        <w:noProof/>
      </w:rPr>
    </w:sdtEndPr>
    <w:sdtContent>
      <w:p w:rsidR="007513D7" w:rsidRDefault="007513D7">
        <w:pPr>
          <w:pStyle w:val="Footer"/>
          <w:jc w:val="center"/>
        </w:pPr>
        <w:r>
          <w:fldChar w:fldCharType="begin"/>
        </w:r>
        <w:r>
          <w:instrText xml:space="preserve"> PAGE   \* MERGEFORMAT </w:instrText>
        </w:r>
        <w:r>
          <w:fldChar w:fldCharType="separate"/>
        </w:r>
        <w:r w:rsidR="00ED47D6">
          <w:rPr>
            <w:noProof/>
          </w:rPr>
          <w:t>8</w:t>
        </w:r>
        <w:r>
          <w:rPr>
            <w:noProof/>
          </w:rPr>
          <w:fldChar w:fldCharType="end"/>
        </w:r>
      </w:p>
    </w:sdtContent>
  </w:sdt>
  <w:p w:rsidR="008C4F0C" w:rsidRDefault="008C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E8" w:rsidRDefault="009150E8" w:rsidP="005E0FEF">
      <w:pPr>
        <w:spacing w:after="0" w:line="240" w:lineRule="auto"/>
      </w:pPr>
      <w:r>
        <w:separator/>
      </w:r>
    </w:p>
  </w:footnote>
  <w:footnote w:type="continuationSeparator" w:id="0">
    <w:p w:rsidR="009150E8" w:rsidRDefault="009150E8" w:rsidP="005E0FEF">
      <w:pPr>
        <w:spacing w:after="0" w:line="240" w:lineRule="auto"/>
      </w:pPr>
      <w:r>
        <w:continuationSeparator/>
      </w:r>
    </w:p>
  </w:footnote>
  <w:footnote w:id="1">
    <w:p w:rsidR="007A712E" w:rsidRPr="007A712E" w:rsidRDefault="007A712E">
      <w:pPr>
        <w:pStyle w:val="FootnoteText"/>
        <w:rPr>
          <w:rFonts w:hAnsiTheme="minorHAnsi"/>
        </w:rPr>
      </w:pPr>
      <w:r w:rsidRPr="007A712E">
        <w:rPr>
          <w:rStyle w:val="FootnoteReference"/>
          <w:rFonts w:hAnsiTheme="minorHAnsi"/>
        </w:rPr>
        <w:footnoteRef/>
      </w:r>
      <w:r w:rsidRPr="007A712E">
        <w:rPr>
          <w:rFonts w:hAnsiTheme="minorHAnsi"/>
        </w:rPr>
        <w:t xml:space="preserve"> [This refers to The Cattle Plague</w:t>
      </w:r>
      <w:r w:rsidR="004B5D40">
        <w:rPr>
          <w:rFonts w:hAnsiTheme="minorHAnsi"/>
        </w:rPr>
        <w:t xml:space="preserve"> outbreak in</w:t>
      </w:r>
      <w:r w:rsidRPr="007A712E">
        <w:rPr>
          <w:rFonts w:hAnsiTheme="minorHAnsi"/>
        </w:rPr>
        <w:t xml:space="preserve"> 1865. (ET editor.)]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42"/>
    <w:rsid w:val="000B099E"/>
    <w:rsid w:val="00105B42"/>
    <w:rsid w:val="001607FE"/>
    <w:rsid w:val="003317B1"/>
    <w:rsid w:val="003C08B4"/>
    <w:rsid w:val="003E158F"/>
    <w:rsid w:val="003E2B06"/>
    <w:rsid w:val="0043584C"/>
    <w:rsid w:val="004A4A05"/>
    <w:rsid w:val="004B17F6"/>
    <w:rsid w:val="004B5D40"/>
    <w:rsid w:val="005B571B"/>
    <w:rsid w:val="005C6E6D"/>
    <w:rsid w:val="005E08B9"/>
    <w:rsid w:val="005E0FEF"/>
    <w:rsid w:val="00627E86"/>
    <w:rsid w:val="00635FDB"/>
    <w:rsid w:val="00680559"/>
    <w:rsid w:val="006D003F"/>
    <w:rsid w:val="007115C2"/>
    <w:rsid w:val="007513D7"/>
    <w:rsid w:val="007A712E"/>
    <w:rsid w:val="008C4F0C"/>
    <w:rsid w:val="009150E8"/>
    <w:rsid w:val="009C615A"/>
    <w:rsid w:val="00AF7F2B"/>
    <w:rsid w:val="00B05041"/>
    <w:rsid w:val="00B4660E"/>
    <w:rsid w:val="00BC4A6B"/>
    <w:rsid w:val="00C955E7"/>
    <w:rsid w:val="00D02B63"/>
    <w:rsid w:val="00D040C1"/>
    <w:rsid w:val="00DB6E10"/>
    <w:rsid w:val="00E1059D"/>
    <w:rsid w:val="00E54A63"/>
    <w:rsid w:val="00E55D82"/>
    <w:rsid w:val="00E840A2"/>
    <w:rsid w:val="00ED47D6"/>
    <w:rsid w:val="00F2648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3DC52"/>
  <w15:chartTrackingRefBased/>
  <w15:docId w15:val="{4A4075CC-9561-4007-A118-CC3995E0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105B42"/>
    <w:rPr>
      <w:rFonts w:ascii="Century Schoolbook" w:hAnsi="Century Schoolbook" w:cs="Century Schoolbook"/>
      <w:w w:val="60"/>
      <w:sz w:val="50"/>
      <w:szCs w:val="50"/>
      <w:shd w:val="clear" w:color="auto" w:fill="FFFFFF"/>
    </w:rPr>
  </w:style>
  <w:style w:type="character" w:customStyle="1" w:styleId="Bodytext2">
    <w:name w:val="Body text (2)_"/>
    <w:basedOn w:val="DefaultParagraphFont"/>
    <w:link w:val="Bodytext20"/>
    <w:uiPriority w:val="99"/>
    <w:rsid w:val="00105B42"/>
    <w:rPr>
      <w:rFonts w:ascii="Century Schoolbook" w:hAnsi="Century Schoolbook" w:cs="Century Schoolbook"/>
      <w:shd w:val="clear" w:color="auto" w:fill="FFFFFF"/>
    </w:rPr>
  </w:style>
  <w:style w:type="character" w:customStyle="1" w:styleId="Bodytext210pt">
    <w:name w:val="Body text (2) + 10 pt"/>
    <w:aliases w:val="Small Caps"/>
    <w:basedOn w:val="Bodytext2"/>
    <w:uiPriority w:val="99"/>
    <w:rsid w:val="00105B42"/>
    <w:rPr>
      <w:rFonts w:ascii="Century Schoolbook" w:hAnsi="Century Schoolbook" w:cs="Century Schoolbook"/>
      <w:smallCaps/>
      <w:sz w:val="20"/>
      <w:szCs w:val="20"/>
      <w:shd w:val="clear" w:color="auto" w:fill="FFFFFF"/>
    </w:rPr>
  </w:style>
  <w:style w:type="character" w:customStyle="1" w:styleId="Bodytext210pt1">
    <w:name w:val="Body text (2) + 10 pt1"/>
    <w:basedOn w:val="Bodytext2"/>
    <w:uiPriority w:val="99"/>
    <w:rsid w:val="00105B42"/>
    <w:rPr>
      <w:rFonts w:ascii="Century Schoolbook" w:hAnsi="Century Schoolbook" w:cs="Century Schoolbook"/>
      <w:sz w:val="20"/>
      <w:szCs w:val="20"/>
      <w:shd w:val="clear" w:color="auto" w:fill="FFFFFF"/>
    </w:rPr>
  </w:style>
  <w:style w:type="character" w:customStyle="1" w:styleId="Bodytext2Italic">
    <w:name w:val="Body text (2) + Italic"/>
    <w:aliases w:val="Spacing 0 pt"/>
    <w:basedOn w:val="Bodytext2"/>
    <w:uiPriority w:val="99"/>
    <w:rsid w:val="00105B42"/>
    <w:rPr>
      <w:rFonts w:ascii="Century Schoolbook" w:hAnsi="Century Schoolbook" w:cs="Century Schoolbook"/>
      <w:i/>
      <w:iCs/>
      <w:spacing w:val="-10"/>
      <w:shd w:val="clear" w:color="auto" w:fill="FFFFFF"/>
    </w:rPr>
  </w:style>
  <w:style w:type="character" w:customStyle="1" w:styleId="Bodytext3">
    <w:name w:val="Body text (3)_"/>
    <w:basedOn w:val="DefaultParagraphFont"/>
    <w:link w:val="Bodytext30"/>
    <w:uiPriority w:val="99"/>
    <w:rsid w:val="00105B42"/>
    <w:rPr>
      <w:rFonts w:ascii="Century Schoolbook" w:hAnsi="Century Schoolbook" w:cs="Century Schoolbook"/>
      <w:sz w:val="10"/>
      <w:szCs w:val="10"/>
      <w:shd w:val="clear" w:color="auto" w:fill="FFFFFF"/>
    </w:rPr>
  </w:style>
  <w:style w:type="character" w:customStyle="1" w:styleId="Bodytext3Italic">
    <w:name w:val="Body text (3) + Italic"/>
    <w:basedOn w:val="Bodytext3"/>
    <w:uiPriority w:val="99"/>
    <w:rsid w:val="00105B42"/>
    <w:rPr>
      <w:rFonts w:ascii="Century Schoolbook" w:hAnsi="Century Schoolbook" w:cs="Century Schoolbook"/>
      <w:i/>
      <w:iCs/>
      <w:sz w:val="10"/>
      <w:szCs w:val="10"/>
      <w:shd w:val="clear" w:color="auto" w:fill="FFFFFF"/>
    </w:rPr>
  </w:style>
  <w:style w:type="character" w:customStyle="1" w:styleId="Bodytext3Sylfaen">
    <w:name w:val="Body text (3) + Sylfaen"/>
    <w:basedOn w:val="Bodytext3"/>
    <w:uiPriority w:val="99"/>
    <w:rsid w:val="00105B42"/>
    <w:rPr>
      <w:rFonts w:ascii="Sylfaen" w:hAnsi="Sylfaen" w:cs="Sylfaen"/>
      <w:sz w:val="10"/>
      <w:szCs w:val="10"/>
      <w:shd w:val="clear" w:color="auto" w:fill="FFFFFF"/>
    </w:rPr>
  </w:style>
  <w:style w:type="character" w:customStyle="1" w:styleId="Bodytext4">
    <w:name w:val="Body text (4)_"/>
    <w:basedOn w:val="DefaultParagraphFont"/>
    <w:link w:val="Bodytext40"/>
    <w:uiPriority w:val="99"/>
    <w:rsid w:val="00105B42"/>
    <w:rPr>
      <w:rFonts w:ascii="Century Schoolbook" w:hAnsi="Century Schoolbook" w:cs="Century Schoolbook"/>
      <w:sz w:val="44"/>
      <w:szCs w:val="44"/>
      <w:shd w:val="clear" w:color="auto" w:fill="FFFFFF"/>
    </w:rPr>
  </w:style>
  <w:style w:type="character" w:customStyle="1" w:styleId="Bodytext4Italic">
    <w:name w:val="Body text (4) + Italic"/>
    <w:aliases w:val="Spacing -1 pt"/>
    <w:basedOn w:val="Bodytext4"/>
    <w:uiPriority w:val="99"/>
    <w:rsid w:val="00105B42"/>
    <w:rPr>
      <w:rFonts w:ascii="Century Schoolbook" w:hAnsi="Century Schoolbook" w:cs="Century Schoolbook"/>
      <w:i/>
      <w:iCs/>
      <w:spacing w:val="-20"/>
      <w:sz w:val="44"/>
      <w:szCs w:val="44"/>
      <w:shd w:val="clear" w:color="auto" w:fill="FFFFFF"/>
    </w:rPr>
  </w:style>
  <w:style w:type="character" w:customStyle="1" w:styleId="Bodytext4Italic1">
    <w:name w:val="Body text (4) + Italic1"/>
    <w:aliases w:val="Spacing -1 pt1"/>
    <w:basedOn w:val="Bodytext4"/>
    <w:uiPriority w:val="99"/>
    <w:rsid w:val="00105B42"/>
    <w:rPr>
      <w:rFonts w:ascii="Century Schoolbook" w:hAnsi="Century Schoolbook" w:cs="Century Schoolbook"/>
      <w:i/>
      <w:iCs/>
      <w:spacing w:val="-20"/>
      <w:sz w:val="44"/>
      <w:szCs w:val="44"/>
      <w:shd w:val="clear" w:color="auto" w:fill="FFFFFF"/>
    </w:rPr>
  </w:style>
  <w:style w:type="character" w:customStyle="1" w:styleId="Bodytext5">
    <w:name w:val="Body text (5)_"/>
    <w:basedOn w:val="DefaultParagraphFont"/>
    <w:link w:val="Bodytext50"/>
    <w:uiPriority w:val="99"/>
    <w:rsid w:val="00105B42"/>
    <w:rPr>
      <w:rFonts w:ascii="Century Schoolbook" w:hAnsi="Century Schoolbook" w:cs="Century Schoolbook"/>
      <w:i/>
      <w:iCs/>
      <w:sz w:val="10"/>
      <w:szCs w:val="10"/>
      <w:shd w:val="clear" w:color="auto" w:fill="FFFFFF"/>
    </w:rPr>
  </w:style>
  <w:style w:type="character" w:customStyle="1" w:styleId="Bodytext5NotItalic">
    <w:name w:val="Body text (5) + Not Italic"/>
    <w:basedOn w:val="Bodytext5"/>
    <w:uiPriority w:val="99"/>
    <w:rsid w:val="00105B42"/>
    <w:rPr>
      <w:rFonts w:ascii="Century Schoolbook" w:hAnsi="Century Schoolbook" w:cs="Century Schoolbook"/>
      <w:i w:val="0"/>
      <w:iCs w:val="0"/>
      <w:sz w:val="10"/>
      <w:szCs w:val="10"/>
      <w:shd w:val="clear" w:color="auto" w:fill="FFFFFF"/>
    </w:rPr>
  </w:style>
  <w:style w:type="character" w:customStyle="1" w:styleId="Bodytext6">
    <w:name w:val="Body text (6)_"/>
    <w:basedOn w:val="DefaultParagraphFont"/>
    <w:link w:val="Bodytext60"/>
    <w:uiPriority w:val="99"/>
    <w:rsid w:val="00105B42"/>
    <w:rPr>
      <w:rFonts w:ascii="Century Schoolbook" w:hAnsi="Century Schoolbook" w:cs="Century Schoolbook"/>
      <w:sz w:val="10"/>
      <w:szCs w:val="10"/>
      <w:shd w:val="clear" w:color="auto" w:fill="FFFFFF"/>
    </w:rPr>
  </w:style>
  <w:style w:type="character" w:customStyle="1" w:styleId="Bodytext6Italic">
    <w:name w:val="Body text (6) + Italic"/>
    <w:basedOn w:val="Bodytext6"/>
    <w:uiPriority w:val="99"/>
    <w:rsid w:val="00105B42"/>
    <w:rPr>
      <w:rFonts w:ascii="Century Schoolbook" w:hAnsi="Century Schoolbook" w:cs="Century Schoolbook"/>
      <w:i/>
      <w:iCs/>
      <w:sz w:val="10"/>
      <w:szCs w:val="10"/>
      <w:shd w:val="clear" w:color="auto" w:fill="FFFFFF"/>
    </w:rPr>
  </w:style>
  <w:style w:type="character" w:customStyle="1" w:styleId="Bodytext645pt">
    <w:name w:val="Body text (6) + 4.5 pt"/>
    <w:aliases w:val="Small Caps1"/>
    <w:basedOn w:val="Bodytext6"/>
    <w:uiPriority w:val="99"/>
    <w:rsid w:val="00105B42"/>
    <w:rPr>
      <w:rFonts w:ascii="Century Schoolbook" w:hAnsi="Century Schoolbook" w:cs="Century Schoolbook"/>
      <w:smallCaps/>
      <w:sz w:val="9"/>
      <w:szCs w:val="9"/>
      <w:shd w:val="clear" w:color="auto" w:fill="FFFFFF"/>
    </w:rPr>
  </w:style>
  <w:style w:type="paragraph" w:customStyle="1" w:styleId="Heading10">
    <w:name w:val="Heading #1"/>
    <w:basedOn w:val="Normal"/>
    <w:link w:val="Heading1"/>
    <w:uiPriority w:val="99"/>
    <w:rsid w:val="00105B42"/>
    <w:pPr>
      <w:shd w:val="clear" w:color="auto" w:fill="FFFFFF"/>
      <w:spacing w:after="0" w:line="240" w:lineRule="atLeast"/>
      <w:outlineLvl w:val="0"/>
    </w:pPr>
    <w:rPr>
      <w:rFonts w:ascii="Century Schoolbook" w:hAnsi="Century Schoolbook" w:cs="Century Schoolbook"/>
      <w:w w:val="60"/>
      <w:sz w:val="50"/>
      <w:szCs w:val="50"/>
    </w:rPr>
  </w:style>
  <w:style w:type="paragraph" w:customStyle="1" w:styleId="Bodytext20">
    <w:name w:val="Body text (2)"/>
    <w:basedOn w:val="Normal"/>
    <w:link w:val="Bodytext2"/>
    <w:uiPriority w:val="99"/>
    <w:rsid w:val="00105B42"/>
    <w:pPr>
      <w:shd w:val="clear" w:color="auto" w:fill="FFFFFF"/>
      <w:spacing w:after="0" w:line="278" w:lineRule="exact"/>
      <w:jc w:val="both"/>
    </w:pPr>
    <w:rPr>
      <w:rFonts w:ascii="Century Schoolbook" w:hAnsi="Century Schoolbook" w:cs="Century Schoolbook"/>
    </w:rPr>
  </w:style>
  <w:style w:type="paragraph" w:customStyle="1" w:styleId="Bodytext30">
    <w:name w:val="Body text (3)"/>
    <w:basedOn w:val="Normal"/>
    <w:link w:val="Bodytext3"/>
    <w:uiPriority w:val="99"/>
    <w:rsid w:val="00105B42"/>
    <w:pPr>
      <w:shd w:val="clear" w:color="auto" w:fill="FFFFFF"/>
      <w:spacing w:after="0" w:line="137" w:lineRule="exact"/>
      <w:ind w:firstLine="140"/>
      <w:jc w:val="both"/>
    </w:pPr>
    <w:rPr>
      <w:rFonts w:ascii="Century Schoolbook" w:hAnsi="Century Schoolbook" w:cs="Century Schoolbook"/>
      <w:sz w:val="10"/>
      <w:szCs w:val="10"/>
    </w:rPr>
  </w:style>
  <w:style w:type="paragraph" w:customStyle="1" w:styleId="Bodytext40">
    <w:name w:val="Body text (4)"/>
    <w:basedOn w:val="Normal"/>
    <w:link w:val="Bodytext4"/>
    <w:uiPriority w:val="99"/>
    <w:rsid w:val="00105B42"/>
    <w:pPr>
      <w:shd w:val="clear" w:color="auto" w:fill="FFFFFF"/>
      <w:spacing w:after="0" w:line="555" w:lineRule="exact"/>
      <w:jc w:val="both"/>
    </w:pPr>
    <w:rPr>
      <w:rFonts w:ascii="Century Schoolbook" w:hAnsi="Century Schoolbook" w:cs="Century Schoolbook"/>
      <w:sz w:val="44"/>
      <w:szCs w:val="44"/>
    </w:rPr>
  </w:style>
  <w:style w:type="paragraph" w:customStyle="1" w:styleId="Bodytext50">
    <w:name w:val="Body text (5)"/>
    <w:basedOn w:val="Normal"/>
    <w:link w:val="Bodytext5"/>
    <w:uiPriority w:val="99"/>
    <w:rsid w:val="00105B42"/>
    <w:pPr>
      <w:shd w:val="clear" w:color="auto" w:fill="FFFFFF"/>
      <w:spacing w:after="0" w:line="137" w:lineRule="exact"/>
      <w:ind w:firstLine="120"/>
      <w:jc w:val="both"/>
    </w:pPr>
    <w:rPr>
      <w:rFonts w:ascii="Century Schoolbook" w:hAnsi="Century Schoolbook" w:cs="Century Schoolbook"/>
      <w:i/>
      <w:iCs/>
      <w:sz w:val="10"/>
      <w:szCs w:val="10"/>
    </w:rPr>
  </w:style>
  <w:style w:type="paragraph" w:customStyle="1" w:styleId="Bodytext60">
    <w:name w:val="Body text (6)"/>
    <w:basedOn w:val="Normal"/>
    <w:link w:val="Bodytext6"/>
    <w:uiPriority w:val="99"/>
    <w:rsid w:val="00105B42"/>
    <w:pPr>
      <w:shd w:val="clear" w:color="auto" w:fill="FFFFFF"/>
      <w:spacing w:after="0" w:line="137" w:lineRule="exact"/>
      <w:jc w:val="both"/>
    </w:pPr>
    <w:rPr>
      <w:rFonts w:ascii="Century Schoolbook" w:hAnsi="Century Schoolbook" w:cs="Century Schoolbook"/>
      <w:sz w:val="10"/>
      <w:szCs w:val="10"/>
    </w:rPr>
  </w:style>
  <w:style w:type="paragraph" w:styleId="Header">
    <w:name w:val="header"/>
    <w:basedOn w:val="Normal"/>
    <w:link w:val="HeaderChar"/>
    <w:uiPriority w:val="99"/>
    <w:unhideWhenUsed/>
    <w:rsid w:val="005E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FEF"/>
  </w:style>
  <w:style w:type="paragraph" w:styleId="Footer">
    <w:name w:val="footer"/>
    <w:basedOn w:val="Normal"/>
    <w:link w:val="FooterChar"/>
    <w:uiPriority w:val="99"/>
    <w:unhideWhenUsed/>
    <w:rsid w:val="005E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FEF"/>
  </w:style>
  <w:style w:type="paragraph" w:styleId="FootnoteText">
    <w:name w:val="footnote text"/>
    <w:basedOn w:val="Normal"/>
    <w:link w:val="FootnoteTextChar"/>
    <w:uiPriority w:val="99"/>
    <w:semiHidden/>
    <w:unhideWhenUsed/>
    <w:rsid w:val="007A7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12E"/>
    <w:rPr>
      <w:sz w:val="20"/>
      <w:szCs w:val="20"/>
    </w:rPr>
  </w:style>
  <w:style w:type="character" w:styleId="FootnoteReference">
    <w:name w:val="footnote reference"/>
    <w:basedOn w:val="DefaultParagraphFont"/>
    <w:uiPriority w:val="99"/>
    <w:semiHidden/>
    <w:unhideWhenUsed/>
    <w:rsid w:val="007A7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E8"/>
    <w:rsid w:val="00680AE8"/>
    <w:rsid w:val="00C7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24FFB80654978AA07CFEF9273EF6C">
    <w:name w:val="7BA24FFB80654978AA07CFEF9273EF6C"/>
    <w:rsid w:val="00680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D2A18-521E-47B4-946E-52C2ED89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3613</Words>
  <Characters>15902</Characters>
  <Application>Microsoft Office Word</Application>
  <DocSecurity>0</DocSecurity>
  <Lines>305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5</cp:revision>
  <cp:lastPrinted>2016-12-31T14:19:00Z</cp:lastPrinted>
  <dcterms:created xsi:type="dcterms:W3CDTF">2016-12-31T14:24:00Z</dcterms:created>
  <dcterms:modified xsi:type="dcterms:W3CDTF">2016-12-31T14:35:00Z</dcterms:modified>
</cp:coreProperties>
</file>