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AFE" w:rsidRPr="00783AFE" w:rsidRDefault="00783AFE" w:rsidP="00783AFE">
      <w:pPr>
        <w:widowControl w:val="0"/>
        <w:autoSpaceDE w:val="0"/>
        <w:autoSpaceDN w:val="0"/>
        <w:spacing w:line="256" w:lineRule="auto"/>
        <w:ind w:left="1080"/>
        <w:rPr>
          <w:rFonts w:ascii="Times New Roman" w:eastAsia="Calibri"/>
          <w:spacing w:val="14"/>
          <w:lang w:val="en-US" w:eastAsia="en-US"/>
        </w:rPr>
      </w:pPr>
      <w:r w:rsidRPr="00783AFE">
        <w:rPr>
          <w:rFonts w:ascii="Times New Roman" w:eastAsia="Calibri"/>
          <w:spacing w:val="34"/>
          <w:w w:val="120"/>
          <w:sz w:val="40"/>
          <w:szCs w:val="40"/>
          <w:lang w:val="en-US" w:eastAsia="en-US"/>
        </w:rPr>
        <w:t>PRINCIPLES</w:t>
      </w:r>
      <w:r w:rsidRPr="00783AFE">
        <w:rPr>
          <w:rFonts w:ascii="Times New Roman" w:eastAsia="Calibri"/>
          <w:b/>
          <w:bCs/>
          <w:spacing w:val="34"/>
          <w:w w:val="120"/>
          <w:sz w:val="36"/>
          <w:szCs w:val="36"/>
          <w:lang w:val="en-US" w:eastAsia="en-US"/>
        </w:rPr>
        <w:t xml:space="preserve"> </w:t>
      </w:r>
      <w:r w:rsidRPr="00783AFE">
        <w:rPr>
          <w:rFonts w:ascii="Times New Roman" w:eastAsia="Calibri"/>
          <w:spacing w:val="14"/>
          <w:lang w:val="en-US" w:eastAsia="en-US"/>
        </w:rPr>
        <w:t>FOR</w:t>
      </w:r>
    </w:p>
    <w:p w:rsidR="00783AFE" w:rsidRPr="00783AFE" w:rsidRDefault="00783AFE" w:rsidP="00783AFE">
      <w:pPr>
        <w:widowControl w:val="0"/>
        <w:autoSpaceDE w:val="0"/>
        <w:autoSpaceDN w:val="0"/>
        <w:spacing w:line="612" w:lineRule="exact"/>
        <w:ind w:left="2520"/>
        <w:rPr>
          <w:rFonts w:ascii="Times New Roman" w:eastAsia="Calibri"/>
          <w:spacing w:val="34"/>
          <w:w w:val="120"/>
          <w:sz w:val="40"/>
          <w:szCs w:val="40"/>
          <w:lang w:val="en-US" w:eastAsia="en-US"/>
        </w:rPr>
      </w:pPr>
      <w:r w:rsidRPr="00783AFE">
        <w:rPr>
          <w:rFonts w:ascii="Times New Roman" w:eastAsia="Calibri"/>
          <w:spacing w:val="34"/>
          <w:w w:val="120"/>
          <w:sz w:val="40"/>
          <w:szCs w:val="40"/>
          <w:lang w:val="en-US" w:eastAsia="en-US"/>
        </w:rPr>
        <w:t>CHURCHMEN</w:t>
      </w:r>
    </w:p>
    <w:p w:rsidR="00783AFE" w:rsidRPr="00783AFE" w:rsidRDefault="00783AFE" w:rsidP="00783AFE">
      <w:pPr>
        <w:widowControl w:val="0"/>
        <w:autoSpaceDE w:val="0"/>
        <w:autoSpaceDN w:val="0"/>
        <w:spacing w:line="300" w:lineRule="atLeast"/>
        <w:jc w:val="center"/>
        <w:rPr>
          <w:rFonts w:ascii="Times New Roman" w:eastAsia="Calibri"/>
          <w:sz w:val="24"/>
          <w:lang w:val="en-US" w:eastAsia="en-US"/>
        </w:rPr>
      </w:pPr>
    </w:p>
    <w:p w:rsidR="00783AFE" w:rsidRPr="00783AFE" w:rsidRDefault="00783AFE" w:rsidP="00783AFE">
      <w:pPr>
        <w:widowControl w:val="0"/>
        <w:autoSpaceDE w:val="0"/>
        <w:autoSpaceDN w:val="0"/>
        <w:spacing w:line="300" w:lineRule="atLeast"/>
        <w:jc w:val="center"/>
        <w:rPr>
          <w:rFonts w:ascii="Times New Roman" w:eastAsia="Calibri"/>
          <w:sz w:val="24"/>
          <w:lang w:val="en-US" w:eastAsia="en-US"/>
        </w:rPr>
      </w:pPr>
      <w:r w:rsidRPr="00783AFE">
        <w:rPr>
          <w:rFonts w:ascii="Times New Roman" w:eastAsia="Calibri"/>
          <w:sz w:val="24"/>
          <w:lang w:val="en-US" w:eastAsia="en-US"/>
        </w:rPr>
        <w:t>A MANUAL OF POSITIVE STATEMENTS</w:t>
      </w:r>
    </w:p>
    <w:p w:rsidR="00783AFE" w:rsidRPr="00783AFE" w:rsidRDefault="00783AFE" w:rsidP="00783AFE">
      <w:pPr>
        <w:widowControl w:val="0"/>
        <w:autoSpaceDE w:val="0"/>
        <w:autoSpaceDN w:val="0"/>
        <w:spacing w:line="300" w:lineRule="atLeast"/>
        <w:jc w:val="center"/>
        <w:rPr>
          <w:rFonts w:ascii="Times New Roman" w:eastAsia="Calibri"/>
          <w:sz w:val="24"/>
          <w:lang w:val="en-US" w:eastAsia="en-US"/>
        </w:rPr>
      </w:pPr>
      <w:r w:rsidRPr="00783AFE">
        <w:rPr>
          <w:rFonts w:ascii="Times New Roman" w:eastAsia="Calibri"/>
          <w:sz w:val="24"/>
          <w:lang w:val="en-US" w:eastAsia="en-US"/>
        </w:rPr>
        <w:t>ON SOME SUBJECTS OF CONTROVERSY</w:t>
      </w:r>
    </w:p>
    <w:p w:rsidR="00783AFE" w:rsidRPr="00783AFE" w:rsidRDefault="00783AFE" w:rsidP="00783AFE">
      <w:pPr>
        <w:widowControl w:val="0"/>
        <w:autoSpaceDE w:val="0"/>
        <w:autoSpaceDN w:val="0"/>
        <w:spacing w:line="312" w:lineRule="atLeast"/>
        <w:jc w:val="center"/>
        <w:rPr>
          <w:rFonts w:ascii="Times New Roman" w:eastAsia="Calibri"/>
          <w:sz w:val="16"/>
          <w:szCs w:val="16"/>
          <w:lang w:val="en-US" w:eastAsia="en-US"/>
        </w:rPr>
      </w:pPr>
      <w:r w:rsidRPr="00783AFE">
        <w:rPr>
          <w:rFonts w:ascii="Times New Roman" w:eastAsia="Calibri"/>
          <w:sz w:val="16"/>
          <w:szCs w:val="16"/>
          <w:lang w:val="en-US" w:eastAsia="en-US"/>
        </w:rPr>
        <w:t>WITH AN</w:t>
      </w:r>
    </w:p>
    <w:p w:rsidR="00783AFE" w:rsidRPr="00783AFE" w:rsidRDefault="00783AFE" w:rsidP="00783AFE">
      <w:pPr>
        <w:widowControl w:val="0"/>
        <w:autoSpaceDE w:val="0"/>
        <w:autoSpaceDN w:val="0"/>
        <w:spacing w:line="264" w:lineRule="atLeast"/>
        <w:jc w:val="center"/>
        <w:rPr>
          <w:rFonts w:ascii="Times New Roman" w:eastAsia="Calibri"/>
          <w:i/>
          <w:iCs/>
          <w:spacing w:val="20"/>
          <w:sz w:val="18"/>
          <w:szCs w:val="18"/>
          <w:lang w:val="en-US" w:eastAsia="en-US"/>
        </w:rPr>
      </w:pPr>
      <w:r w:rsidRPr="00783AFE">
        <w:rPr>
          <w:rFonts w:ascii="Times New Roman" w:eastAsia="Calibri"/>
          <w:i/>
          <w:iCs/>
          <w:spacing w:val="20"/>
          <w:sz w:val="18"/>
          <w:szCs w:val="18"/>
          <w:lang w:val="en-US" w:eastAsia="en-US"/>
        </w:rPr>
        <w:t>EXPLANATORY INTRODUCTION ON THE PRESSING DANGERS</w:t>
      </w:r>
      <w:r w:rsidRPr="00783AFE">
        <w:rPr>
          <w:rFonts w:ascii="Times New Roman" w:eastAsia="Calibri"/>
          <w:i/>
          <w:iCs/>
          <w:spacing w:val="20"/>
          <w:sz w:val="18"/>
          <w:szCs w:val="18"/>
          <w:lang w:val="en-US" w:eastAsia="en-US"/>
        </w:rPr>
        <w:br/>
        <w:t>WHICH BESET THE CHURCH OF ENGLAND</w:t>
      </w:r>
    </w:p>
    <w:p w:rsidR="00783AFE" w:rsidRPr="00783AFE" w:rsidRDefault="00783AFE" w:rsidP="00783AFE">
      <w:pPr>
        <w:widowControl w:val="0"/>
        <w:autoSpaceDE w:val="0"/>
        <w:autoSpaceDN w:val="0"/>
        <w:spacing w:before="360" w:line="372" w:lineRule="atLeast"/>
        <w:jc w:val="center"/>
        <w:rPr>
          <w:rFonts w:ascii="Times New Roman" w:eastAsia="Calibri"/>
          <w:sz w:val="16"/>
          <w:szCs w:val="16"/>
          <w:lang w:val="en-US" w:eastAsia="en-US"/>
        </w:rPr>
      </w:pPr>
      <w:r w:rsidRPr="00783AFE">
        <w:rPr>
          <w:rFonts w:ascii="Times New Roman" w:eastAsia="Calibri"/>
          <w:sz w:val="16"/>
          <w:szCs w:val="16"/>
          <w:lang w:val="en-US" w:eastAsia="en-US"/>
        </w:rPr>
        <w:t>BY THE RIGHT REV.</w:t>
      </w:r>
    </w:p>
    <w:p w:rsidR="00783AFE" w:rsidRPr="00783AFE" w:rsidRDefault="00783AFE" w:rsidP="00783AFE">
      <w:pPr>
        <w:widowControl w:val="0"/>
        <w:autoSpaceDE w:val="0"/>
        <w:autoSpaceDN w:val="0"/>
        <w:spacing w:before="72" w:line="256" w:lineRule="auto"/>
        <w:jc w:val="center"/>
        <w:rPr>
          <w:rFonts w:ascii="Times New Roman" w:eastAsia="Calibri"/>
          <w:spacing w:val="14"/>
          <w:sz w:val="28"/>
          <w:szCs w:val="28"/>
          <w:lang w:val="en-US" w:eastAsia="en-US"/>
        </w:rPr>
      </w:pPr>
      <w:r w:rsidRPr="00783AFE">
        <w:rPr>
          <w:rFonts w:ascii="Times New Roman" w:eastAsia="Calibri"/>
          <w:spacing w:val="14"/>
          <w:sz w:val="28"/>
          <w:szCs w:val="28"/>
          <w:lang w:val="en-US" w:eastAsia="en-US"/>
        </w:rPr>
        <w:t>BISHOP RYLE, D.D.</w:t>
      </w:r>
    </w:p>
    <w:p w:rsidR="00783AFE" w:rsidRPr="00783AFE" w:rsidRDefault="00783AFE" w:rsidP="00783AFE">
      <w:pPr>
        <w:widowControl w:val="0"/>
        <w:autoSpaceDE w:val="0"/>
        <w:autoSpaceDN w:val="0"/>
        <w:spacing w:before="36" w:line="168" w:lineRule="atLeast"/>
        <w:jc w:val="center"/>
        <w:rPr>
          <w:rFonts w:ascii="Times New Roman" w:eastAsia="Calibri"/>
          <w:sz w:val="14"/>
          <w:szCs w:val="14"/>
          <w:lang w:val="en-US" w:eastAsia="en-US"/>
        </w:rPr>
      </w:pPr>
      <w:r w:rsidRPr="00783AFE">
        <w:rPr>
          <w:rFonts w:ascii="Times New Roman" w:eastAsia="Calibri"/>
          <w:sz w:val="14"/>
          <w:szCs w:val="14"/>
          <w:lang w:val="en-US" w:eastAsia="en-US"/>
        </w:rPr>
        <w:t>AUTHOR OF</w:t>
      </w:r>
      <w:r w:rsidRPr="00783AFE">
        <w:rPr>
          <w:rFonts w:ascii="Times New Roman" w:eastAsia="Calibri"/>
          <w:sz w:val="14"/>
          <w:szCs w:val="14"/>
          <w:lang w:val="en-US" w:eastAsia="en-US"/>
        </w:rPr>
        <w:br/>
        <w:t>”EXPOSITORY THOUGHTS ON THE GOSPELS</w:t>
      </w:r>
      <w:r w:rsidRPr="00783AFE">
        <w:rPr>
          <w:rFonts w:ascii="Times New Roman" w:eastAsia="Calibri"/>
          <w:sz w:val="14"/>
          <w:szCs w:val="14"/>
          <w:vertAlign w:val="superscript"/>
          <w:lang w:val="en-US" w:eastAsia="en-US"/>
        </w:rPr>
        <w:t xml:space="preserve">” </w:t>
      </w:r>
      <w:r w:rsidRPr="00783AFE">
        <w:rPr>
          <w:rFonts w:ascii="Times New Roman" w:eastAsia="Calibri"/>
          <w:sz w:val="14"/>
          <w:szCs w:val="14"/>
          <w:lang w:val="en-US" w:eastAsia="en-US"/>
        </w:rPr>
        <w:t>OLD PATHS</w:t>
      </w:r>
      <w:r w:rsidRPr="00783AFE">
        <w:rPr>
          <w:rFonts w:ascii="Times New Roman" w:eastAsia="Calibri"/>
          <w:sz w:val="14"/>
          <w:szCs w:val="14"/>
          <w:vertAlign w:val="superscript"/>
          <w:lang w:val="en-US" w:eastAsia="en-US"/>
        </w:rPr>
        <w:t>"</w:t>
      </w:r>
      <w:r w:rsidRPr="00783AFE">
        <w:rPr>
          <w:rFonts w:ascii="Times New Roman" w:eastAsia="Calibri"/>
          <w:sz w:val="14"/>
          <w:szCs w:val="14"/>
          <w:lang w:val="en-US" w:eastAsia="en-US"/>
        </w:rPr>
        <w:br/>
      </w:r>
      <w:r w:rsidRPr="00783AFE">
        <w:rPr>
          <w:rFonts w:ascii="Times New Roman" w:eastAsia="Calibri"/>
          <w:sz w:val="14"/>
          <w:szCs w:val="14"/>
          <w:vertAlign w:val="superscript"/>
          <w:lang w:val="en-US" w:eastAsia="en-US"/>
        </w:rPr>
        <w:t>"</w:t>
      </w:r>
      <w:r w:rsidRPr="00783AFE">
        <w:rPr>
          <w:rFonts w:ascii="Times New Roman" w:eastAsia="Calibri"/>
          <w:sz w:val="14"/>
          <w:szCs w:val="14"/>
          <w:lang w:val="en-US" w:eastAsia="en-US"/>
        </w:rPr>
        <w:t>LIGHT FROM OLD TIMES</w:t>
      </w:r>
      <w:r w:rsidRPr="00783AFE">
        <w:rPr>
          <w:rFonts w:ascii="Times New Roman" w:eastAsia="Calibri"/>
          <w:sz w:val="14"/>
          <w:szCs w:val="14"/>
          <w:vertAlign w:val="superscript"/>
          <w:lang w:val="en-US" w:eastAsia="en-US"/>
        </w:rPr>
        <w:t>"</w:t>
      </w:r>
      <w:r w:rsidRPr="00783AFE">
        <w:rPr>
          <w:rFonts w:ascii="Times New Roman" w:eastAsia="Calibri"/>
          <w:sz w:val="14"/>
          <w:szCs w:val="14"/>
          <w:lang w:val="en-US" w:eastAsia="en-US"/>
        </w:rPr>
        <w:t xml:space="preserve"> ETC.</w:t>
      </w:r>
    </w:p>
    <w:p w:rsidR="00783AFE" w:rsidRPr="00783AFE" w:rsidRDefault="00783AFE" w:rsidP="00783AFE">
      <w:pPr>
        <w:widowControl w:val="0"/>
        <w:autoSpaceDE w:val="0"/>
        <w:autoSpaceDN w:val="0"/>
        <w:spacing w:before="792" w:line="256" w:lineRule="auto"/>
        <w:jc w:val="center"/>
        <w:rPr>
          <w:rFonts w:ascii="Times New Roman" w:eastAsia="Calibri"/>
          <w:sz w:val="20"/>
          <w:szCs w:val="20"/>
          <w:lang w:val="en-US" w:eastAsia="en-US"/>
        </w:rPr>
      </w:pPr>
      <w:r w:rsidRPr="00783AFE">
        <w:rPr>
          <w:rFonts w:ascii="Times New Roman" w:eastAsia="Calibri"/>
          <w:sz w:val="20"/>
          <w:szCs w:val="20"/>
          <w:lang w:val="en-US" w:eastAsia="en-US"/>
        </w:rPr>
        <w:t>Fourth Edition, Revised</w:t>
      </w:r>
    </w:p>
    <w:p w:rsidR="00783AFE" w:rsidRPr="00783AFE" w:rsidRDefault="00783AFE" w:rsidP="00783AFE">
      <w:pPr>
        <w:widowControl w:val="0"/>
        <w:autoSpaceDE w:val="0"/>
        <w:autoSpaceDN w:val="0"/>
        <w:spacing w:after="0" w:line="360" w:lineRule="auto"/>
        <w:ind w:right="26"/>
        <w:jc w:val="center"/>
        <w:rPr>
          <w:rFonts w:ascii="Times New Roman" w:eastAsia="Calibri"/>
          <w:sz w:val="16"/>
          <w:szCs w:val="16"/>
          <w:lang w:val="en-US" w:eastAsia="en-US"/>
        </w:rPr>
      </w:pPr>
      <w:r w:rsidRPr="00783AFE">
        <w:rPr>
          <w:rFonts w:ascii="Times New Roman" w:eastAsia="Calibri"/>
          <w:sz w:val="16"/>
          <w:szCs w:val="16"/>
          <w:lang w:val="en-US" w:eastAsia="en-US"/>
        </w:rPr>
        <w:t>CONTAINING THE BISHOP</w:t>
      </w:r>
      <w:r w:rsidRPr="00783AFE">
        <w:rPr>
          <w:rFonts w:ascii="Times New Roman" w:eastAsia="Calibri"/>
          <w:sz w:val="16"/>
          <w:szCs w:val="16"/>
          <w:vertAlign w:val="superscript"/>
          <w:lang w:val="en-US" w:eastAsia="en-US"/>
        </w:rPr>
        <w:t>'</w:t>
      </w:r>
      <w:r w:rsidRPr="00783AFE">
        <w:rPr>
          <w:rFonts w:ascii="Times New Roman" w:eastAsia="Calibri"/>
          <w:sz w:val="16"/>
          <w:szCs w:val="16"/>
          <w:lang w:val="en-US" w:eastAsia="en-US"/>
        </w:rPr>
        <w:t xml:space="preserve">S FAREWELL LETTER </w:t>
      </w:r>
    </w:p>
    <w:p w:rsidR="00783AFE" w:rsidRPr="00783AFE" w:rsidRDefault="00783AFE" w:rsidP="00783AFE">
      <w:pPr>
        <w:widowControl w:val="0"/>
        <w:autoSpaceDE w:val="0"/>
        <w:autoSpaceDN w:val="0"/>
        <w:spacing w:after="0" w:line="360" w:lineRule="auto"/>
        <w:ind w:right="26"/>
        <w:jc w:val="center"/>
        <w:rPr>
          <w:rFonts w:ascii="Times New Roman" w:eastAsia="Calibri"/>
          <w:sz w:val="16"/>
          <w:szCs w:val="16"/>
          <w:lang w:val="en-US" w:eastAsia="en-US"/>
        </w:rPr>
      </w:pPr>
      <w:r w:rsidRPr="00783AFE">
        <w:rPr>
          <w:rFonts w:ascii="Times New Roman" w:eastAsia="Calibri"/>
          <w:sz w:val="16"/>
          <w:szCs w:val="16"/>
          <w:lang w:val="en-US" w:eastAsia="en-US"/>
        </w:rPr>
        <w:t>TO THE DIOCESE OF LIVERPOOL</w:t>
      </w:r>
    </w:p>
    <w:p w:rsidR="00783AFE" w:rsidRPr="00783AFE" w:rsidRDefault="00783AFE" w:rsidP="00783AFE">
      <w:pPr>
        <w:widowControl w:val="0"/>
        <w:autoSpaceDE w:val="0"/>
        <w:autoSpaceDN w:val="0"/>
        <w:spacing w:before="720" w:line="300" w:lineRule="atLeast"/>
        <w:jc w:val="center"/>
        <w:rPr>
          <w:rFonts w:ascii="Times New Roman" w:eastAsia="Calibri"/>
          <w:sz w:val="18"/>
          <w:szCs w:val="18"/>
          <w:lang w:val="en-US" w:eastAsia="en-US"/>
        </w:rPr>
      </w:pPr>
    </w:p>
    <w:p w:rsidR="00783AFE" w:rsidRPr="00783AFE" w:rsidRDefault="00783AFE" w:rsidP="00783AFE">
      <w:pPr>
        <w:widowControl w:val="0"/>
        <w:autoSpaceDE w:val="0"/>
        <w:autoSpaceDN w:val="0"/>
        <w:spacing w:before="720" w:line="300" w:lineRule="atLeast"/>
        <w:jc w:val="center"/>
        <w:rPr>
          <w:rFonts w:ascii="Times New Roman" w:eastAsia="Calibri"/>
          <w:sz w:val="18"/>
          <w:szCs w:val="18"/>
          <w:lang w:val="en-US" w:eastAsia="en-US"/>
        </w:rPr>
      </w:pPr>
      <w:r w:rsidRPr="00783AFE">
        <w:rPr>
          <w:rFonts w:ascii="Times New Roman" w:eastAsia="Calibri"/>
          <w:sz w:val="18"/>
          <w:szCs w:val="18"/>
          <w:lang w:val="en-US" w:eastAsia="en-US"/>
        </w:rPr>
        <w:t>LONDON</w:t>
      </w:r>
    </w:p>
    <w:p w:rsidR="00783AFE" w:rsidRPr="00783AFE" w:rsidRDefault="00783AFE" w:rsidP="00783AFE">
      <w:pPr>
        <w:widowControl w:val="0"/>
        <w:autoSpaceDE w:val="0"/>
        <w:autoSpaceDN w:val="0"/>
        <w:spacing w:line="288" w:lineRule="atLeast"/>
        <w:ind w:right="26"/>
        <w:jc w:val="center"/>
        <w:rPr>
          <w:rFonts w:ascii="Times New Roman" w:eastAsia="Calibri"/>
          <w:lang w:val="en-US" w:eastAsia="en-US"/>
        </w:rPr>
      </w:pPr>
      <w:r w:rsidRPr="00783AFE">
        <w:rPr>
          <w:rFonts w:ascii="Times New Roman" w:eastAsia="Calibri"/>
          <w:lang w:val="en-US" w:eastAsia="en-US"/>
        </w:rPr>
        <w:t>CHAS. J. THYNNE</w:t>
      </w:r>
    </w:p>
    <w:p w:rsidR="00783AFE" w:rsidRPr="00783AFE" w:rsidRDefault="00783AFE" w:rsidP="00783AFE">
      <w:pPr>
        <w:widowControl w:val="0"/>
        <w:autoSpaceDE w:val="0"/>
        <w:autoSpaceDN w:val="0"/>
        <w:spacing w:line="288" w:lineRule="atLeast"/>
        <w:jc w:val="center"/>
        <w:rPr>
          <w:rFonts w:ascii="Times New Roman" w:eastAsia="Calibri"/>
          <w:sz w:val="20"/>
          <w:szCs w:val="20"/>
          <w:lang w:val="en-US" w:eastAsia="en-US"/>
        </w:rPr>
      </w:pPr>
      <w:r w:rsidRPr="00783AFE">
        <w:rPr>
          <w:rFonts w:ascii="Times New Roman" w:eastAsia="Calibri"/>
          <w:sz w:val="20"/>
          <w:szCs w:val="20"/>
          <w:lang w:val="en-US" w:eastAsia="en-US"/>
        </w:rPr>
        <w:t>WYCLIFFE HOUSE, 6, GREAT QUEEN STREET,</w:t>
      </w:r>
    </w:p>
    <w:p w:rsidR="00783AFE" w:rsidRPr="00783AFE" w:rsidRDefault="00783AFE" w:rsidP="00783AFE">
      <w:pPr>
        <w:widowControl w:val="0"/>
        <w:tabs>
          <w:tab w:val="left" w:pos="1836"/>
          <w:tab w:val="right" w:pos="3780"/>
        </w:tabs>
        <w:autoSpaceDE w:val="0"/>
        <w:autoSpaceDN w:val="0"/>
        <w:spacing w:line="256" w:lineRule="auto"/>
        <w:jc w:val="center"/>
        <w:rPr>
          <w:rFonts w:ascii="Times New Roman" w:eastAsia="Calibri"/>
          <w:sz w:val="20"/>
          <w:szCs w:val="20"/>
          <w:lang w:val="en-US" w:eastAsia="en-US"/>
        </w:rPr>
      </w:pPr>
      <w:r w:rsidRPr="00783AFE">
        <w:rPr>
          <w:rFonts w:ascii="Times New Roman" w:eastAsia="Calibri"/>
          <w:sz w:val="20"/>
          <w:szCs w:val="20"/>
          <w:lang w:val="en-US" w:eastAsia="en-US"/>
        </w:rPr>
        <w:t>LINCOLN’S INN, W.C.</w:t>
      </w:r>
    </w:p>
    <w:p w:rsidR="00783AFE" w:rsidRPr="00783AFE" w:rsidRDefault="00783AFE" w:rsidP="00783AFE">
      <w:pPr>
        <w:widowControl w:val="0"/>
        <w:autoSpaceDE w:val="0"/>
        <w:autoSpaceDN w:val="0"/>
        <w:spacing w:line="256" w:lineRule="auto"/>
        <w:jc w:val="center"/>
        <w:rPr>
          <w:rFonts w:ascii="Times New Roman" w:eastAsia="Calibri"/>
          <w:sz w:val="18"/>
          <w:szCs w:val="18"/>
          <w:lang w:val="en-US" w:eastAsia="en-US"/>
        </w:rPr>
      </w:pPr>
      <w:r w:rsidRPr="00783AFE">
        <w:rPr>
          <w:rFonts w:ascii="Times New Roman" w:eastAsia="Calibri"/>
          <w:sz w:val="18"/>
          <w:szCs w:val="18"/>
          <w:lang w:val="en-US" w:eastAsia="en-US"/>
        </w:rPr>
        <w:t>MAY 1900</w:t>
      </w:r>
    </w:p>
    <w:p w:rsidR="00783AFE" w:rsidRPr="00783AFE" w:rsidRDefault="00783AFE" w:rsidP="00783AFE">
      <w:pPr>
        <w:spacing w:line="256" w:lineRule="auto"/>
        <w:rPr>
          <w:rFonts w:ascii="Times New Roman" w:eastAsia="Calibri"/>
          <w:sz w:val="24"/>
          <w:szCs w:val="24"/>
          <w:lang w:eastAsia="en-US"/>
        </w:rPr>
      </w:pPr>
      <w:r w:rsidRPr="00783AFE">
        <w:rPr>
          <w:rFonts w:ascii="Times New Roman" w:eastAsia="Calibri"/>
          <w:sz w:val="24"/>
          <w:szCs w:val="24"/>
          <w:lang w:eastAsia="en-US"/>
        </w:rPr>
        <w:br w:type="page"/>
      </w:r>
    </w:p>
    <w:p w:rsidR="00072E39" w:rsidRPr="00AB08DB" w:rsidRDefault="00072E39" w:rsidP="00AB08DB">
      <w:pPr>
        <w:pStyle w:val="Bodytext21"/>
        <w:shd w:val="clear" w:color="auto" w:fill="auto"/>
        <w:spacing w:line="480" w:lineRule="auto"/>
        <w:rPr>
          <w:rFonts w:ascii="Times New Roman" w:hAnsi="Times New Roman" w:cs="Times New Roman"/>
          <w:sz w:val="24"/>
          <w:szCs w:val="24"/>
        </w:rPr>
      </w:pPr>
      <w:bookmarkStart w:id="0" w:name="_GoBack"/>
      <w:bookmarkEnd w:id="0"/>
      <w:r w:rsidRPr="00AB08DB">
        <w:rPr>
          <w:rStyle w:val="Bodytext20"/>
          <w:rFonts w:ascii="Times New Roman" w:hAnsi="Times New Roman" w:cs="Times New Roman"/>
          <w:color w:val="000000"/>
          <w:sz w:val="24"/>
          <w:szCs w:val="24"/>
          <w:lang w:eastAsia="en-US"/>
        </w:rPr>
        <w:lastRenderedPageBreak/>
        <w:t>XVII.</w:t>
      </w:r>
    </w:p>
    <w:p w:rsidR="00072E39" w:rsidRPr="00AB08DB" w:rsidRDefault="00072E39" w:rsidP="00AB08DB">
      <w:pPr>
        <w:pStyle w:val="Bodytext21"/>
        <w:shd w:val="clear" w:color="auto" w:fill="auto"/>
        <w:spacing w:line="480" w:lineRule="auto"/>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THOUGHTS FOR SCEPTICS.</w:t>
      </w:r>
    </w:p>
    <w:p w:rsidR="00072E39" w:rsidRPr="00AB08DB" w:rsidRDefault="00072E39" w:rsidP="00823C7D">
      <w:pPr>
        <w:pStyle w:val="Bodytext21"/>
        <w:shd w:val="clear" w:color="auto" w:fill="auto"/>
        <w:spacing w:line="276" w:lineRule="auto"/>
        <w:jc w:val="both"/>
        <w:rPr>
          <w:rFonts w:ascii="Times New Roman" w:hAnsi="Times New Roman" w:cs="Times New Roman"/>
          <w:sz w:val="24"/>
          <w:szCs w:val="24"/>
        </w:rPr>
      </w:pPr>
      <w:r w:rsidRPr="00AB08DB">
        <w:rPr>
          <w:rStyle w:val="Bodytext2SmallCaps"/>
          <w:rFonts w:ascii="Times New Roman" w:hAnsi="Times New Roman" w:cs="Times New Roman"/>
          <w:color w:val="000000"/>
          <w:sz w:val="24"/>
          <w:szCs w:val="24"/>
          <w:lang w:eastAsia="en-US"/>
        </w:rPr>
        <w:t>We</w:t>
      </w:r>
      <w:r w:rsidRPr="00AB08DB">
        <w:rPr>
          <w:rStyle w:val="Bodytext20"/>
          <w:rFonts w:ascii="Times New Roman" w:hAnsi="Times New Roman" w:cs="Times New Roman"/>
          <w:color w:val="000000"/>
          <w:sz w:val="24"/>
          <w:szCs w:val="24"/>
          <w:lang w:eastAsia="en-US"/>
        </w:rPr>
        <w:t xml:space="preserve"> live in times when a wave of unbelief is passing over Christendom, like a wave of fever, cholera, diphtheria, or plague. It is vain to deny it. Every intelligent observer of the times knows that it is so. I do not say for a moment that the advance of science necessarily makes men unbelievers. Nothing is further from my thoughts. I welcomed the visit of the British Association to Southport in the Diocese of Liverpool in 1883, and I am thankful for every addition to our knowledge which its leaders annually announce. I doubt whether formal, organized, systematic, reasoning infidelity is so common as many suppose. But I do say that there is in the air of these times a dispo</w:t>
      </w:r>
      <w:r w:rsidRPr="00AB08DB">
        <w:rPr>
          <w:rStyle w:val="Bodytext20"/>
          <w:rFonts w:ascii="Times New Roman" w:hAnsi="Times New Roman" w:cs="Times New Roman"/>
          <w:color w:val="000000"/>
          <w:sz w:val="24"/>
          <w:szCs w:val="24"/>
          <w:lang w:eastAsia="en-US"/>
        </w:rPr>
        <w:softHyphen/>
        <w:t>sition to question everything in revealed religion, and to suspect that science and revelation cannot be reconciled. The faith of many church-goers and professing Christians seems cold, and languid, and torpid. They are continually harping on petty modern objections to Scripture,—“Are such and such things in the Bible really quite true</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Do not some clever and learned people say we should not believe them</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This is the kind </w:t>
      </w:r>
      <w:r w:rsidRPr="00AB08DB">
        <w:rPr>
          <w:rStyle w:val="Bodytext2LucidaSansUnicode"/>
          <w:rFonts w:ascii="Times New Roman" w:hAnsi="Times New Roman" w:cs="Times New Roman"/>
          <w:color w:val="000000"/>
          <w:spacing w:val="0"/>
          <w:sz w:val="24"/>
          <w:szCs w:val="24"/>
          <w:lang w:eastAsia="en-US"/>
        </w:rPr>
        <w:t>of</w:t>
      </w:r>
      <w:r w:rsidRPr="00AB08DB">
        <w:rPr>
          <w:rStyle w:val="Bodytext2LucidaSansUnicode1"/>
          <w:rFonts w:ascii="Times New Roman" w:hAnsi="Times New Roman" w:cs="Times New Roman"/>
          <w:color w:val="000000"/>
          <w:spacing w:val="0"/>
          <w:sz w:val="24"/>
          <w:szCs w:val="24"/>
          <w:lang w:eastAsia="en-US"/>
        </w:rPr>
        <w:t xml:space="preserve"> </w:t>
      </w:r>
      <w:r w:rsidRPr="00AB08DB">
        <w:rPr>
          <w:rStyle w:val="Bodytext20"/>
          <w:rFonts w:ascii="Times New Roman" w:hAnsi="Times New Roman" w:cs="Times New Roman"/>
          <w:color w:val="000000"/>
          <w:sz w:val="24"/>
          <w:szCs w:val="24"/>
          <w:lang w:eastAsia="en-US"/>
        </w:rPr>
        <w:t xml:space="preserve">mischievous talk which is often heard in many quarters. To supply some simple antidotes to this sceptical spirit, to show the unreasonableness </w:t>
      </w:r>
      <w:r w:rsidRPr="00AB08DB">
        <w:rPr>
          <w:rStyle w:val="Bodytext2LucidaSansUnicode"/>
          <w:rFonts w:ascii="Times New Roman" w:hAnsi="Times New Roman" w:cs="Times New Roman"/>
          <w:color w:val="000000"/>
          <w:spacing w:val="0"/>
          <w:sz w:val="24"/>
          <w:szCs w:val="24"/>
          <w:lang w:eastAsia="en-US"/>
        </w:rPr>
        <w:t xml:space="preserve">of </w:t>
      </w:r>
      <w:r w:rsidRPr="00AB08DB">
        <w:rPr>
          <w:rStyle w:val="Bodytext20"/>
          <w:rFonts w:ascii="Times New Roman" w:hAnsi="Times New Roman" w:cs="Times New Roman"/>
          <w:color w:val="000000"/>
          <w:sz w:val="24"/>
          <w:szCs w:val="24"/>
          <w:lang w:eastAsia="en-US"/>
        </w:rPr>
        <w:t xml:space="preserve">it, to nerve and invigorate the </w:t>
      </w:r>
      <w:r w:rsidRPr="00AB08DB">
        <w:rPr>
          <w:rStyle w:val="Bodytext2"/>
          <w:rFonts w:ascii="Times New Roman" w:hAnsi="Times New Roman" w:cs="Times New Roman"/>
          <w:color w:val="000000"/>
          <w:sz w:val="24"/>
          <w:szCs w:val="24"/>
          <w:lang w:eastAsia="en-US"/>
        </w:rPr>
        <w:t>Christian, to make him see the strength of his position, to help him to get rid of a doubting spirit, and to enable him to grasp his old creed more tightly than ever,—these are the objects I have in view in this paper.</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In times like these it is well to remember the striking words which came from the lips of Zophar the Naamathite, one of the three friends who came to comfort the patriarch Job in his affliction. Those worthy men, no doubt, meant well; and their sympathy is deserving of all praise in a cold and unfeeling world. But they completely misunderstood the case before them, and so proved</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physicians of no value.” They only irritated the poor sufferer, and added to his troubles. Nevertheless, it is undeniable that they said many wise and excellent things, and of these the following passage is one:</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Canst thou by searching find out God</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canst thou find out the Almighty unto perfection</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It is as high as heaven; what canst thou do</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deeper than hell; what canst thou know</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(Job xi. 7, 8).</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These verses contain four weighty questions. Two of them we certainly cannot answer, but two we can. A little brief discussion of the whole subject to which the passage points appears suitable to the age in which we live.</w:t>
      </w:r>
    </w:p>
    <w:p w:rsidR="00AB08DB" w:rsidRDefault="00AB08DB" w:rsidP="00072E39">
      <w:pPr>
        <w:pStyle w:val="Bodytext21"/>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lastRenderedPageBreak/>
        <w:t xml:space="preserve">I. First, and foremost, a wise Christian ought always to admit that </w:t>
      </w:r>
      <w:r w:rsidRPr="00AB08DB">
        <w:rPr>
          <w:rStyle w:val="Bodytext2Italic"/>
          <w:rFonts w:ascii="Times New Roman" w:hAnsi="Times New Roman" w:cs="Times New Roman"/>
          <w:color w:val="000000"/>
          <w:sz w:val="24"/>
          <w:szCs w:val="24"/>
          <w:lang w:eastAsia="en-US"/>
        </w:rPr>
        <w:t xml:space="preserve">there are many things in Bible religion which </w:t>
      </w:r>
      <w:r w:rsidRPr="00AB08DB">
        <w:rPr>
          <w:rStyle w:val="Bodytext2TimesNewRoman"/>
          <w:b w:val="0"/>
          <w:color w:val="000000"/>
          <w:sz w:val="24"/>
          <w:szCs w:val="24"/>
          <w:lang w:eastAsia="en-US"/>
        </w:rPr>
        <w:t>of</w:t>
      </w:r>
      <w:r w:rsidRPr="00AB08DB">
        <w:rPr>
          <w:rStyle w:val="Bodytext2TimesNewRoman"/>
          <w:color w:val="000000"/>
          <w:sz w:val="24"/>
          <w:szCs w:val="24"/>
          <w:lang w:eastAsia="en-US"/>
        </w:rPr>
        <w:t xml:space="preserve"> </w:t>
      </w:r>
      <w:r w:rsidRPr="00AB08DB">
        <w:rPr>
          <w:rStyle w:val="Bodytext2Italic"/>
          <w:rFonts w:ascii="Times New Roman" w:hAnsi="Times New Roman" w:cs="Times New Roman"/>
          <w:color w:val="000000"/>
          <w:sz w:val="24"/>
          <w:szCs w:val="24"/>
          <w:lang w:eastAsia="en-US"/>
        </w:rPr>
        <w:t>necessity we cannot fully understand.</w:t>
      </w:r>
      <w:r w:rsidRPr="00AB08DB">
        <w:rPr>
          <w:rStyle w:val="Bodytext2"/>
          <w:rFonts w:ascii="Times New Roman" w:hAnsi="Times New Roman" w:cs="Times New Roman"/>
          <w:color w:val="000000"/>
          <w:sz w:val="24"/>
          <w:szCs w:val="24"/>
          <w:lang w:eastAsia="en-US"/>
        </w:rPr>
        <w:t xml:space="preserve"> The Book of </w:t>
      </w:r>
      <w:r w:rsidR="00902805" w:rsidRPr="00AB08DB">
        <w:rPr>
          <w:rStyle w:val="Bodytext2"/>
          <w:rFonts w:ascii="Times New Roman" w:hAnsi="Times New Roman" w:cs="Times New Roman"/>
          <w:color w:val="000000"/>
          <w:sz w:val="24"/>
          <w:szCs w:val="24"/>
          <w:lang w:eastAsia="en-US"/>
        </w:rPr>
        <w:t>Revelation</w:t>
      </w:r>
      <w:r w:rsidRPr="00AB08DB">
        <w:rPr>
          <w:rStyle w:val="Bodytext2"/>
          <w:rFonts w:ascii="Times New Roman" w:hAnsi="Times New Roman" w:cs="Times New Roman"/>
          <w:color w:val="000000"/>
          <w:sz w:val="24"/>
          <w:szCs w:val="24"/>
          <w:lang w:eastAsia="en-US"/>
        </w:rPr>
        <w:t>, the Book of God, contains much which, like God Himself, we cannot</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find out to perfection.”</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 xml:space="preserve">The catalogue of these hard things is not a small one, and I shall only supply a few leading instances. I will mention the Mosaic account of creation—the fall, and entrance of sin into the world—the doctrine of the Trinity—the incarnation of Christ—the atonement for sin made by Christ’s death—the personality and work of the Holy Spirit—the inspiration of Scripture—the reality of miracles—the use and efficacy of prayer—the precise nature of the future state—the resurrection of the flesh after death,—each and all of these subjects, I say, contains much that we cannot fully explain, because it is above the reach of our faculties. </w:t>
      </w:r>
      <w:r w:rsidR="00902805" w:rsidRPr="00AB08DB">
        <w:rPr>
          <w:rStyle w:val="Bodytext2"/>
          <w:rFonts w:ascii="Times New Roman" w:hAnsi="Times New Roman" w:cs="Times New Roman"/>
          <w:color w:val="000000"/>
          <w:sz w:val="24"/>
          <w:szCs w:val="24"/>
          <w:lang w:eastAsia="en-US"/>
        </w:rPr>
        <w:t>N</w:t>
      </w:r>
      <w:r w:rsidRPr="00AB08DB">
        <w:rPr>
          <w:rStyle w:val="Bodytext2"/>
          <w:rFonts w:ascii="Times New Roman" w:hAnsi="Times New Roman" w:cs="Times New Roman"/>
          <w:color w:val="000000"/>
          <w:sz w:val="24"/>
          <w:szCs w:val="24"/>
          <w:lang w:eastAsia="en-US"/>
        </w:rPr>
        <w:t>o Christian of common sense, I believe, would pretend to deny it. The humblest child could ask questions about each of them which the wisest theologian in Christendom could never answer.</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But what of it</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Does it follow that we are to believe </w:t>
      </w:r>
      <w:r w:rsidRPr="00AB08DB">
        <w:rPr>
          <w:rStyle w:val="Bodytext2TimesNewRoman8"/>
          <w:b w:val="0"/>
          <w:color w:val="000000"/>
          <w:sz w:val="24"/>
          <w:szCs w:val="24"/>
          <w:lang w:eastAsia="en-US"/>
        </w:rPr>
        <w:t>nothing</w:t>
      </w:r>
      <w:r w:rsidRPr="00AB08DB">
        <w:rPr>
          <w:rStyle w:val="Bodytext2"/>
          <w:rFonts w:ascii="Times New Roman" w:hAnsi="Times New Roman" w:cs="Times New Roman"/>
          <w:color w:val="000000"/>
          <w:sz w:val="24"/>
          <w:szCs w:val="24"/>
          <w:lang w:eastAsia="en-US"/>
        </w:rPr>
        <w:t xml:space="preserve"> about a subject, and to reject it altogether, because we do not understand </w:t>
      </w:r>
      <w:r w:rsidRPr="00AB08DB">
        <w:rPr>
          <w:rStyle w:val="Bodytext2TimesNewRoman8"/>
          <w:b w:val="0"/>
          <w:color w:val="000000"/>
          <w:sz w:val="24"/>
          <w:szCs w:val="24"/>
          <w:lang w:eastAsia="en-US"/>
        </w:rPr>
        <w:t>everything</w:t>
      </w:r>
      <w:r w:rsidRPr="00AB08DB">
        <w:rPr>
          <w:rStyle w:val="Bodytext2"/>
          <w:rFonts w:ascii="Times New Roman" w:hAnsi="Times New Roman" w:cs="Times New Roman"/>
          <w:color w:val="000000"/>
          <w:sz w:val="24"/>
          <w:szCs w:val="24"/>
          <w:lang w:eastAsia="en-US"/>
        </w:rPr>
        <w:t xml:space="preserve"> about it</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Is this fair and reasonable</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Is this the way that we deal with our children when we require them to begin the study of mathematics, or any other branch of education</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Do we allow our boys to say,</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I will learn nothing till I under</w:t>
      </w:r>
      <w:r w:rsidRPr="00AB08DB">
        <w:rPr>
          <w:rStyle w:val="Bodytext2"/>
          <w:rFonts w:ascii="Times New Roman" w:hAnsi="Times New Roman" w:cs="Times New Roman"/>
          <w:color w:val="000000"/>
          <w:sz w:val="24"/>
          <w:szCs w:val="24"/>
          <w:lang w:eastAsia="en-US"/>
        </w:rPr>
        <w:softHyphen/>
        <w:t>stand everything?” Do we not require them to take many things on trust, and to begin by simply believing</w:t>
      </w:r>
      <w:r w:rsidR="00902805" w:rsidRPr="00AB08DB">
        <w:rPr>
          <w:rStyle w:val="Bodytext2"/>
          <w:rFonts w:ascii="Times New Roman" w:hAnsi="Times New Roman" w:cs="Times New Roman"/>
          <w:color w:val="000000"/>
          <w:sz w:val="24"/>
          <w:szCs w:val="24"/>
          <w:lang w:eastAsia="en-US"/>
        </w:rPr>
        <w:t>? “</w:t>
      </w:r>
      <w:r w:rsidRPr="00AB08DB">
        <w:rPr>
          <w:rStyle w:val="Bodytext2"/>
          <w:rFonts w:ascii="Times New Roman" w:hAnsi="Times New Roman" w:cs="Times New Roman"/>
          <w:color w:val="000000"/>
          <w:sz w:val="24"/>
          <w:szCs w:val="24"/>
          <w:lang w:eastAsia="en-US"/>
        </w:rPr>
        <w:t>I speak as to wise men, judge ye what I say.”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 xml:space="preserve">The plain truth is, that to refuse to believe Christian doctrines because they are </w:t>
      </w:r>
      <w:r w:rsidRPr="00AB08DB">
        <w:rPr>
          <w:rStyle w:val="Bodytext2TimesNewRoman8"/>
          <w:b w:val="0"/>
          <w:color w:val="000000"/>
          <w:sz w:val="24"/>
          <w:szCs w:val="24"/>
          <w:lang w:eastAsia="en-US"/>
        </w:rPr>
        <w:t>above</w:t>
      </w:r>
      <w:r w:rsidRPr="00AB08DB">
        <w:rPr>
          <w:rStyle w:val="Bodytext2"/>
          <w:rFonts w:ascii="Times New Roman" w:hAnsi="Times New Roman" w:cs="Times New Roman"/>
          <w:color w:val="000000"/>
          <w:sz w:val="24"/>
          <w:szCs w:val="24"/>
          <w:lang w:eastAsia="en-US"/>
        </w:rPr>
        <w:t xml:space="preserve"> our reason, and we cannot fully understand them, is only one among many proofs of man’s natural pride and arrogance. We are all, at our best, poor, weak, defective creatures. Our power of grasping any subject, and seeing all round it, is extremely small. Our education rarely goes on for more than twenty years, and is often very shallow and superficial. After twenty-five most of us add little to our knowledge. We plunge into some profession in which we have little time for thought or reading, and are absorbed and distracted by the business and cares of life. By the time we are seventy, our memories and intellects begin to fail, and in a few years we are carried to our graves and see corruption. And is it likely, or probable, or reasonable to suppose that such a creature as this can ever understand perfectly the Eternal and Almighty God, or the communications that God has made to man</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Is it not rather certain that there will be many things about God and revelation that he cannot, from his very nature, comprehend</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I will not insult my readers by asking for a reply. I assert, without hesitation, that no Christian ever need be ashamed of admitting that there are many things in revealed religion which </w:t>
      </w:r>
      <w:r w:rsidRPr="00AB08DB">
        <w:rPr>
          <w:rStyle w:val="Bodytext2"/>
          <w:rFonts w:ascii="Times New Roman" w:hAnsi="Times New Roman" w:cs="Times New Roman"/>
          <w:color w:val="000000"/>
          <w:sz w:val="24"/>
          <w:szCs w:val="24"/>
          <w:lang w:eastAsia="en-US"/>
        </w:rPr>
        <w:lastRenderedPageBreak/>
        <w:t>he does not fully understand, and does not pretend to explain. Yet he believes them fully, and lives in this belief.</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 xml:space="preserve">After all, when a Christian meets one of those few men of science who profess to believe nothing in religion which he cannot fully </w:t>
      </w:r>
      <w:r w:rsidRPr="00AB08DB">
        <w:rPr>
          <w:rStyle w:val="Bodytext2TimesNewRoman7"/>
          <w:color w:val="000000"/>
          <w:sz w:val="24"/>
          <w:szCs w:val="24"/>
          <w:lang w:eastAsia="en-US"/>
        </w:rPr>
        <w:t>understand</w:t>
      </w:r>
      <w:r w:rsidRPr="00AB08DB">
        <w:rPr>
          <w:rStyle w:val="Bodytext2"/>
          <w:rFonts w:ascii="Times New Roman" w:hAnsi="Times New Roman" w:cs="Times New Roman"/>
          <w:color w:val="000000"/>
          <w:sz w:val="24"/>
          <w:szCs w:val="24"/>
          <w:lang w:eastAsia="en-US"/>
        </w:rPr>
        <w:t>, he would do well to ask him a simple question. Has he ever investigated the facts and doctrines of the Bible, which he says are incredible, with the same careful pains which he exercises when he uses his microscope, his telescope, his spectroscope, his dissecting knife, or his chemical apparatus</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I doubt it extremely. I venture to believe that if some scientific infidels would examine the Book of God with the same reverent analysis with which they daily examine the Book of Nature, they would find that the things</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hard to be understood</w:t>
      </w:r>
      <w:r w:rsidR="008C5F42">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are not so many and inscrutable as they now suppose, and that the things plain and easy are a wide field which richly repays cultivation. That we “cannot find out the Almighty to perfection” let us always admit. But let us never admit that we can find out nothing, and are justified in neglecting Him.</w:t>
      </w:r>
    </w:p>
    <w:p w:rsidR="00D07167" w:rsidRDefault="00D07167" w:rsidP="00072E39">
      <w:pPr>
        <w:pStyle w:val="Bodytext21"/>
        <w:shd w:val="clear" w:color="auto" w:fill="auto"/>
        <w:spacing w:line="276" w:lineRule="auto"/>
        <w:ind w:firstLine="270"/>
        <w:jc w:val="both"/>
        <w:rPr>
          <w:rStyle w:val="Bodytext2"/>
          <w:rFonts w:ascii="Times New Roman" w:hAnsi="Times New Roman" w:cs="Times New Roman"/>
          <w:color w:val="000000"/>
          <w:sz w:val="24"/>
          <w:szCs w:val="24"/>
          <w:lang w:eastAsia="en-US"/>
        </w:rPr>
      </w:pP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 xml:space="preserve">II. The second point which I wish to bring forward is this. A wise Christian ought always to remember that </w:t>
      </w:r>
      <w:r w:rsidRPr="00AB08DB">
        <w:rPr>
          <w:rStyle w:val="Bodytext2TimesNewRoman7"/>
          <w:color w:val="000000"/>
          <w:sz w:val="24"/>
          <w:szCs w:val="24"/>
          <w:lang w:eastAsia="en-US"/>
        </w:rPr>
        <w:t>there are countless things in the material world around us</w:t>
      </w:r>
      <w:r w:rsidR="008C5F42">
        <w:rPr>
          <w:rStyle w:val="Bodytext2TimesNewRoman7"/>
          <w:color w:val="000000"/>
          <w:sz w:val="24"/>
          <w:szCs w:val="24"/>
          <w:lang w:eastAsia="en-US"/>
        </w:rPr>
        <w:t xml:space="preserve"> </w:t>
      </w:r>
      <w:r w:rsidRPr="00AB08DB">
        <w:rPr>
          <w:rStyle w:val="Bodytext2TimesNewRoman7"/>
          <w:color w:val="000000"/>
          <w:sz w:val="24"/>
          <w:szCs w:val="24"/>
          <w:lang w:eastAsia="en-US"/>
        </w:rPr>
        <w:t>which we do not fully understand.</w:t>
      </w:r>
      <w:r w:rsidRPr="00AB08DB">
        <w:rPr>
          <w:rStyle w:val="Bodytext2"/>
          <w:rFonts w:ascii="Times New Roman" w:hAnsi="Times New Roman" w:cs="Times New Roman"/>
          <w:color w:val="000000"/>
          <w:sz w:val="24"/>
          <w:szCs w:val="24"/>
          <w:lang w:eastAsia="en-US"/>
        </w:rPr>
        <w:t xml:space="preserve"> There are deep things in the Book of Nature as well as in the Bible. Its pages contain hard knots and mysteries as well as the pages of the Book of God. In short, science contains its hard things as well as faith.</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I am quite sure that the wisest and most learned men of science would be the most ready to admit the truth of what I have just said. If anything has specially characterized them in every age, it has been their deep humility. The more they have known, the more they have confessed the limited extent of their knowledge. The memorable language which Sir Isaac Newton is said to have used towards the end of his life ought never to be forgotten</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—“I have been nothing more than a little child who has picked up a few shells and pebbles on the shore of the ocean of truth.”</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How little, to begin with, do we know about the heaven over our heads, or the earth under our feet! The sun, the moon, the planets, the fixed stars, the comets, can all supply deep questions which the wisest astronomers cannot answer. Yet, for all this, who but a fool would despise the work of Newton, and Halley, and Herschel, and Arago, and Airey</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The age of the globe on which we live, the date and cause of the various convulsions it has gone through, long before man was created, the duration of the periods between each change of climate and temperature, what wise geologists will dare to speak positively of such subjects as these</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They may speculate, and guess, </w:t>
      </w:r>
      <w:r w:rsidRPr="00AB08DB">
        <w:rPr>
          <w:rStyle w:val="Bodytext2"/>
          <w:rFonts w:ascii="Times New Roman" w:hAnsi="Times New Roman" w:cs="Times New Roman"/>
          <w:color w:val="000000"/>
          <w:sz w:val="24"/>
          <w:szCs w:val="24"/>
          <w:lang w:eastAsia="en-US"/>
        </w:rPr>
        <w:lastRenderedPageBreak/>
        <w:t>and propound theories. But how often their conclusions have been overthrown! Yet who would dare to say that Buckland, and Sedgwick, and Phillips, and Lyell, and Murchison, and Owen had written nothing worth notice</w:t>
      </w:r>
      <w:r w:rsidR="00902805" w:rsidRPr="00AB08DB">
        <w:rPr>
          <w:rStyle w:val="Bodytext2"/>
          <w:rFonts w:ascii="Times New Roman" w:hAnsi="Times New Roman" w:cs="Times New Roman"/>
          <w:color w:val="000000"/>
          <w:sz w:val="24"/>
          <w:szCs w:val="24"/>
          <w:lang w:eastAsia="en-US"/>
        </w:rPr>
        <w: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How little can we account for the action of some deadly poisons, and especially in the case of snake-bites</w:t>
      </w:r>
      <w:r w:rsidR="008C5F42">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 xml:space="preserve">and hydrophobia! The virus of a mad dog’s bite will often remain dormant in the system for months, and then become active, and defy all medical treatment. But no one can explain what that virus is. The deaths caused by snake-bites in India are reported to be about </w:t>
      </w:r>
      <w:r w:rsidRPr="00AB08DB">
        <w:rPr>
          <w:rStyle w:val="Bodytext22"/>
          <w:rFonts w:ascii="Times New Roman" w:hAnsi="Times New Roman" w:cs="Times New Roman"/>
          <w:color w:val="000000"/>
          <w:sz w:val="24"/>
          <w:szCs w:val="24"/>
          <w:lang w:eastAsia="en-US"/>
        </w:rPr>
        <w:t xml:space="preserve">20,000 </w:t>
      </w:r>
      <w:r w:rsidRPr="00AB08DB">
        <w:rPr>
          <w:rStyle w:val="Bodytext2"/>
          <w:rFonts w:ascii="Times New Roman" w:hAnsi="Times New Roman" w:cs="Times New Roman"/>
          <w:color w:val="000000"/>
          <w:sz w:val="24"/>
          <w:szCs w:val="24"/>
          <w:lang w:eastAsia="en-US"/>
        </w:rPr>
        <w:t>a year. Yet to this day the precise nature of the cobra’s venom has baffled all chemical analysis, and once received into the human body, the most skilful doctors find they cannot prevent that venom causing death. But what man in his senses would conclude that chemistry and medicine are unworthy of respect, and that Liebig, and Fresenius, or Hervey, and Hunter, and Jenner, and Watson, have conferred no benefit on the world</w:t>
      </w:r>
      <w:r w:rsidR="00902805" w:rsidRPr="00AB08DB">
        <w:rPr>
          <w:rStyle w:val="Bodytext2"/>
          <w:rFonts w:ascii="Times New Roman" w:hAnsi="Times New Roman" w:cs="Times New Roman"/>
          <w:color w:val="000000"/>
          <w:sz w:val="24"/>
          <w:szCs w:val="24"/>
          <w:lang w:eastAsia="en-US"/>
        </w:rPr>
        <w: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How little can men of science account for all the phenomena of light, heat, electricity, magnetism, and chemical action! How many problems lie under the words,</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matter, force, energy,” which no one has solved! Far be it from me to disparage the extraordinary advances which physical science has made in this generation. But I am quite certain that its leading students, from Faraday downwards, will confess that there are many things which they cannot explain.</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How little do we know about earthquakes, volcanic eruptions, hurricanes, and epidemics! They come sud</w:t>
      </w:r>
      <w:r w:rsidRPr="00AB08DB">
        <w:rPr>
          <w:rStyle w:val="Bodytext2"/>
          <w:rFonts w:ascii="Times New Roman" w:hAnsi="Times New Roman" w:cs="Times New Roman"/>
          <w:color w:val="000000"/>
          <w:sz w:val="24"/>
          <w:szCs w:val="24"/>
          <w:lang w:eastAsia="en-US"/>
        </w:rPr>
        <w:softHyphen/>
        <w:t>denly, like the recent awful catastrophes at Ischia and Java, or the historic events at Pompeii and Lisbon. They cause immense destruction of life and property. But why they come when they do come, and what laws regulate them, so that the inhabitants of a country may be prepared for them, even in this enlightened nineteenth century, we are totally and entirely ignorant. We can only lay our hands on our mouths and be still.</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How little, to bring matters to a familiar point, how less than little, or nothing in reality, can we explain the connection between our minds and bodies! Who can</w:t>
      </w:r>
      <w:r w:rsidR="00165592">
        <w:rPr>
          <w:rStyle w:val="Bodytext2"/>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tell me why a sense of shame makes the little child’s face turn red, or a sense of fear makes the same face turn pale</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Who can tell me how my will affects my members, and what it is that makes me walk, or move, or lift my hand whenever I wish</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Nobody ever did explain it, and nobody ever will. It is one of the many things that baffle all inquiry.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Now what shall we say to the facts I have adduced</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That they are facts I am sure no man of common sense will deny. If I were to say to a man of science,</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 xml:space="preserve">I do not believe any of your conclusions because there are many hard things in the Book of Nature which you cannot explain,” I should be acting very foolishly. I shall do nothing of the kind. I have not the slightest </w:t>
      </w:r>
      <w:r w:rsidRPr="00AB08DB">
        <w:rPr>
          <w:rStyle w:val="Bodytext20"/>
          <w:rFonts w:ascii="Times New Roman" w:hAnsi="Times New Roman" w:cs="Times New Roman"/>
          <w:color w:val="000000"/>
          <w:sz w:val="24"/>
          <w:szCs w:val="24"/>
          <w:lang w:eastAsia="en-US"/>
        </w:rPr>
        <w:lastRenderedPageBreak/>
        <w:t>sympathy with those weak-kneed Christians, who seem to think that science and religion can never harmonize, and that they must always scowl and look askance at one another, like two quarrelsome dogs. On the contrary, I shall always hail the annual discoveries of physical science with a hearty welcome. For the con</w:t>
      </w:r>
      <w:r w:rsidRPr="00AB08DB">
        <w:rPr>
          <w:rStyle w:val="Bodytext20"/>
          <w:rFonts w:ascii="Times New Roman" w:hAnsi="Times New Roman" w:cs="Times New Roman"/>
          <w:color w:val="000000"/>
          <w:sz w:val="24"/>
          <w:szCs w:val="24"/>
          <w:lang w:eastAsia="en-US"/>
        </w:rPr>
        <w:softHyphen/>
        <w:t xml:space="preserve">tinual progress of its students by experiment and observation, and for their annual accumulation of facts, I am deeply thankful. I am not the least afraid that science will ever finally contradict Christian theology (though it may appear to do so for a season), if students of science will only be logical. I only fear that, in their zeal, they are sometimes apt to forget that it is most illogical to draw a general conclusion from a particular premise,—to build houses of theories without foundations. I am firmly convinced that the words of God’s mouth and the works of God’s hands will never be found really to contradict one another. </w:t>
      </w:r>
      <w:r w:rsidR="00165592">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When they </w:t>
      </w:r>
      <w:r w:rsidRPr="00165592">
        <w:rPr>
          <w:rStyle w:val="Bodytext2TimesNewRoman6"/>
          <w:b w:val="0"/>
          <w:color w:val="000000"/>
          <w:sz w:val="24"/>
          <w:szCs w:val="24"/>
          <w:lang w:eastAsia="en-US"/>
        </w:rPr>
        <w:t>appear</w:t>
      </w:r>
      <w:r w:rsidRPr="00AB08DB">
        <w:rPr>
          <w:rStyle w:val="Bodytext20"/>
          <w:rFonts w:ascii="Times New Roman" w:hAnsi="Times New Roman" w:cs="Times New Roman"/>
          <w:color w:val="000000"/>
          <w:sz w:val="24"/>
          <w:szCs w:val="24"/>
          <w:lang w:eastAsia="en-US"/>
        </w:rPr>
        <w:t xml:space="preserve"> to do so, I am content to </w:t>
      </w:r>
      <w:r w:rsidRPr="00165592">
        <w:rPr>
          <w:rStyle w:val="Bodytext2TimesNewRoman6"/>
          <w:b w:val="0"/>
          <w:color w:val="000000"/>
          <w:sz w:val="24"/>
          <w:szCs w:val="24"/>
          <w:lang w:eastAsia="en-US"/>
        </w:rPr>
        <w:t>wait.</w:t>
      </w:r>
      <w:r w:rsidRPr="00AB08DB">
        <w:rPr>
          <w:rStyle w:val="Bodytext20"/>
          <w:rFonts w:ascii="Times New Roman" w:hAnsi="Times New Roman" w:cs="Times New Roman"/>
          <w:color w:val="000000"/>
          <w:sz w:val="24"/>
          <w:szCs w:val="24"/>
          <w:lang w:eastAsia="en-US"/>
        </w:rPr>
        <w:t xml:space="preserve"> Time will untie the knot.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I do not forget that some young philosophers are fond of talking of the</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 xml:space="preserve">Laws of Nature,” and of saying that they cannot reconcile them with the Bible. They tell us that these “laws” are unchangeable, and that the miracles and supernatural parts of Revelation, which seem to contradict the laws of nature, are therefore incredible. But these philosophers would do well to remember that it is not at all certain that we know </w:t>
      </w:r>
      <w:r w:rsidRPr="00165592">
        <w:rPr>
          <w:rStyle w:val="Bodytext2TimesNewRoman5"/>
          <w:b w:val="0"/>
          <w:color w:val="000000"/>
          <w:spacing w:val="0"/>
          <w:sz w:val="24"/>
          <w:szCs w:val="24"/>
          <w:lang w:eastAsia="en-US"/>
        </w:rPr>
        <w:t>all</w:t>
      </w:r>
      <w:r w:rsidRPr="00AB08DB">
        <w:rPr>
          <w:rStyle w:val="Bodytext2TimesNewRoman5"/>
          <w:color w:val="000000"/>
          <w:spacing w:val="0"/>
          <w:sz w:val="24"/>
          <w:szCs w:val="24"/>
          <w:lang w:eastAsia="en-US"/>
        </w:rPr>
        <w:t xml:space="preserve"> </w:t>
      </w:r>
      <w:r w:rsidRPr="00AB08DB">
        <w:rPr>
          <w:rStyle w:val="Bodytext20"/>
          <w:rFonts w:ascii="Times New Roman" w:hAnsi="Times New Roman" w:cs="Times New Roman"/>
          <w:color w:val="000000"/>
          <w:sz w:val="24"/>
          <w:szCs w:val="24"/>
          <w:lang w:eastAsia="en-US"/>
        </w:rPr>
        <w:t>the laws of nature, and that higher and deeper laws may yet be discovered. At any rate they must own that some of the existing</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laws” were not known and received three or four centuries ago. But surely, if that is the case, we may fairly assume that many other</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laws</w:t>
      </w:r>
      <w:r w:rsidR="00165592">
        <w:rPr>
          <w:rStyle w:val="Bodytext20"/>
          <w:rFonts w:ascii="Times New Roman" w:hAnsi="Times New Roman" w:cs="Times New Roman"/>
          <w:color w:val="000000"/>
          <w:sz w:val="24"/>
          <w:szCs w:val="24"/>
          <w:lang w:eastAsia="en-US"/>
        </w:rPr>
        <w:t>”</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may yet be found out, and that many problems which we cannot solve now will be solved hereafter. (See Note A.)</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Two things, however, I must say, before leaving this part of my paper.</w:t>
      </w:r>
    </w:p>
    <w:p w:rsidR="00072E39" w:rsidRPr="00AB08DB" w:rsidRDefault="00072E39" w:rsidP="00072E39">
      <w:pPr>
        <w:pStyle w:val="Bodytext21"/>
        <w:shd w:val="clear" w:color="auto" w:fill="auto"/>
        <w:tabs>
          <w:tab w:val="left" w:pos="782"/>
        </w:tabs>
        <w:spacing w:line="276" w:lineRule="auto"/>
        <w:ind w:firstLine="270"/>
        <w:jc w:val="both"/>
        <w:rPr>
          <w:rFonts w:ascii="Times New Roman" w:hAnsi="Times New Roman" w:cs="Times New Roman"/>
          <w:sz w:val="24"/>
          <w:szCs w:val="24"/>
        </w:rPr>
      </w:pPr>
      <w:r w:rsidRPr="00AB08DB">
        <w:rPr>
          <w:rStyle w:val="Bodytext2TimesNewRoman4"/>
          <w:color w:val="000000"/>
          <w:spacing w:val="0"/>
          <w:sz w:val="24"/>
          <w:szCs w:val="24"/>
          <w:lang w:eastAsia="en-US"/>
        </w:rPr>
        <w:t>(</w:t>
      </w:r>
      <w:r w:rsidRPr="00AB08DB">
        <w:rPr>
          <w:rStyle w:val="Bodytext2TimesNewRoman3"/>
          <w:color w:val="000000"/>
          <w:spacing w:val="0"/>
          <w:sz w:val="24"/>
          <w:szCs w:val="24"/>
          <w:lang w:eastAsia="en-US"/>
        </w:rPr>
        <w:t>a</w:t>
      </w:r>
      <w:r w:rsidRPr="00AB08DB">
        <w:rPr>
          <w:rStyle w:val="Bodytext2TimesNewRoman4"/>
          <w:color w:val="000000"/>
          <w:spacing w:val="0"/>
          <w:sz w:val="24"/>
          <w:szCs w:val="24"/>
          <w:lang w:eastAsia="en-US"/>
        </w:rPr>
        <w:t xml:space="preserve">) </w:t>
      </w:r>
      <w:r w:rsidRPr="00AB08DB">
        <w:rPr>
          <w:rStyle w:val="Bodytext20"/>
          <w:rFonts w:ascii="Times New Roman" w:hAnsi="Times New Roman" w:cs="Times New Roman"/>
          <w:color w:val="000000"/>
          <w:sz w:val="24"/>
          <w:szCs w:val="24"/>
          <w:lang w:eastAsia="en-US"/>
        </w:rPr>
        <w:t>On the one side, I appeal to those few men of science who turn away from Christianity, and refuse to believe, because of the hard things which its creed requires them to believe. I ask them whether this is just and fair. We do not turn away from physical science because it contains many things which they themselves admit they cannot explain. On the contrary, we bid them God-speed, and wish success to their researches and investigations. But in return we ask them to deal honestly with Christianity. We admit that it contains difficulties, like physical science; but we cannot allow that this is any reason why it should be rejected altogether.</w:t>
      </w:r>
    </w:p>
    <w:p w:rsidR="00072E39" w:rsidRPr="00AB08DB" w:rsidRDefault="00072E39" w:rsidP="00F0110D">
      <w:pPr>
        <w:pStyle w:val="Bodytext21"/>
        <w:shd w:val="clear" w:color="auto" w:fill="auto"/>
        <w:tabs>
          <w:tab w:val="left" w:pos="782"/>
        </w:tabs>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w:t>
      </w:r>
      <w:r w:rsidRPr="00AB08DB">
        <w:rPr>
          <w:rStyle w:val="Bodytext2TimesNewRoman3"/>
          <w:color w:val="000000"/>
          <w:spacing w:val="0"/>
          <w:sz w:val="24"/>
          <w:szCs w:val="24"/>
          <w:lang w:eastAsia="en-US"/>
        </w:rPr>
        <w:t>b</w:t>
      </w:r>
      <w:r w:rsidRPr="00AB08DB">
        <w:rPr>
          <w:rStyle w:val="Bodytext20"/>
          <w:rFonts w:ascii="Times New Roman" w:hAnsi="Times New Roman" w:cs="Times New Roman"/>
          <w:color w:val="000000"/>
          <w:sz w:val="24"/>
          <w:szCs w:val="24"/>
          <w:lang w:eastAsia="en-US"/>
        </w:rPr>
        <w:t>) On the other side, I appeal to those timid Christians whose faith is shaken by the attacks which men of science sometimes make on their creed, and are ready to throw down their arms and run away. I ask them whether this is not weak, and cowardly, and foolish</w:t>
      </w:r>
      <w:r w:rsidR="00902805" w:rsidRPr="00AB08DB">
        <w:rPr>
          <w:rStyle w:val="Bodytext20"/>
          <w:rFonts w:ascii="Times New Roman" w:hAnsi="Times New Roman" w:cs="Times New Roman"/>
          <w:color w:val="000000"/>
          <w:sz w:val="24"/>
          <w:szCs w:val="24"/>
          <w:lang w:eastAsia="en-US"/>
        </w:rPr>
        <w:t>?</w:t>
      </w:r>
      <w:r w:rsidR="00F0110D">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 xml:space="preserve">I bid them remember that the difficulties of the sceptical man of science are just as great as those of the Christian. I entreat them to stand firm and not be afraid. Let us frankly admit </w:t>
      </w:r>
      <w:r w:rsidRPr="00AB08DB">
        <w:rPr>
          <w:rStyle w:val="Bodytext20"/>
          <w:rFonts w:ascii="Times New Roman" w:hAnsi="Times New Roman" w:cs="Times New Roman"/>
          <w:color w:val="000000"/>
          <w:sz w:val="24"/>
          <w:szCs w:val="24"/>
          <w:lang w:eastAsia="en-US"/>
        </w:rPr>
        <w:lastRenderedPageBreak/>
        <w:t>that there are deep things and</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hard to be understood” in our creed. But let us steadily maintain that this is no proof that it is not true and not worthy of all acceptation.</w:t>
      </w:r>
    </w:p>
    <w:p w:rsidR="00F0110D" w:rsidRDefault="00F0110D" w:rsidP="00072E39">
      <w:pPr>
        <w:pStyle w:val="Bodytext21"/>
        <w:shd w:val="clear" w:color="auto" w:fill="auto"/>
        <w:spacing w:line="276" w:lineRule="auto"/>
        <w:ind w:firstLine="270"/>
        <w:jc w:val="both"/>
        <w:rPr>
          <w:rStyle w:val="Bodytext20"/>
          <w:rFonts w:ascii="Times New Roman" w:hAnsi="Times New Roman" w:cs="Times New Roman"/>
          <w:color w:val="000000"/>
          <w:sz w:val="24"/>
          <w:szCs w:val="24"/>
          <w:lang w:eastAsia="en-US"/>
        </w:rPr>
      </w:pP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 xml:space="preserve">III. The third and last point to which I shall ask the attention of my readers is this. </w:t>
      </w:r>
      <w:r w:rsidRPr="00AB08DB">
        <w:rPr>
          <w:rStyle w:val="Bodytext2TimesNewRoman2"/>
          <w:color w:val="000000"/>
          <w:sz w:val="24"/>
          <w:szCs w:val="24"/>
          <w:lang w:eastAsia="en-US"/>
        </w:rPr>
        <w:t>While it is true that we cannot find out the Almighty to perfection, it is not true to say that we can find out nothing at all in religion.</w:t>
      </w:r>
      <w:r w:rsidRPr="00AB08DB">
        <w:rPr>
          <w:rStyle w:val="Bodytext20"/>
          <w:rFonts w:ascii="Times New Roman" w:hAnsi="Times New Roman" w:cs="Times New Roman"/>
          <w:color w:val="000000"/>
          <w:sz w:val="24"/>
          <w:szCs w:val="24"/>
          <w:lang w:eastAsia="en-US"/>
        </w:rPr>
        <w:t xml:space="preserve"> On the contrary, we know many things which are enough to make unbelief and agnosticism inexcusable.</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What then, do we know</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Let me mention a few facts which no intelligent person can pretend to deny.</w:t>
      </w:r>
    </w:p>
    <w:p w:rsidR="00072E39" w:rsidRPr="00AB08DB" w:rsidRDefault="00072E39" w:rsidP="00072E39">
      <w:pPr>
        <w:pStyle w:val="Bodytext21"/>
        <w:shd w:val="clear" w:color="auto" w:fill="auto"/>
        <w:tabs>
          <w:tab w:val="left" w:pos="1128"/>
        </w:tabs>
        <w:spacing w:line="276" w:lineRule="auto"/>
        <w:ind w:firstLine="270"/>
        <w:jc w:val="both"/>
        <w:rPr>
          <w:rFonts w:ascii="Times New Roman" w:hAnsi="Times New Roman" w:cs="Times New Roman"/>
          <w:sz w:val="24"/>
          <w:szCs w:val="24"/>
        </w:rPr>
      </w:pPr>
      <w:r w:rsidRPr="00AB08DB">
        <w:rPr>
          <w:rStyle w:val="Bodytext2TimesNewRoman6"/>
          <w:b w:val="0"/>
          <w:i w:val="0"/>
          <w:color w:val="000000"/>
          <w:sz w:val="24"/>
          <w:szCs w:val="24"/>
          <w:lang w:eastAsia="en-US"/>
        </w:rPr>
        <w:t>(</w:t>
      </w:r>
      <w:r w:rsidRPr="00AB08DB">
        <w:rPr>
          <w:rStyle w:val="Bodytext2TimesNewRoman6"/>
          <w:b w:val="0"/>
          <w:color w:val="000000"/>
          <w:sz w:val="24"/>
          <w:szCs w:val="24"/>
          <w:lang w:eastAsia="en-US"/>
        </w:rPr>
        <w:t>a</w:t>
      </w:r>
      <w:r w:rsidRPr="00AB08DB">
        <w:rPr>
          <w:rStyle w:val="Bodytext2TimesNewRoman6"/>
          <w:b w:val="0"/>
          <w:i w:val="0"/>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We find ourselves living in a world full of sorrow, pain, strife, and wickedness, which no advance of science, learning, or civilization is able to prevent. We see around us daily proof that we are all, one after another, going out of this world to the grave. Humbling as the thought is, we are all dying daily, and these bodies, which we take such pains to feed, and clothe, and comfort, must see corruption. It is the same all over the globe. Death comes to all men and women alike, of every name, and nation, and people, and tongue; and neither rank, nor riches, nor intellect, can grant exemp</w:t>
      </w:r>
      <w:r w:rsidRPr="00AB08DB">
        <w:rPr>
          <w:rStyle w:val="Bodytext20"/>
          <w:rFonts w:ascii="Times New Roman" w:hAnsi="Times New Roman" w:cs="Times New Roman"/>
          <w:color w:val="000000"/>
          <w:sz w:val="24"/>
          <w:szCs w:val="24"/>
          <w:lang w:eastAsia="en-US"/>
        </w:rPr>
        <w:softHyphen/>
        <w:t>tion. Dust we are, and to dust we return. At any rate, we know this.</w:t>
      </w:r>
    </w:p>
    <w:p w:rsidR="00072E39" w:rsidRPr="00AB08DB" w:rsidRDefault="00072E39" w:rsidP="00072E39">
      <w:pPr>
        <w:pStyle w:val="Bodytext21"/>
        <w:shd w:val="clear" w:color="auto" w:fill="auto"/>
        <w:tabs>
          <w:tab w:val="left" w:pos="1139"/>
        </w:tabs>
        <w:spacing w:line="276" w:lineRule="auto"/>
        <w:ind w:firstLine="270"/>
        <w:jc w:val="both"/>
        <w:rPr>
          <w:rFonts w:ascii="Times New Roman" w:hAnsi="Times New Roman" w:cs="Times New Roman"/>
          <w:sz w:val="24"/>
          <w:szCs w:val="24"/>
        </w:rPr>
      </w:pPr>
      <w:r w:rsidRPr="00AB08DB">
        <w:rPr>
          <w:rStyle w:val="Bodytext2TimesNewRoman6"/>
          <w:b w:val="0"/>
          <w:i w:val="0"/>
          <w:color w:val="000000"/>
          <w:sz w:val="24"/>
          <w:szCs w:val="24"/>
          <w:lang w:eastAsia="en-US"/>
        </w:rPr>
        <w:t>(</w:t>
      </w:r>
      <w:r w:rsidRPr="00AB08DB">
        <w:rPr>
          <w:rStyle w:val="Bodytext2TimesNewRoman6"/>
          <w:b w:val="0"/>
          <w:color w:val="000000"/>
          <w:sz w:val="24"/>
          <w:szCs w:val="24"/>
          <w:lang w:eastAsia="en-US"/>
        </w:rPr>
        <w:t>b</w:t>
      </w:r>
      <w:r w:rsidRPr="00AB08DB">
        <w:rPr>
          <w:rStyle w:val="Bodytext2TimesNewRoman6"/>
          <w:b w:val="0"/>
          <w:i w:val="0"/>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We find, moreover, that all over the world the vast majority of mankind have a settled, rooted, inward feeling, that this life is not all, that there is a future state, and an existence beyond the grave. The absence of this feeling is the exception. There it is. Assyria, Egypt, Greece, Rome, Hindustan, China, Mexico, and the darkest heathen tribes, as a general rule, are agreed on this point, however strange and diverse their ideas of God, and religion, and the soul. Will any one tell me that we do not know this</w:t>
      </w:r>
      <w:r w:rsidR="00902805" w:rsidRPr="00AB08DB">
        <w:rPr>
          <w:rStyle w:val="Bodytext20"/>
          <w:rFonts w:ascii="Times New Roman" w:hAnsi="Times New Roman" w:cs="Times New Roman"/>
          <w:color w:val="000000"/>
          <w:sz w:val="24"/>
          <w:szCs w:val="24"/>
          <w:lang w:eastAsia="en-US"/>
        </w:rPr>
        <w: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w:t>
      </w:r>
      <w:r w:rsidRPr="00AB08DB">
        <w:rPr>
          <w:rStyle w:val="Bodytext2Italic1"/>
          <w:rFonts w:ascii="Times New Roman" w:hAnsi="Times New Roman" w:cs="Times New Roman"/>
          <w:color w:val="000000"/>
          <w:sz w:val="24"/>
          <w:szCs w:val="24"/>
          <w:lang w:eastAsia="en-US"/>
        </w:rPr>
        <w:t>c</w:t>
      </w:r>
      <w:r w:rsidRPr="00AB08DB">
        <w:rPr>
          <w:rStyle w:val="Bodytext20"/>
          <w:rFonts w:ascii="Times New Roman" w:hAnsi="Times New Roman" w:cs="Times New Roman"/>
          <w:color w:val="000000"/>
          <w:sz w:val="24"/>
          <w:szCs w:val="24"/>
          <w:lang w:eastAsia="en-US"/>
        </w:rPr>
        <w:t>) We find, moreover, that the only thing which has ever enabled men and women to look forward to the future without fear, and has given them peace in life and hope in death, is that religion which Jesus Christ brought into the world eighteen hundred years ago, and of which Christ Himself is the sun, and centre, and root, and foundation. Christ, I say emphatically, Christ and His Divinity, Christ and His atoning death, Christ and His resurrection, Christ and His life in heaven. Yes! that very religion of Christ which some tell us they cannot receive because of the mysteries and difficulties of its creed, has made the deepest moral mark on man</w:t>
      </w:r>
      <w:r w:rsidRPr="00AB08DB">
        <w:rPr>
          <w:rStyle w:val="Bodytext20"/>
          <w:rFonts w:ascii="Times New Roman" w:hAnsi="Times New Roman" w:cs="Times New Roman"/>
          <w:color w:val="000000"/>
          <w:sz w:val="24"/>
          <w:szCs w:val="24"/>
          <w:lang w:eastAsia="en-US"/>
        </w:rPr>
        <w:softHyphen/>
        <w:t xml:space="preserve">kind that has ever been made since man was created. Nothing called religion, whether classic heathenism, or Buddhism, or Confucianism, or Mahometanism, has ever produced effects on consciences and conduct, which can hear comparison for a moment with the effects produced by Christianity. The changes which have taken place in the state of the world before Christ and the world after Christ, </w:t>
      </w:r>
      <w:r w:rsidRPr="00AB08DB">
        <w:rPr>
          <w:rStyle w:val="Bodytext20"/>
          <w:rFonts w:ascii="Times New Roman" w:hAnsi="Times New Roman" w:cs="Times New Roman"/>
          <w:color w:val="000000"/>
          <w:sz w:val="24"/>
          <w:szCs w:val="24"/>
          <w:lang w:eastAsia="en-US"/>
        </w:rPr>
        <w:lastRenderedPageBreak/>
        <w:t>and the difference at this day between those parts of the globe where the Bible is read, and those where it is not known, are great patent facts which have never been explained away. The holiest lives and the happiest deaths which have been seen on the earth for eighteen centuries have been the result of the supernatural theology of the Bible, of faith in and of obedience to Christ, and the story of the cross. I challenge any one to deny this.</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TimesNewRoman1"/>
          <w:color w:val="000000"/>
          <w:sz w:val="24"/>
          <w:szCs w:val="24"/>
          <w:lang w:eastAsia="en-US"/>
        </w:rPr>
        <w:t>(</w:t>
      </w:r>
      <w:r w:rsidRPr="00AB08DB">
        <w:rPr>
          <w:rStyle w:val="Bodytext2TimesNewRoman2"/>
          <w:color w:val="000000"/>
          <w:sz w:val="24"/>
          <w:szCs w:val="24"/>
          <w:lang w:eastAsia="en-US"/>
        </w:rPr>
        <w:t>d</w:t>
      </w:r>
      <w:r w:rsidRPr="00AB08DB">
        <w:rPr>
          <w:rStyle w:val="Bodytext2TimesNewRoman1"/>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We find</w:t>
      </w:r>
      <w:r w:rsidR="00F0110D">
        <w:rPr>
          <w:rStyle w:val="Bodytext20"/>
          <w:rFonts w:ascii="Times New Roman" w:hAnsi="Times New Roman" w:cs="Times New Roman"/>
          <w:color w:val="000000"/>
          <w:sz w:val="24"/>
          <w:szCs w:val="24"/>
          <w:lang w:eastAsia="en-US"/>
        </w:rPr>
        <w:t>, above all, that the Historic F</w:t>
      </w:r>
      <w:r w:rsidRPr="00AB08DB">
        <w:rPr>
          <w:rStyle w:val="Bodytext20"/>
          <w:rFonts w:ascii="Times New Roman" w:hAnsi="Times New Roman" w:cs="Times New Roman"/>
          <w:color w:val="000000"/>
          <w:sz w:val="24"/>
          <w:szCs w:val="24"/>
          <w:lang w:eastAsia="en-US"/>
        </w:rPr>
        <w:t>ounder of Christianity, Jesus Christ Himself, is a great fact which has been before the world for eighteen centuries, and has completely baffled all the efforts of infidels and non- Christians to explain it away. No sceptical writer has ever given a satisfactory answer to the question,</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Who was Christ</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Whence did he come</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The super</w:t>
      </w:r>
      <w:r w:rsidRPr="00AB08DB">
        <w:rPr>
          <w:rStyle w:val="Bodytext20"/>
          <w:rFonts w:ascii="Times New Roman" w:hAnsi="Times New Roman" w:cs="Times New Roman"/>
          <w:color w:val="000000"/>
          <w:sz w:val="24"/>
          <w:szCs w:val="24"/>
          <w:lang w:eastAsia="en-US"/>
        </w:rPr>
        <w:softHyphen/>
        <w:t>human purity of His life, confessed even by men like Rousseau and Napoleon (see Note B), the superhuman wisdom of His teaching, the superhuman mystery of His death, the inexplicable incident of His resurrection, the undeniable influence which His apostles obtained for His doctrines without the aid of money or arms,—all these are simple matters of history, and demand the attention of every honest man who really wishes to inquire into the great subject of religion. They are indisputable facts in the annals of the world. Let those who dare deny them.</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Now what shall we say to these facts</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That they are facts I think no one of average intelligence can possibly deny. I assert that they form a mass of evidence in favour of Christianity which cannot be safely neglected by any honest mind.</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What canst thou know</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says Zophar. I answer, we know enough to justify every Christian in resting his soul calmly and confidently on the revelation which God has given us of Himself, and of Christ, in His Bible. That revelation is supported by such an enormous mass of probable evidence that we may safely trust its truth. I answer, furthermore, that we</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know” enough to warrant us in urging every sceptic to consider seriously, as a prudent man, whether he is not occupying a very dangerous and untenable position. Probabilities are all against him; and probabilities, in the vast majority of things, are the only guide of choice and action. He cannot say that the witness of eighteen centuries is so weak and worth</w:t>
      </w:r>
      <w:r w:rsidRPr="00AB08DB">
        <w:rPr>
          <w:rStyle w:val="Bodytext20"/>
          <w:rFonts w:ascii="Times New Roman" w:hAnsi="Times New Roman" w:cs="Times New Roman"/>
          <w:color w:val="000000"/>
          <w:sz w:val="24"/>
          <w:szCs w:val="24"/>
          <w:lang w:eastAsia="en-US"/>
        </w:rPr>
        <w:softHyphen/>
        <w:t>less that it deserves no attention. On the contrary, it is so strong that, if he cannot explain it away, he ought either to throw down the arms of his unbelief, or to avow that he is not open to reason. In a word, he is not willing to be convinced. He has shut his eyes, and is determined not to open them. Well might our Lord say,</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If they hear not Moses and the prophets, neither will they be persuaded though one rose from the dead.” Well might He “marvel at unbelief” (Luke xvi. 31; Mark vi. 6).</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I shall now conclude this paper with two general remarks which I commend to the attention of all who read it.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lastRenderedPageBreak/>
        <w:t xml:space="preserve">1. For one thing, let me try to show </w:t>
      </w:r>
      <w:r w:rsidRPr="00AB08DB">
        <w:rPr>
          <w:rStyle w:val="Bodytext2TimesNewRoman6"/>
          <w:b w:val="0"/>
          <w:color w:val="000000"/>
          <w:sz w:val="24"/>
          <w:szCs w:val="24"/>
          <w:lang w:eastAsia="en-US"/>
        </w:rPr>
        <w:t xml:space="preserve">the true causes of </w:t>
      </w:r>
      <w:r w:rsidRPr="00AB08DB">
        <w:rPr>
          <w:rStyle w:val="Bodytext20"/>
          <w:rFonts w:ascii="Times New Roman" w:hAnsi="Times New Roman" w:cs="Times New Roman"/>
          <w:color w:val="000000"/>
          <w:sz w:val="24"/>
          <w:szCs w:val="24"/>
          <w:lang w:eastAsia="en-US"/>
        </w:rPr>
        <w:t>a vast amount of the unbelief of the present day.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That there is a good deal of unbelief in this age it is vain to deny. The number of people who attend no place of worship, and seem to have no religion, is very considerable. A vague kind of scepticism or agnosticism is one of the commonest spiritual diseases in this genera</w:t>
      </w:r>
      <w:r w:rsidRPr="00AB08DB">
        <w:rPr>
          <w:rStyle w:val="Bodytext20"/>
          <w:rFonts w:ascii="Times New Roman" w:hAnsi="Times New Roman" w:cs="Times New Roman"/>
          <w:color w:val="000000"/>
          <w:sz w:val="24"/>
          <w:szCs w:val="24"/>
          <w:lang w:eastAsia="en-US"/>
        </w:rPr>
        <w:softHyphen/>
        <w:t>tion. It meets us at every turn, and crops up in every company. Like the Egyptian plague of frogs, it makes its way into every family and home, and there seems no keeping it out. Among high and low, and rich and poor, in town and in country, in universities and manu</w:t>
      </w:r>
      <w:r w:rsidRPr="00AB08DB">
        <w:rPr>
          <w:rStyle w:val="Bodytext20"/>
          <w:rFonts w:ascii="Times New Roman" w:hAnsi="Times New Roman" w:cs="Times New Roman"/>
          <w:color w:val="000000"/>
          <w:sz w:val="24"/>
          <w:szCs w:val="24"/>
          <w:lang w:eastAsia="en-US"/>
        </w:rPr>
        <w:softHyphen/>
        <w:t xml:space="preserve">facturing towns, in castles and in cottages, you will continually find some form of unbelief. It is no longer a pestilence that walketh in darkness, but a destruction that wasteth at noonday. It is even considered clever and intellectual, and a mark of a thoughtful mind. Society seems leavened with it. He that avows his belief of </w:t>
      </w:r>
      <w:r w:rsidRPr="00AB08DB">
        <w:rPr>
          <w:rStyle w:val="Bodytext2TimesNewRoman2"/>
          <w:color w:val="000000"/>
          <w:sz w:val="24"/>
          <w:szCs w:val="24"/>
          <w:lang w:eastAsia="en-US"/>
        </w:rPr>
        <w:t>everything</w:t>
      </w:r>
      <w:r w:rsidRPr="00AB08DB">
        <w:rPr>
          <w:rStyle w:val="Bodytext20"/>
          <w:rFonts w:ascii="Times New Roman" w:hAnsi="Times New Roman" w:cs="Times New Roman"/>
          <w:color w:val="000000"/>
          <w:sz w:val="24"/>
          <w:szCs w:val="24"/>
          <w:lang w:eastAsia="en-US"/>
        </w:rPr>
        <w:t xml:space="preserve"> contained in the Bible must make up his mind in many companies to be smiled at contemptuously, and thought an ignorant and weak man.</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TimesNewRoman1"/>
          <w:color w:val="000000"/>
          <w:sz w:val="24"/>
          <w:szCs w:val="24"/>
          <w:lang w:eastAsia="en-US"/>
        </w:rPr>
        <w:t>(</w:t>
      </w:r>
      <w:r w:rsidRPr="00AB08DB">
        <w:rPr>
          <w:rStyle w:val="Bodytext2TimesNewRoman2"/>
          <w:color w:val="000000"/>
          <w:sz w:val="24"/>
          <w:szCs w:val="24"/>
          <w:lang w:eastAsia="en-US"/>
        </w:rPr>
        <w:t>a</w:t>
      </w:r>
      <w:r w:rsidRPr="00AB08DB">
        <w:rPr>
          <w:rStyle w:val="Bodytext2TimesNewRoman1"/>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w:t>
      </w:r>
      <w:r w:rsidR="00F0110D">
        <w:rPr>
          <w:rStyle w:val="Bodytext20"/>
          <w:rFonts w:ascii="Times New Roman" w:hAnsi="Times New Roman" w:cs="Times New Roman"/>
          <w:color w:val="000000"/>
          <w:sz w:val="24"/>
          <w:szCs w:val="24"/>
          <w:lang w:eastAsia="en-US"/>
        </w:rPr>
        <w:t>N</w:t>
      </w:r>
      <w:r w:rsidRPr="00AB08DB">
        <w:rPr>
          <w:rStyle w:val="Bodytext20"/>
          <w:rFonts w:ascii="Times New Roman" w:hAnsi="Times New Roman" w:cs="Times New Roman"/>
          <w:color w:val="000000"/>
          <w:sz w:val="24"/>
          <w:szCs w:val="24"/>
          <w:lang w:eastAsia="en-US"/>
        </w:rPr>
        <w:t xml:space="preserve">ow there is no doubt that, as I have already said, the seat of unbelief in some persons is </w:t>
      </w:r>
      <w:r w:rsidRPr="00AB08DB">
        <w:rPr>
          <w:rStyle w:val="Bodytext2TimesNewRoman2"/>
          <w:color w:val="000000"/>
          <w:sz w:val="24"/>
          <w:szCs w:val="24"/>
          <w:lang w:eastAsia="en-US"/>
        </w:rPr>
        <w:t>the head.</w:t>
      </w:r>
      <w:r w:rsidRPr="00AB08DB">
        <w:rPr>
          <w:rStyle w:val="Bodytext2TimesNewRoman6"/>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They refuse to accept anything which they cannot under</w:t>
      </w:r>
      <w:r w:rsidRPr="00AB08DB">
        <w:rPr>
          <w:rStyle w:val="Bodytext20"/>
          <w:rFonts w:ascii="Times New Roman" w:hAnsi="Times New Roman" w:cs="Times New Roman"/>
          <w:color w:val="000000"/>
          <w:sz w:val="24"/>
          <w:szCs w:val="24"/>
          <w:lang w:eastAsia="en-US"/>
        </w:rPr>
        <w:softHyphen/>
        <w:t>stand, or which seems above their reason. Inspiration,</w:t>
      </w:r>
      <w:r w:rsidR="00F0110D">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Miracles, the Trinity, the Incarnation, the Atonement, the Holy Spirit, the Resurrection, the Future State, all these mighty verities are viewed with cold indifference as disputable points, if not absolutely rejected.</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Can we entirely explain them</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Can we satisfy their reasoning faculties about them</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If not, they must be excused if they stand in doubt. What they cannot fully under</w:t>
      </w:r>
      <w:r w:rsidRPr="00AB08DB">
        <w:rPr>
          <w:rStyle w:val="Bodytext20"/>
          <w:rFonts w:ascii="Times New Roman" w:hAnsi="Times New Roman" w:cs="Times New Roman"/>
          <w:color w:val="000000"/>
          <w:sz w:val="24"/>
          <w:szCs w:val="24"/>
          <w:lang w:eastAsia="en-US"/>
        </w:rPr>
        <w:softHyphen/>
        <w:t>stand, they tell us they cannot fully believe, and so they never observe the Sabbath, and never exhibit any religion while they live, though, strangely enough, they like to be buried with religious forms when they die.</w:t>
      </w:r>
    </w:p>
    <w:p w:rsidR="00072E39" w:rsidRPr="00AB08DB" w:rsidRDefault="00072E39" w:rsidP="00072E39">
      <w:pPr>
        <w:pStyle w:val="Bodytext21"/>
        <w:shd w:val="clear" w:color="auto" w:fill="auto"/>
        <w:tabs>
          <w:tab w:val="left" w:pos="970"/>
        </w:tabs>
        <w:spacing w:line="276" w:lineRule="auto"/>
        <w:ind w:firstLine="270"/>
        <w:jc w:val="both"/>
        <w:rPr>
          <w:rFonts w:ascii="Times New Roman" w:hAnsi="Times New Roman" w:cs="Times New Roman"/>
          <w:sz w:val="24"/>
          <w:szCs w:val="24"/>
        </w:rPr>
      </w:pPr>
      <w:r w:rsidRPr="00AB08DB">
        <w:rPr>
          <w:rStyle w:val="Bodytext2TimesNewRoman6"/>
          <w:b w:val="0"/>
          <w:i w:val="0"/>
          <w:color w:val="000000"/>
          <w:sz w:val="24"/>
          <w:szCs w:val="24"/>
          <w:lang w:eastAsia="en-US"/>
        </w:rPr>
        <w:t>(</w:t>
      </w:r>
      <w:r w:rsidRPr="00AB08DB">
        <w:rPr>
          <w:rStyle w:val="Bodytext2TimesNewRoman6"/>
          <w:b w:val="0"/>
          <w:color w:val="000000"/>
          <w:sz w:val="24"/>
          <w:szCs w:val="24"/>
          <w:lang w:eastAsia="en-US"/>
        </w:rPr>
        <w:t>b</w:t>
      </w:r>
      <w:r w:rsidRPr="00AB08DB">
        <w:rPr>
          <w:rStyle w:val="Bodytext2TimesNewRoman6"/>
          <w:b w:val="0"/>
          <w:i w:val="0"/>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 xml:space="preserve">But while I admit this, I am equally certain that with some the real seat of unbelief is </w:t>
      </w:r>
      <w:r w:rsidRPr="00AB08DB">
        <w:rPr>
          <w:rStyle w:val="Bodytext2TimesNewRoman2"/>
          <w:color w:val="000000"/>
          <w:sz w:val="24"/>
          <w:szCs w:val="24"/>
          <w:lang w:eastAsia="en-US"/>
        </w:rPr>
        <w:t>the heart.</w:t>
      </w:r>
      <w:r w:rsidRPr="00AB08DB">
        <w:rPr>
          <w:rStyle w:val="Bodytext20"/>
          <w:rFonts w:ascii="Times New Roman" w:hAnsi="Times New Roman" w:cs="Times New Roman"/>
          <w:color w:val="000000"/>
          <w:sz w:val="24"/>
          <w:szCs w:val="24"/>
          <w:lang w:eastAsia="en-US"/>
        </w:rPr>
        <w:t xml:space="preserve"> They love the sins and habits of life which the Bible condemns, and are determined not to give them up. They take refuge from an uneasy conscience by trying to persuade themselves that the old Book is not true. The measure of their creed is their affection. Whatever condemns their natural inclinations, they refuse to believe. The famous Lord Rochester, once a profligate and an infidel, but at last a true penitent, is recorded to have said to Bishop Burnet, as he drew near his end, “It is not reason, but a bad life which is the great argument against the Bible.” A true and weighty saying! Many, I am persuaded, profess that they do not believe, because they know, if they did believe, they must give up their favourite sins.</w:t>
      </w:r>
    </w:p>
    <w:p w:rsidR="00072E39" w:rsidRPr="00AB08DB" w:rsidRDefault="00072E39" w:rsidP="00FA39E3">
      <w:pPr>
        <w:pStyle w:val="Bodytext21"/>
        <w:shd w:val="clear" w:color="auto" w:fill="auto"/>
        <w:tabs>
          <w:tab w:val="left" w:pos="973"/>
        </w:tabs>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w:t>
      </w:r>
      <w:r w:rsidRPr="00FA39E3">
        <w:rPr>
          <w:rStyle w:val="Bodytext20"/>
          <w:rFonts w:ascii="Times New Roman" w:hAnsi="Times New Roman" w:cs="Times New Roman"/>
          <w:i/>
          <w:color w:val="000000"/>
          <w:sz w:val="24"/>
          <w:szCs w:val="24"/>
          <w:lang w:eastAsia="en-US"/>
        </w:rPr>
        <w:t>c</w:t>
      </w:r>
      <w:r w:rsidRPr="00AB08DB">
        <w:rPr>
          <w:rStyle w:val="Bodytext20"/>
          <w:rFonts w:ascii="Times New Roman" w:hAnsi="Times New Roman" w:cs="Times New Roman"/>
          <w:color w:val="000000"/>
          <w:sz w:val="24"/>
          <w:szCs w:val="24"/>
          <w:lang w:eastAsia="en-US"/>
        </w:rPr>
        <w:t xml:space="preserve">) Last, but not least, with far the greater number of people the seat of unbelief is a lazy, indolent </w:t>
      </w:r>
      <w:r w:rsidRPr="00AB08DB">
        <w:rPr>
          <w:rStyle w:val="Bodytext2TimesNewRoman6"/>
          <w:b w:val="0"/>
          <w:color w:val="000000"/>
          <w:sz w:val="24"/>
          <w:szCs w:val="24"/>
          <w:lang w:eastAsia="en-US"/>
        </w:rPr>
        <w:t>will.</w:t>
      </w:r>
      <w:r w:rsidRPr="00AB08DB">
        <w:rPr>
          <w:rStyle w:val="Bodytext2TimesNewRoman6"/>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 xml:space="preserve">They dislike all kind of trouble. Why should they deny themselves, and take pains about Bible-reading and praying, and </w:t>
      </w:r>
      <w:r w:rsidRPr="00AB08DB">
        <w:rPr>
          <w:rStyle w:val="Bodytext20"/>
          <w:rFonts w:ascii="Times New Roman" w:hAnsi="Times New Roman" w:cs="Times New Roman"/>
          <w:color w:val="000000"/>
          <w:sz w:val="24"/>
          <w:szCs w:val="24"/>
          <w:lang w:eastAsia="en-US"/>
        </w:rPr>
        <w:lastRenderedPageBreak/>
        <w:t>Sabbath observance, and diligent watch</w:t>
      </w:r>
      <w:r w:rsidRPr="00AB08DB">
        <w:rPr>
          <w:rStyle w:val="Bodytext20"/>
          <w:rFonts w:ascii="Times New Roman" w:hAnsi="Times New Roman" w:cs="Times New Roman"/>
          <w:color w:val="000000"/>
          <w:sz w:val="24"/>
          <w:szCs w:val="24"/>
          <w:lang w:eastAsia="en-US"/>
        </w:rPr>
        <w:softHyphen/>
        <w:t>fulness over thoughts, and words, and actions, when, after all, it is not quite certain that the Bible is true</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This, I have little doubt, is the form of unbelief which</w:t>
      </w:r>
      <w:r w:rsidR="00FA39E3">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prevails most frequently among young people. They are not agitated by intellectual difficulties. They are often not the slaves of any special lusts or passions, and live tolerably decent lives. But deep down in their hearts there is a disinclination to make up their minds, and to be decided about anything in religion. And so they drift down the stream of life like dead fish, and float helplessly on, and are tossed to and fro, hardly knowing what they believe. And while they would shrink from telling you they are not Christians, they are without any backbone in their Christianity.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 xml:space="preserve">Now, whether head, or heart, or will be in fault, it is some comfort to remember that there is probably less of real, downright, reasoning unbelief than there appears to be. Thousands, we may be sure, do not in their heart of hearts believe all that they say with their lips. Many a sceptical saying is nothing more than a borrowed article, picked up and retailed by him who says it, because it sounds clever, while, in reality, it is not the language of his inner man. Sorrow, and sickness, and affliction often bring out the strange fact that so-called sceptics are no sceptics at all, and that many </w:t>
      </w:r>
      <w:r w:rsidRPr="00AB08DB">
        <w:rPr>
          <w:rStyle w:val="Bodytext2TimesNewRoman2"/>
          <w:color w:val="000000"/>
          <w:sz w:val="24"/>
          <w:szCs w:val="24"/>
          <w:lang w:eastAsia="en-US"/>
        </w:rPr>
        <w:t>talk</w:t>
      </w:r>
      <w:r w:rsidRPr="00AB08DB">
        <w:rPr>
          <w:rStyle w:val="Bodytext20"/>
          <w:rFonts w:ascii="Times New Roman" w:hAnsi="Times New Roman" w:cs="Times New Roman"/>
          <w:color w:val="000000"/>
          <w:sz w:val="24"/>
          <w:szCs w:val="24"/>
          <w:lang w:eastAsia="en-US"/>
        </w:rPr>
        <w:t xml:space="preserve"> scepticism merely from a desire to seem clever, and to win the temporary applause of clever men. That there is an immense amount of unbelief in the present day I make no question; but that much of it is mere show and pretence is, to my mind, as clear as noonday. No man, I think, can do pastoral work, and come to close quarters with souls, visit the sick, and attend the dying, without coming to that conclusion.</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 xml:space="preserve">The parting advice I offer to heart sceptics is simply this. Let me entreat you to </w:t>
      </w:r>
      <w:r w:rsidRPr="00AB08DB">
        <w:rPr>
          <w:rStyle w:val="Bodytext2TimesNewRoman2"/>
          <w:color w:val="000000"/>
          <w:sz w:val="24"/>
          <w:szCs w:val="24"/>
          <w:lang w:eastAsia="en-US"/>
        </w:rPr>
        <w:t>deal honestly with your soul about secret sins.</w:t>
      </w:r>
      <w:r w:rsidRPr="00AB08DB">
        <w:rPr>
          <w:rStyle w:val="Bodytext20"/>
          <w:rFonts w:ascii="Times New Roman" w:hAnsi="Times New Roman" w:cs="Times New Roman"/>
          <w:color w:val="000000"/>
          <w:sz w:val="24"/>
          <w:szCs w:val="24"/>
          <w:lang w:eastAsia="en-US"/>
        </w:rPr>
        <w:t xml:space="preserve"> Are you sure there is not some bad habit, or lust, or passion, which, almost insensibly to yourself, you would like to indulge, if it were not for some remaining scruples</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Are you quite sure that your doubts do not arise from a desire to get rid of restraint</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You would like, if you could, to do something the Bible forbids, and you are looking about for reasons for disregarding the Bible. Oh</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if this is the case with any of my readers, awake to a sense of your danger! Break the chains which are gradually closing round you. Pluck out the right eye if need be; but never be the servant of sin. I repeat that the secret love of some vicious indulgence is the real beginning of a vast amount of infidelity.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 xml:space="preserve">The parting advice I offer to lazy sceptics is this. Let me entreat you to </w:t>
      </w:r>
      <w:r w:rsidRPr="00AB08DB">
        <w:rPr>
          <w:rStyle w:val="Bodytext2TimesNewRoman2"/>
          <w:color w:val="000000"/>
          <w:sz w:val="24"/>
          <w:szCs w:val="24"/>
          <w:lang w:eastAsia="en-US"/>
        </w:rPr>
        <w:t>deal honestly with your souls about the use of means for acquiring religious knowledge</w:t>
      </w:r>
      <w:r w:rsidRPr="00AB08DB">
        <w:rPr>
          <w:rStyle w:val="Bodytext20"/>
          <w:rFonts w:ascii="Times New Roman" w:hAnsi="Times New Roman" w:cs="Times New Roman"/>
          <w:color w:val="000000"/>
          <w:sz w:val="24"/>
          <w:szCs w:val="24"/>
          <w:lang w:eastAsia="en-US"/>
        </w:rPr>
        <w:t>. Can you lay your hand on your heart and say that you really take pains to find out what is truth</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Do not be ashamed to pray for light. Do not </w:t>
      </w:r>
      <w:r w:rsidRPr="00AB08DB">
        <w:rPr>
          <w:rStyle w:val="Bodytext20"/>
          <w:rFonts w:ascii="Times New Roman" w:hAnsi="Times New Roman" w:cs="Times New Roman"/>
          <w:color w:val="000000"/>
          <w:sz w:val="24"/>
          <w:szCs w:val="24"/>
          <w:lang w:eastAsia="en-US"/>
        </w:rPr>
        <w:lastRenderedPageBreak/>
        <w:t>be ashamed of reading some leading book about the Creeds and the Confession of your own Church, and, above all, do not be ashamed of regularly studying the text of your Bible. Thousands, I am persuaded, in this day, know nothing of the Holy Book which they affect to despise, and are utterly ignorant of the real nature of that Christianity which they pretend they cannot believe. Let not that be the case with you. That famous “honest doubt,” which many say is better than “half the creeds,” is a pretty thing to talk about. But I venture a strong suspicion that much of the scepticism of the present day, if sifted and analyzed, would be found to spring from utter ignorance of the primary evidences of Christianity.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 xml:space="preserve">2. The other concluding remark which I will make is this. I will try to explain </w:t>
      </w:r>
      <w:r w:rsidRPr="00AB08DB">
        <w:rPr>
          <w:rStyle w:val="Bodytext2TimesNewRoman2"/>
          <w:color w:val="000000"/>
          <w:sz w:val="24"/>
          <w:szCs w:val="24"/>
          <w:lang w:eastAsia="en-US"/>
        </w:rPr>
        <w:t>the reason why so many professing Christians are continually frightened</w:t>
      </w:r>
      <w:r w:rsidRPr="00AB08DB">
        <w:rPr>
          <w:rStyle w:val="Bodytext20"/>
          <w:rFonts w:ascii="Times New Roman" w:hAnsi="Times New Roman" w:cs="Times New Roman"/>
          <w:color w:val="000000"/>
          <w:sz w:val="24"/>
          <w:szCs w:val="24"/>
          <w:lang w:eastAsia="en-US"/>
        </w:rPr>
        <w:t xml:space="preserve"> and shaken in their minds by doubts about the truth of Christianity.</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That this is the case of many I have a very strong impression. I suspect there are thousands of Sabbath</w:t>
      </w:r>
      <w:r w:rsidRPr="00AB08DB">
        <w:rPr>
          <w:rStyle w:val="Bodytext20"/>
          <w:rFonts w:ascii="Times New Roman" w:hAnsi="Times New Roman" w:cs="Times New Roman"/>
          <w:color w:val="000000"/>
          <w:sz w:val="24"/>
          <w:szCs w:val="24"/>
          <w:lang w:eastAsia="en-US"/>
        </w:rPr>
        <w:softHyphen/>
        <w:t>-keeping, church-going Christians who would repudiate with indignation the charge of scepticism, and yet are constantly troubled about the truth of Christianity. Some new book, or lecture, or sermon, appears from the pen of men like Darwin or Colenso, and at once these worthy people are scared and panic-stricken, and run from clergyman to clergyman to pour out their anxieties and fears, as if the very ark of God was in danger.</w:t>
      </w:r>
      <w:r w:rsidR="00902805" w:rsidRPr="00AB08DB">
        <w:rPr>
          <w:rStyle w:val="Bodytext20"/>
          <w:rFonts w:ascii="Times New Roman" w:hAnsi="Times New Roman" w:cs="Times New Roman"/>
          <w:color w:val="000000"/>
          <w:sz w:val="24"/>
          <w:szCs w:val="24"/>
          <w:lang w:eastAsia="en-US"/>
        </w:rPr>
        <w:t xml:space="preserve"> “</w:t>
      </w:r>
      <w:r w:rsidRPr="00AB08DB">
        <w:rPr>
          <w:rStyle w:val="Bodytext20"/>
          <w:rFonts w:ascii="Times New Roman" w:hAnsi="Times New Roman" w:cs="Times New Roman"/>
          <w:color w:val="000000"/>
          <w:sz w:val="24"/>
          <w:szCs w:val="24"/>
          <w:lang w:eastAsia="en-US"/>
        </w:rPr>
        <w:t>Can these new ideas be really true</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they cry. “Must we really give up the Old Testament, and the flood, and the miracles, and the resurrection of Christ</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Alas! alas! what shall we do</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In short, like Ahaz, their “hearts are moved, as the trees of the wood are moved with the wind</w:t>
      </w:r>
      <w:r w:rsidR="00FA39E3">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(Isa. vii. 2</w:t>
      </w:r>
      <w:r w:rsidR="00FA39E3">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Now what is the cause of this readiness to give way to doubts</w:t>
      </w:r>
      <w:r w:rsidR="00902805" w:rsidRPr="00AB08DB">
        <w:rPr>
          <w:rStyle w:val="Bodytext20"/>
          <w:rFonts w:ascii="Times New Roman" w:hAnsi="Times New Roman" w:cs="Times New Roman"/>
          <w:color w:val="000000"/>
          <w:sz w:val="24"/>
          <w:szCs w:val="24"/>
          <w:lang w:eastAsia="en-US"/>
        </w:rPr>
        <w:t>?</w:t>
      </w:r>
      <w:r w:rsidRPr="00AB08DB">
        <w:rPr>
          <w:rStyle w:val="Bodytext20"/>
          <w:rFonts w:ascii="Times New Roman" w:hAnsi="Times New Roman" w:cs="Times New Roman"/>
          <w:color w:val="000000"/>
          <w:sz w:val="24"/>
          <w:szCs w:val="24"/>
          <w:lang w:eastAsia="en-US"/>
        </w:rPr>
        <w:t xml:space="preserve"> Why are so many alarmed about the faith of eighteen centuries, and frightened out of their wits by attacks which no more shake the evidences of Christianity than the scratch of a pin shakes the Great Pyramid of Egypt</w:t>
      </w:r>
      <w:r w:rsidR="00902805" w:rsidRPr="00AB08DB">
        <w:rPr>
          <w:rStyle w:val="Bodytext20"/>
          <w:rFonts w:ascii="Times New Roman" w:hAnsi="Times New Roman" w:cs="Times New Roman"/>
          <w:color w:val="000000"/>
          <w:sz w:val="24"/>
          <w:szCs w:val="24"/>
          <w:lang w:eastAsia="en-US"/>
        </w:rPr>
        <w: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0"/>
          <w:rFonts w:ascii="Times New Roman" w:hAnsi="Times New Roman" w:cs="Times New Roman"/>
          <w:color w:val="000000"/>
          <w:sz w:val="24"/>
          <w:szCs w:val="24"/>
          <w:lang w:eastAsia="en-US"/>
        </w:rPr>
        <w:t>The reason is soon told. The answer lies in a nutshell. The greater part of modern Christians are utterly ignorant of the evidences of Christianity and the enormous difficulties of infidelity. The education of the vast majority of people on these subjects is wretchedly meagre and superficial, or it is no education at all. Not one in a hundred church-goers, probably, has ever read a page of Leslie, or Leland, or Watson, or Butler, or Paley, or Chalmers, or M</w:t>
      </w:r>
      <w:r w:rsidRPr="00AB08DB">
        <w:rPr>
          <w:rStyle w:val="Bodytext2Georgia"/>
          <w:rFonts w:ascii="Times New Roman" w:hAnsi="Times New Roman" w:cs="Times New Roman"/>
          <w:color w:val="000000"/>
          <w:sz w:val="24"/>
          <w:szCs w:val="24"/>
          <w:lang w:eastAsia="en-US"/>
        </w:rPr>
        <w:t>‘Il</w:t>
      </w:r>
      <w:r w:rsidRPr="00AB08DB">
        <w:rPr>
          <w:rStyle w:val="Bodytext20"/>
          <w:rFonts w:ascii="Times New Roman" w:hAnsi="Times New Roman" w:cs="Times New Roman"/>
          <w:color w:val="000000"/>
          <w:sz w:val="24"/>
          <w:szCs w:val="24"/>
          <w:lang w:eastAsia="en-US"/>
        </w:rPr>
        <w:t>vaine, or Bishop Wilson, or Porteus, or Whately. What wonder if the minds of such people are like a city without walls, and utterly unable to resist the attacks of the most commonplace infidelity, much less of the refined and polished scepticism of these latter days.</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 xml:space="preserve">The remedy for this state of things is patent and plain. Every professing Christian should arm his mind with some elementary knowledge of the evidences of revealed religion and the difficulties of infidelity, and so be ready </w:t>
      </w:r>
      <w:r w:rsidRPr="00AB08DB">
        <w:rPr>
          <w:rStyle w:val="Bodytext2"/>
          <w:rFonts w:ascii="Times New Roman" w:hAnsi="Times New Roman" w:cs="Times New Roman"/>
          <w:color w:val="000000"/>
          <w:sz w:val="24"/>
          <w:szCs w:val="24"/>
          <w:lang w:eastAsia="en-US"/>
        </w:rPr>
        <w:lastRenderedPageBreak/>
        <w:t>to give a reason of the faith that he professes. He ought not merely to read and love his Bible, but to be able to tell any one why he believes the Bible to be true. Ministers should preach occasionally on evidences. It was one of that great man Cecil’s counsels to a clergyman, “In your sermons never forget the infidel.” Schools, colleges, and universities, which make any pretence to be Christian, should never altogether leave out evidences in their scheme of instruction for the young. In short, if we want the coming generation to hold fast Christianity, we must provide them with defensive armour.</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With these two remarks I close my paper. Thank God! we travel on to a world where there is no ignorance, no scepticism, and no doubt. We shall soon see as we have been seen, and know as we have been known. Alas</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what a waking up remains for many the moment the last breath is drawn! There is no unbelief in the grave. Voltaire now knows whether there is a sin-hating God; and David Hume now knows whether there is an endless hell. The infant of days, by merely dying, acquires a knowledge which the subtlest philosophers, while on earth, profess their inability to attain. The dead Hottentot knows more than the living Socrates. To that future world the true Christian may look forward calmly, confidently, and without fear. He that has Christ in his heart, and the Bible in his hand, is standing on a rock, and has no cause to be afraid.</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 xml:space="preserve">Therefore, my beloved brethren, let us be </w:t>
      </w:r>
      <w:r w:rsidR="00902805" w:rsidRPr="00AB08DB">
        <w:rPr>
          <w:rStyle w:val="Bodytext2"/>
          <w:rFonts w:ascii="Times New Roman" w:hAnsi="Times New Roman" w:cs="Times New Roman"/>
          <w:color w:val="000000"/>
          <w:sz w:val="24"/>
          <w:szCs w:val="24"/>
          <w:lang w:eastAsia="en-US"/>
        </w:rPr>
        <w:t>steadfast</w:t>
      </w:r>
      <w:r w:rsidRPr="00AB08DB">
        <w:rPr>
          <w:rStyle w:val="Bodytext2"/>
          <w:rFonts w:ascii="Times New Roman" w:hAnsi="Times New Roman" w:cs="Times New Roman"/>
          <w:color w:val="000000"/>
          <w:sz w:val="24"/>
          <w:szCs w:val="24"/>
          <w:lang w:eastAsia="en-US"/>
        </w:rPr>
        <w:t>, unmoveable, always abounding in the work of the Lord, knowing that our labour is not in vain in the Lord</w:t>
      </w:r>
      <w:r w:rsidR="00FA39E3">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(1 Cor. xv. 58</w:t>
      </w:r>
      <w:r w:rsidR="00FA39E3">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If we cannot</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find out the Almighty to perfection,” we can know enough to give us peace in life, and hope in death. What we</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know” let us hold fast.</w:t>
      </w:r>
    </w:p>
    <w:p w:rsidR="00072E39" w:rsidRPr="00AB08DB" w:rsidRDefault="00072E39" w:rsidP="00072E39">
      <w:pPr>
        <w:pStyle w:val="Bodytext21"/>
        <w:shd w:val="clear" w:color="auto" w:fill="auto"/>
        <w:spacing w:line="276" w:lineRule="auto"/>
        <w:ind w:firstLine="270"/>
        <w:jc w:val="both"/>
        <w:rPr>
          <w:rFonts w:ascii="Times New Roman" w:hAnsi="Times New Roman" w:cs="Times New Roman"/>
          <w:sz w:val="24"/>
          <w:szCs w:val="24"/>
        </w:rPr>
      </w:pPr>
      <w:r w:rsidRPr="00AB08DB">
        <w:rPr>
          <w:rStyle w:val="Bodytext2"/>
          <w:rFonts w:ascii="Times New Roman" w:hAnsi="Times New Roman" w:cs="Times New Roman"/>
          <w:color w:val="000000"/>
          <w:sz w:val="24"/>
          <w:szCs w:val="24"/>
          <w:lang w:eastAsia="en-US"/>
        </w:rPr>
        <w:t>One thing, at least, is certain. If we</w:t>
      </w:r>
      <w:r w:rsidR="00902805" w:rsidRPr="00AB08DB">
        <w:rPr>
          <w:rStyle w:val="Bodytext2"/>
          <w:rFonts w:ascii="Times New Roman" w:hAnsi="Times New Roman" w:cs="Times New Roman"/>
          <w:color w:val="000000"/>
          <w:sz w:val="24"/>
          <w:szCs w:val="24"/>
          <w:lang w:eastAsia="en-US"/>
        </w:rPr>
        <w:t xml:space="preserve"> “</w:t>
      </w:r>
      <w:r w:rsidRPr="00AB08DB">
        <w:rPr>
          <w:rStyle w:val="Bodytext2TimesNewRoman7"/>
          <w:color w:val="000000"/>
          <w:sz w:val="24"/>
          <w:szCs w:val="24"/>
          <w:lang w:eastAsia="en-US"/>
        </w:rPr>
        <w:t>know</w:t>
      </w:r>
      <w:r w:rsidRPr="00AB08DB">
        <w:rPr>
          <w:rStyle w:val="Bodytext2"/>
          <w:rFonts w:ascii="Times New Roman" w:hAnsi="Times New Roman" w:cs="Times New Roman"/>
          <w:color w:val="000000"/>
          <w:sz w:val="24"/>
          <w:szCs w:val="24"/>
          <w:lang w:eastAsia="en-US"/>
        </w:rPr>
        <w:t xml:space="preserve">” little, we can </w:t>
      </w:r>
      <w:r w:rsidRPr="00AB08DB">
        <w:rPr>
          <w:rStyle w:val="Bodytext2TimesNewRoman7"/>
          <w:color w:val="000000"/>
          <w:sz w:val="24"/>
          <w:szCs w:val="24"/>
          <w:lang w:eastAsia="en-US"/>
        </w:rPr>
        <w:t>do</w:t>
      </w:r>
      <w:r w:rsidRPr="00AB08DB">
        <w:rPr>
          <w:rStyle w:val="Bodytext2"/>
          <w:rFonts w:ascii="Times New Roman" w:hAnsi="Times New Roman" w:cs="Times New Roman"/>
          <w:color w:val="000000"/>
          <w:sz w:val="24"/>
          <w:szCs w:val="24"/>
          <w:lang w:eastAsia="en-US"/>
        </w:rPr>
        <w:t xml:space="preserve"> much. Is it not written,</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If any man will do His will, he shall kn</w:t>
      </w:r>
      <w:r w:rsidR="00FA39E3">
        <w:rPr>
          <w:rStyle w:val="Bodytext2"/>
          <w:rFonts w:ascii="Times New Roman" w:hAnsi="Times New Roman" w:cs="Times New Roman"/>
          <w:color w:val="000000"/>
          <w:sz w:val="24"/>
          <w:szCs w:val="24"/>
          <w:lang w:eastAsia="en-US"/>
        </w:rPr>
        <w:t>ow of the doctrine, whether it b</w:t>
      </w:r>
      <w:r w:rsidRPr="00AB08DB">
        <w:rPr>
          <w:rStyle w:val="Bodytext2"/>
          <w:rFonts w:ascii="Times New Roman" w:hAnsi="Times New Roman" w:cs="Times New Roman"/>
          <w:color w:val="000000"/>
          <w:sz w:val="24"/>
          <w:szCs w:val="24"/>
          <w:lang w:eastAsia="en-US"/>
        </w:rPr>
        <w:t>e of God;”</w:t>
      </w:r>
      <w:r w:rsidR="00902805" w:rsidRPr="00AB08DB">
        <w:rPr>
          <w:rStyle w:val="Bodytext2"/>
          <w:rFonts w:ascii="Times New Roman" w:hAnsi="Times New Roman" w:cs="Times New Roman"/>
          <w:color w:val="000000"/>
          <w:sz w:val="24"/>
          <w:szCs w:val="24"/>
          <w:lang w:eastAsia="en-US"/>
        </w:rPr>
        <w:t xml:space="preserve"> “</w:t>
      </w:r>
      <w:r w:rsidRPr="00AB08DB">
        <w:rPr>
          <w:rStyle w:val="Bodytext2"/>
          <w:rFonts w:ascii="Times New Roman" w:hAnsi="Times New Roman" w:cs="Times New Roman"/>
          <w:color w:val="000000"/>
          <w:sz w:val="24"/>
          <w:szCs w:val="24"/>
          <w:lang w:eastAsia="en-US"/>
        </w:rPr>
        <w:t>The secret things belong unto the Lord our God: but those things which are revealed belong unto us and to our children for ever, that we may do all the words of this law.” (John vii. 17</w:t>
      </w:r>
      <w:r w:rsidR="00902805" w:rsidRPr="00AB08DB">
        <w:rPr>
          <w:rStyle w:val="Bodytext2"/>
          <w:rFonts w:ascii="Times New Roman" w:hAnsi="Times New Roman" w:cs="Times New Roman"/>
          <w:color w:val="000000"/>
          <w:sz w:val="24"/>
          <w:szCs w:val="24"/>
          <w:lang w:eastAsia="en-US"/>
        </w:rPr>
        <w:t>;</w:t>
      </w:r>
      <w:r w:rsidRPr="00AB08DB">
        <w:rPr>
          <w:rStyle w:val="Bodytext2"/>
          <w:rFonts w:ascii="Times New Roman" w:hAnsi="Times New Roman" w:cs="Times New Roman"/>
          <w:color w:val="000000"/>
          <w:sz w:val="24"/>
          <w:szCs w:val="24"/>
          <w:lang w:eastAsia="en-US"/>
        </w:rPr>
        <w:t xml:space="preserve"> Deut. xxix. 29.)</w:t>
      </w:r>
    </w:p>
    <w:p w:rsidR="00072E39" w:rsidRPr="00AB08DB" w:rsidRDefault="00072E39" w:rsidP="00072E39">
      <w:pPr>
        <w:spacing w:line="276" w:lineRule="auto"/>
        <w:ind w:firstLine="270"/>
        <w:jc w:val="both"/>
        <w:rPr>
          <w:rStyle w:val="Bodytext3NotBold"/>
          <w:color w:val="000000"/>
          <w:sz w:val="24"/>
          <w:szCs w:val="24"/>
          <w:lang w:eastAsia="en-US"/>
        </w:rPr>
      </w:pPr>
      <w:r w:rsidRPr="00AB08DB">
        <w:rPr>
          <w:rStyle w:val="Bodytext3NotBold"/>
          <w:b/>
          <w:bCs/>
          <w:color w:val="000000"/>
          <w:sz w:val="24"/>
          <w:szCs w:val="24"/>
          <w:lang w:eastAsia="en-US"/>
        </w:rPr>
        <w:br w:type="page"/>
      </w:r>
    </w:p>
    <w:p w:rsidR="00072E39" w:rsidRPr="00AB08DB" w:rsidRDefault="00072E39" w:rsidP="00FA39E3">
      <w:pPr>
        <w:pStyle w:val="Bodytext30"/>
        <w:shd w:val="clear" w:color="auto" w:fill="auto"/>
        <w:spacing w:line="480" w:lineRule="auto"/>
        <w:jc w:val="center"/>
        <w:rPr>
          <w:sz w:val="21"/>
          <w:szCs w:val="21"/>
        </w:rPr>
      </w:pPr>
      <w:r w:rsidRPr="00AB08DB">
        <w:rPr>
          <w:rStyle w:val="Bodytext3NotBold"/>
          <w:b w:val="0"/>
          <w:bCs w:val="0"/>
          <w:color w:val="000000"/>
          <w:sz w:val="21"/>
          <w:szCs w:val="21"/>
          <w:lang w:eastAsia="en-US"/>
        </w:rPr>
        <w:lastRenderedPageBreak/>
        <w:t>NOTE A.</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Bodytext3NotBold"/>
          <w:b w:val="0"/>
          <w:bCs w:val="0"/>
          <w:color w:val="000000"/>
          <w:sz w:val="21"/>
          <w:szCs w:val="21"/>
          <w:lang w:eastAsia="en-US"/>
        </w:rPr>
        <w:t xml:space="preserve">The following page from Carlyle’s “Sartor Resartus” contains so many useful thoughts about miracles and the so-called laws of nature, that I make no apology </w:t>
      </w:r>
      <w:r w:rsidR="00902805" w:rsidRPr="00AB08DB">
        <w:rPr>
          <w:rStyle w:val="Bodytext3NotBold"/>
          <w:b w:val="0"/>
          <w:bCs w:val="0"/>
          <w:color w:val="000000"/>
          <w:sz w:val="21"/>
          <w:szCs w:val="21"/>
          <w:lang w:eastAsia="en-US"/>
        </w:rPr>
        <w:t>for giving</w:t>
      </w:r>
      <w:r w:rsidRPr="00AB08DB">
        <w:rPr>
          <w:rStyle w:val="Bodytext3NotBold"/>
          <w:b w:val="0"/>
          <w:bCs w:val="0"/>
          <w:color w:val="000000"/>
          <w:sz w:val="21"/>
          <w:szCs w:val="21"/>
          <w:lang w:eastAsia="en-US"/>
        </w:rPr>
        <w:t xml:space="preserve"> it to the readers of this paper, and commending it to their attention. In giving it I must not be supposed to be a whole</w:t>
      </w:r>
      <w:r w:rsidRPr="00AB08DB">
        <w:rPr>
          <w:rStyle w:val="Bodytext3NotBold"/>
          <w:b w:val="0"/>
          <w:bCs w:val="0"/>
          <w:color w:val="000000"/>
          <w:sz w:val="21"/>
          <w:szCs w:val="21"/>
          <w:lang w:eastAsia="en-US"/>
        </w:rPr>
        <w:softHyphen/>
        <w:t>sale admirer of the writer, or of his peculiar style</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Bodytext3NotBold"/>
          <w:b w:val="0"/>
          <w:bCs w:val="0"/>
          <w:color w:val="000000"/>
          <w:sz w:val="21"/>
          <w:szCs w:val="21"/>
          <w:lang w:eastAsia="en-US"/>
        </w:rPr>
        <w:t>“</w:t>
      </w:r>
      <w:r w:rsidRPr="00AB08DB">
        <w:rPr>
          <w:rStyle w:val="Bodytext3Georgia"/>
          <w:rFonts w:ascii="Times New Roman" w:hAnsi="Times New Roman" w:cs="Times New Roman"/>
          <w:b w:val="0"/>
          <w:bCs w:val="0"/>
          <w:color w:val="000000"/>
          <w:sz w:val="21"/>
          <w:szCs w:val="21"/>
          <w:lang w:eastAsia="en-US"/>
        </w:rPr>
        <w:t>‘</w:t>
      </w:r>
      <w:r w:rsidRPr="00AB08DB">
        <w:rPr>
          <w:rStyle w:val="Bodytext3NotBold"/>
          <w:b w:val="0"/>
          <w:bCs w:val="0"/>
          <w:color w:val="000000"/>
          <w:sz w:val="21"/>
          <w:szCs w:val="21"/>
          <w:lang w:eastAsia="en-US"/>
        </w:rPr>
        <w:t>But is not a Miracle simply a violation of the Laws of Nature</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ask several. Whom I answer by this new question, What are the Laws of Nature? To me, perhaps, the rising of one from the dead were no violation of these Laws, but a confirmation</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were some far deeper Law, now first penetrated into, and by Spiritual Force, even as the rest have all been, brought to bear on us with its Material force.</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Bodytext3NotBold"/>
          <w:b w:val="0"/>
          <w:bCs w:val="0"/>
          <w:color w:val="000000"/>
          <w:sz w:val="21"/>
          <w:szCs w:val="21"/>
          <w:lang w:eastAsia="en-US"/>
        </w:rPr>
        <w:t>“Here, too, some may inquire, not without astonishment, ‘On what ground shall one that can make iron swim, come and declare that there</w:t>
      </w:r>
      <w:r w:rsidRPr="00AB08DB">
        <w:rPr>
          <w:rStyle w:val="Bodytext3NotBold"/>
          <w:b w:val="0"/>
          <w:bCs w:val="0"/>
          <w:color w:val="000000"/>
          <w:sz w:val="21"/>
          <w:szCs w:val="21"/>
          <w:lang w:eastAsia="en-US"/>
        </w:rPr>
        <w:softHyphen/>
        <w:t>fore he can teach religion</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To us, truly, of the nineteenth century, such declaration were inapt enough, which, nevertheless, to our fathers of the first century was full of meaning.</w:t>
      </w:r>
    </w:p>
    <w:p w:rsidR="00072E39" w:rsidRPr="00AB08DB" w:rsidRDefault="001F7579" w:rsidP="00072E39">
      <w:pPr>
        <w:pStyle w:val="Bodytext30"/>
        <w:shd w:val="clear" w:color="auto" w:fill="auto"/>
        <w:spacing w:line="276" w:lineRule="auto"/>
        <w:ind w:firstLine="270"/>
        <w:jc w:val="both"/>
        <w:rPr>
          <w:sz w:val="21"/>
          <w:szCs w:val="21"/>
        </w:rPr>
      </w:pPr>
      <w:r>
        <w:rPr>
          <w:rStyle w:val="Bodytext3NotBold"/>
          <w:b w:val="0"/>
          <w:bCs w:val="0"/>
          <w:color w:val="000000"/>
          <w:sz w:val="21"/>
          <w:szCs w:val="21"/>
          <w:lang w:eastAsia="en-US"/>
        </w:rPr>
        <w:t>“</w:t>
      </w:r>
      <w:r w:rsidR="00072E39" w:rsidRPr="00AB08DB">
        <w:rPr>
          <w:rStyle w:val="Bodytext3Georgia"/>
          <w:rFonts w:ascii="Times New Roman" w:hAnsi="Times New Roman" w:cs="Times New Roman"/>
          <w:b w:val="0"/>
          <w:bCs w:val="0"/>
          <w:color w:val="000000"/>
          <w:sz w:val="21"/>
          <w:szCs w:val="21"/>
          <w:lang w:eastAsia="en-US"/>
        </w:rPr>
        <w:t>‘</w:t>
      </w:r>
      <w:r w:rsidR="00072E39" w:rsidRPr="00AB08DB">
        <w:rPr>
          <w:rStyle w:val="Bodytext3NotBold"/>
          <w:b w:val="0"/>
          <w:bCs w:val="0"/>
          <w:color w:val="000000"/>
          <w:sz w:val="21"/>
          <w:szCs w:val="21"/>
          <w:lang w:eastAsia="en-US"/>
        </w:rPr>
        <w:t>But is it not the deepest Law of Nature that she be constant</w:t>
      </w:r>
      <w:r w:rsidR="00902805" w:rsidRPr="00AB08DB">
        <w:rPr>
          <w:rStyle w:val="Bodytext3NotBold"/>
          <w:b w:val="0"/>
          <w:bCs w:val="0"/>
          <w:color w:val="000000"/>
          <w:sz w:val="21"/>
          <w:szCs w:val="21"/>
          <w:lang w:eastAsia="en-US"/>
        </w:rPr>
        <w:t>?</w:t>
      </w:r>
      <w:r>
        <w:rPr>
          <w:rStyle w:val="Bodytext3NotBold"/>
          <w:b w:val="0"/>
          <w:bCs w:val="0"/>
          <w:color w:val="000000"/>
          <w:sz w:val="21"/>
          <w:szCs w:val="21"/>
          <w:lang w:eastAsia="en-US"/>
        </w:rPr>
        <w:t>’ cries an illuminated class. ‘</w:t>
      </w:r>
      <w:r w:rsidR="00072E39" w:rsidRPr="00AB08DB">
        <w:rPr>
          <w:rStyle w:val="Bodytext3NotBold"/>
          <w:b w:val="0"/>
          <w:bCs w:val="0"/>
          <w:color w:val="000000"/>
          <w:sz w:val="21"/>
          <w:szCs w:val="21"/>
          <w:lang w:eastAsia="en-US"/>
        </w:rPr>
        <w:t>Is not the Machine of the Universe fixed to move by unalterable rules</w:t>
      </w:r>
      <w:r w:rsidR="00902805" w:rsidRPr="00AB08DB">
        <w:rPr>
          <w:rStyle w:val="Bodytext3NotBold"/>
          <w:b w:val="0"/>
          <w:bCs w:val="0"/>
          <w:color w:val="000000"/>
          <w:sz w:val="21"/>
          <w:szCs w:val="21"/>
          <w:lang w:eastAsia="en-US"/>
        </w:rPr>
        <w:t>?</w:t>
      </w:r>
      <w:r w:rsidR="00072E39" w:rsidRPr="00AB08DB">
        <w:rPr>
          <w:rStyle w:val="Bodytext3NotBold"/>
          <w:b w:val="0"/>
          <w:bCs w:val="0"/>
          <w:color w:val="000000"/>
          <w:sz w:val="21"/>
          <w:szCs w:val="21"/>
          <w:lang w:eastAsia="en-US"/>
        </w:rPr>
        <w:t>’ Probable enough, good friends; nay, I, too, must believe that the God whom ancient inspired men assert to be ‘without variableness or shadow of turning ’ does indeed never change</w:t>
      </w:r>
      <w:r w:rsidR="00902805" w:rsidRPr="00AB08DB">
        <w:rPr>
          <w:rStyle w:val="Bodytext3NotBold"/>
          <w:b w:val="0"/>
          <w:bCs w:val="0"/>
          <w:color w:val="000000"/>
          <w:sz w:val="21"/>
          <w:szCs w:val="21"/>
          <w:lang w:eastAsia="en-US"/>
        </w:rPr>
        <w:t>;</w:t>
      </w:r>
      <w:r w:rsidR="00072E39" w:rsidRPr="00AB08DB">
        <w:rPr>
          <w:rStyle w:val="Bodytext3NotBold"/>
          <w:b w:val="0"/>
          <w:bCs w:val="0"/>
          <w:color w:val="000000"/>
          <w:sz w:val="21"/>
          <w:szCs w:val="21"/>
          <w:lang w:eastAsia="en-US"/>
        </w:rPr>
        <w:t xml:space="preserve"> that Nature, that the Universe, which no one whom it so pleases can be prevented from calling a Machine, does move by the most unalterable rules. And now of yon, too, I make the old inquiry, ‘What those same unalterable rules, forming the complete statute book of Nature, may possibly be</w:t>
      </w:r>
      <w:r w:rsidR="00902805" w:rsidRPr="00AB08DB">
        <w:rPr>
          <w:rStyle w:val="Bodytext3NotBold"/>
          <w:b w:val="0"/>
          <w:bCs w:val="0"/>
          <w:color w:val="000000"/>
          <w:sz w:val="21"/>
          <w:szCs w:val="21"/>
          <w:lang w:eastAsia="en-US"/>
        </w:rPr>
        <w:t>?</w:t>
      </w:r>
      <w:r w:rsidR="00072E39" w:rsidRPr="00AB08DB">
        <w:rPr>
          <w:rStyle w:val="Bodytext3NotBold"/>
          <w:b w:val="0"/>
          <w:bCs w:val="0"/>
          <w:color w:val="000000"/>
          <w:sz w:val="21"/>
          <w:szCs w:val="21"/>
          <w:lang w:eastAsia="en-US"/>
        </w:rPr>
        <w:t>’</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Bodytext3NotBold"/>
          <w:b w:val="0"/>
          <w:bCs w:val="0"/>
          <w:color w:val="000000"/>
          <w:sz w:val="21"/>
          <w:szCs w:val="21"/>
          <w:lang w:eastAsia="en-US"/>
        </w:rPr>
        <w:t>“‘They stand written in our Works of Science,’ say you,—‘in the accumulated records of man’s experience’</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Was man with his experience present at the Creation, then, to see how it all went on? Have any deepest scientific individuals yet dived down to the foundation of the Universe, and gauged everything there</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Did the Maker take them into</w:t>
      </w:r>
      <w:r w:rsidR="001F7579">
        <w:rPr>
          <w:rStyle w:val="Bodytext3NotBold"/>
          <w:b w:val="0"/>
          <w:bCs w:val="0"/>
          <w:color w:val="000000"/>
          <w:sz w:val="21"/>
          <w:szCs w:val="21"/>
          <w:lang w:eastAsia="en-US"/>
        </w:rPr>
        <w:t xml:space="preserve"> </w:t>
      </w:r>
      <w:r w:rsidRPr="00AB08DB">
        <w:rPr>
          <w:rStyle w:val="AC898C7E-3F73-4469-928D-0208BE74D831"/>
          <w:b w:val="0"/>
          <w:bCs w:val="0"/>
          <w:color w:val="000000"/>
          <w:sz w:val="21"/>
          <w:szCs w:val="21"/>
          <w:lang w:eastAsia="en-US"/>
        </w:rPr>
        <w:t xml:space="preserve">His counsel, that they read His ground-plan of the incomprehensible </w:t>
      </w:r>
      <w:r w:rsidRPr="00AB08DB">
        <w:rPr>
          <w:rStyle w:val="Bodytext3NotBold"/>
          <w:b w:val="0"/>
          <w:bCs w:val="0"/>
          <w:color w:val="000000"/>
          <w:sz w:val="21"/>
          <w:szCs w:val="21"/>
          <w:lang w:eastAsia="en-US"/>
        </w:rPr>
        <w:t>All</w:t>
      </w:r>
      <w:r w:rsidRPr="00AB08DB">
        <w:rPr>
          <w:rStyle w:val="AC898C7E-3F73-4469-928D-0208BE74D831"/>
          <w:b w:val="0"/>
          <w:bCs w:val="0"/>
          <w:color w:val="000000"/>
          <w:sz w:val="21"/>
          <w:szCs w:val="21"/>
          <w:lang w:eastAsia="en-US"/>
        </w:rPr>
        <w:t>; and can say, ‘This stands marked therein, and no more than this</w:t>
      </w:r>
      <w:r w:rsidR="001F7579">
        <w:rPr>
          <w:rStyle w:val="AC898C7E-3F73-4469-928D-0208BE74D831"/>
          <w:b w:val="0"/>
          <w:bCs w:val="0"/>
          <w:color w:val="000000"/>
          <w:sz w:val="21"/>
          <w:szCs w:val="21"/>
          <w:lang w:eastAsia="en-US"/>
        </w:rPr>
        <w:t>’</w:t>
      </w:r>
      <w:r w:rsidRPr="00AB08DB">
        <w:rPr>
          <w:rStyle w:val="Bodytext3NotBold"/>
          <w:b w:val="0"/>
          <w:bCs w:val="0"/>
          <w:color w:val="000000"/>
          <w:sz w:val="21"/>
          <w:szCs w:val="21"/>
          <w:lang w:eastAsia="en-US"/>
        </w:rPr>
        <w:t xml:space="preserve">! </w:t>
      </w:r>
      <w:r w:rsidRPr="00AB08DB">
        <w:rPr>
          <w:rStyle w:val="AC898C7E-3F73-4469-928D-0208BE74D831"/>
          <w:b w:val="0"/>
          <w:bCs w:val="0"/>
          <w:color w:val="000000"/>
          <w:sz w:val="21"/>
          <w:szCs w:val="21"/>
          <w:lang w:eastAsia="en-US"/>
        </w:rPr>
        <w:t>Alas! not in any one! These scientific individuals have been nowhere but where we also are, have seen some handbreadths deeper than we see into the Deep that is infinite, without bottom, as without shore.</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AC898C7E-3F73-4469-928D-0208BE74D831"/>
          <w:b w:val="0"/>
          <w:bCs w:val="0"/>
          <w:color w:val="000000"/>
          <w:sz w:val="21"/>
          <w:szCs w:val="21"/>
          <w:lang w:eastAsia="en-US"/>
        </w:rPr>
        <w:t>“System of Nature</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To the wisest man, wide as is his vision, Nature remains of quite </w:t>
      </w:r>
      <w:r w:rsidRPr="00AB08DB">
        <w:rPr>
          <w:rStyle w:val="Bodytext375pt"/>
          <w:b w:val="0"/>
          <w:bCs w:val="0"/>
          <w:color w:val="000000"/>
          <w:sz w:val="21"/>
          <w:szCs w:val="21"/>
          <w:lang w:eastAsia="en-US"/>
        </w:rPr>
        <w:t>infinite</w:t>
      </w:r>
      <w:r w:rsidRPr="00AB08DB">
        <w:rPr>
          <w:rStyle w:val="AC898C7E-3F73-4469-928D-0208BE74D831"/>
          <w:b w:val="0"/>
          <w:bCs w:val="0"/>
          <w:color w:val="000000"/>
          <w:sz w:val="21"/>
          <w:szCs w:val="21"/>
          <w:lang w:eastAsia="en-US"/>
        </w:rPr>
        <w:t xml:space="preserve"> depth, of quite infinite expansion</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and all experience thereof limits itself to some few computed centuries and measured square miles. The course of Nature’s phases, on this our little fraction of a Planet, is partially known to us</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but who knows what deeper courses these depend on, what infinitely larger Cycle (of causes) our little Epicycle revolves on</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To the Minnow every cranny, and pebble, and quality, and accident of its little native Creek may have become familiar</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but does the Minnow understand the Ocean Tides and periodic currents, the Trade-winds, and Monsoons, and Moon’s Eclipses; by all which the condition of its little is regulated, and may, from time to time (unmiraculously enough) be quite overset and reversed</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Such a Minnow is Man</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his Creek this Planet Earth, his Ocean the immeasur</w:t>
      </w:r>
      <w:r w:rsidRPr="00AB08DB">
        <w:rPr>
          <w:rStyle w:val="AC898C7E-3F73-4469-928D-0208BE74D831"/>
          <w:b w:val="0"/>
          <w:bCs w:val="0"/>
          <w:color w:val="000000"/>
          <w:sz w:val="21"/>
          <w:szCs w:val="21"/>
          <w:lang w:eastAsia="en-US"/>
        </w:rPr>
        <w:softHyphen/>
        <w:t xml:space="preserve">able All, his Monsoons and Periodic Currents the Mysterious </w:t>
      </w:r>
      <w:r w:rsidRPr="00AB08DB">
        <w:rPr>
          <w:rStyle w:val="Bodytext3NotBold"/>
          <w:b w:val="0"/>
          <w:bCs w:val="0"/>
          <w:color w:val="000000"/>
          <w:sz w:val="21"/>
          <w:szCs w:val="21"/>
          <w:lang w:eastAsia="en-US"/>
        </w:rPr>
        <w:t xml:space="preserve">Course of </w:t>
      </w:r>
      <w:r w:rsidRPr="00AB08DB">
        <w:rPr>
          <w:rStyle w:val="AC898C7E-3F73-4469-928D-0208BE74D831"/>
          <w:b w:val="0"/>
          <w:bCs w:val="0"/>
          <w:color w:val="000000"/>
          <w:sz w:val="21"/>
          <w:szCs w:val="21"/>
          <w:lang w:eastAsia="en-US"/>
        </w:rPr>
        <w:t xml:space="preserve">Providence through </w:t>
      </w:r>
      <w:r w:rsidR="001F7579">
        <w:rPr>
          <w:rStyle w:val="AC898C7E-3F73-4469-928D-0208BE74D831"/>
          <w:b w:val="0"/>
          <w:bCs w:val="0"/>
          <w:color w:val="000000"/>
          <w:sz w:val="21"/>
          <w:szCs w:val="21"/>
          <w:lang w:eastAsia="en-US"/>
        </w:rPr>
        <w:t>Æ</w:t>
      </w:r>
      <w:r w:rsidRPr="00AB08DB">
        <w:rPr>
          <w:rStyle w:val="AC898C7E-3F73-4469-928D-0208BE74D831"/>
          <w:b w:val="0"/>
          <w:bCs w:val="0"/>
          <w:color w:val="000000"/>
          <w:sz w:val="21"/>
          <w:szCs w:val="21"/>
          <w:lang w:eastAsia="en-US"/>
        </w:rPr>
        <w:t xml:space="preserve">ons of </w:t>
      </w:r>
      <w:r w:rsidR="001F7579">
        <w:rPr>
          <w:rStyle w:val="AC898C7E-3F73-4469-928D-0208BE74D831"/>
          <w:b w:val="0"/>
          <w:bCs w:val="0"/>
          <w:color w:val="000000"/>
          <w:sz w:val="21"/>
          <w:szCs w:val="21"/>
          <w:lang w:eastAsia="en-US"/>
        </w:rPr>
        <w:t>Æ</w:t>
      </w:r>
      <w:r w:rsidRPr="00AB08DB">
        <w:rPr>
          <w:rStyle w:val="AC898C7E-3F73-4469-928D-0208BE74D831"/>
          <w:b w:val="0"/>
          <w:bCs w:val="0"/>
          <w:color w:val="000000"/>
          <w:sz w:val="21"/>
          <w:szCs w:val="21"/>
          <w:lang w:eastAsia="en-US"/>
        </w:rPr>
        <w:t>ons</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w:t>
      </w:r>
    </w:p>
    <w:p w:rsidR="00072E39" w:rsidRPr="00AB08DB" w:rsidRDefault="00072E39" w:rsidP="00072E39">
      <w:pPr>
        <w:pStyle w:val="Bodytext30"/>
        <w:shd w:val="clear" w:color="auto" w:fill="auto"/>
        <w:spacing w:line="276" w:lineRule="auto"/>
        <w:ind w:firstLine="270"/>
        <w:jc w:val="both"/>
        <w:rPr>
          <w:rStyle w:val="AC898C7E-3F73-4469-928D-0208BE74D831"/>
          <w:b w:val="0"/>
          <w:bCs w:val="0"/>
          <w:color w:val="000000"/>
          <w:sz w:val="21"/>
          <w:szCs w:val="21"/>
          <w:lang w:eastAsia="en-US"/>
        </w:rPr>
      </w:pPr>
    </w:p>
    <w:p w:rsidR="001F7579" w:rsidRDefault="001F7579">
      <w:pPr>
        <w:rPr>
          <w:rStyle w:val="AC898C7E-3F73-4469-928D-0208BE74D831"/>
          <w:color w:val="000000"/>
          <w:sz w:val="21"/>
          <w:szCs w:val="21"/>
          <w:lang w:eastAsia="en-US"/>
        </w:rPr>
      </w:pPr>
      <w:r>
        <w:rPr>
          <w:rStyle w:val="AC898C7E-3F73-4469-928D-0208BE74D831"/>
          <w:b/>
          <w:bCs/>
          <w:color w:val="000000"/>
          <w:sz w:val="21"/>
          <w:szCs w:val="21"/>
          <w:lang w:eastAsia="en-US"/>
        </w:rPr>
        <w:br w:type="page"/>
      </w:r>
    </w:p>
    <w:p w:rsidR="00072E39" w:rsidRPr="00AB08DB" w:rsidRDefault="00072E39" w:rsidP="001F7579">
      <w:pPr>
        <w:pStyle w:val="Bodytext30"/>
        <w:shd w:val="clear" w:color="auto" w:fill="auto"/>
        <w:spacing w:line="480" w:lineRule="auto"/>
        <w:jc w:val="center"/>
        <w:rPr>
          <w:sz w:val="21"/>
          <w:szCs w:val="21"/>
        </w:rPr>
      </w:pPr>
      <w:r w:rsidRPr="00AB08DB">
        <w:rPr>
          <w:rStyle w:val="AC898C7E-3F73-4469-928D-0208BE74D831"/>
          <w:b w:val="0"/>
          <w:bCs w:val="0"/>
          <w:color w:val="000000"/>
          <w:sz w:val="21"/>
          <w:szCs w:val="21"/>
          <w:lang w:eastAsia="en-US"/>
        </w:rPr>
        <w:lastRenderedPageBreak/>
        <w:t>NOTE B.</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AC898C7E-3F73-4469-928D-0208BE74D831"/>
          <w:b w:val="0"/>
          <w:bCs w:val="0"/>
          <w:color w:val="000000"/>
          <w:sz w:val="21"/>
          <w:szCs w:val="21"/>
          <w:lang w:eastAsia="en-US"/>
        </w:rPr>
        <w:t xml:space="preserve">The language of Rousseau about Christ, referred to in this </w:t>
      </w:r>
      <w:r w:rsidRPr="00AB08DB">
        <w:rPr>
          <w:rStyle w:val="Bodytext3NotBold"/>
          <w:b w:val="0"/>
          <w:bCs w:val="0"/>
          <w:color w:val="000000"/>
          <w:sz w:val="21"/>
          <w:szCs w:val="21"/>
          <w:lang w:eastAsia="en-US"/>
        </w:rPr>
        <w:t xml:space="preserve">sermon, </w:t>
      </w:r>
      <w:r w:rsidRPr="00AB08DB">
        <w:rPr>
          <w:rStyle w:val="AC898C7E-3F73-4469-928D-0208BE74D831"/>
          <w:b w:val="0"/>
          <w:bCs w:val="0"/>
          <w:color w:val="000000"/>
          <w:sz w:val="21"/>
          <w:szCs w:val="21"/>
          <w:lang w:eastAsia="en-US"/>
        </w:rPr>
        <w:t xml:space="preserve">is so remarkable that I think it may be useful to give it in </w:t>
      </w:r>
      <w:r w:rsidRPr="00AB08DB">
        <w:rPr>
          <w:rStyle w:val="Bodytext3NotBold"/>
          <w:b w:val="0"/>
          <w:bCs w:val="0"/>
          <w:color w:val="000000"/>
          <w:sz w:val="21"/>
          <w:szCs w:val="21"/>
          <w:lang w:eastAsia="en-US"/>
        </w:rPr>
        <w:t>its entirety</w:t>
      </w:r>
      <w:r w:rsidRPr="00AB08DB">
        <w:rPr>
          <w:rStyle w:val="AC898C7E-3F73-4469-928D-0208BE74D831"/>
          <w:b w:val="0"/>
          <w:bCs w:val="0"/>
          <w:color w:val="000000"/>
          <w:sz w:val="21"/>
          <w:szCs w:val="21"/>
          <w:lang w:eastAsia="en-US"/>
        </w:rPr>
        <w:t>:—</w:t>
      </w: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AC898C7E-3F73-4469-928D-0208BE74D831"/>
          <w:b w:val="0"/>
          <w:bCs w:val="0"/>
          <w:color w:val="000000"/>
          <w:sz w:val="21"/>
          <w:szCs w:val="21"/>
          <w:lang w:eastAsia="en-US"/>
        </w:rPr>
        <w:t>“</w:t>
      </w:r>
      <w:r w:rsidR="001F7579">
        <w:rPr>
          <w:rStyle w:val="AC898C7E-3F73-4469-928D-0208BE74D831"/>
          <w:b w:val="0"/>
          <w:bCs w:val="0"/>
          <w:color w:val="000000"/>
          <w:sz w:val="21"/>
          <w:szCs w:val="21"/>
          <w:lang w:eastAsia="en-US"/>
        </w:rPr>
        <w:t>Is it possible that H</w:t>
      </w:r>
      <w:r w:rsidRPr="00AB08DB">
        <w:rPr>
          <w:rStyle w:val="AC898C7E-3F73-4469-928D-0208BE74D831"/>
          <w:b w:val="0"/>
          <w:bCs w:val="0"/>
          <w:color w:val="000000"/>
          <w:sz w:val="21"/>
          <w:szCs w:val="21"/>
          <w:lang w:eastAsia="en-US"/>
        </w:rPr>
        <w:t xml:space="preserve">e, whose history the Gospel </w:t>
      </w:r>
      <w:r w:rsidRPr="00AB08DB">
        <w:rPr>
          <w:rStyle w:val="Bodytext3NotBold"/>
          <w:b w:val="0"/>
          <w:bCs w:val="0"/>
          <w:color w:val="000000"/>
          <w:sz w:val="21"/>
          <w:szCs w:val="21"/>
          <w:lang w:eastAsia="en-US"/>
        </w:rPr>
        <w:t xml:space="preserve">records, </w:t>
      </w:r>
      <w:r w:rsidRPr="00AB08DB">
        <w:rPr>
          <w:rStyle w:val="AC898C7E-3F73-4469-928D-0208BE74D831"/>
          <w:b w:val="0"/>
          <w:bCs w:val="0"/>
          <w:color w:val="000000"/>
          <w:sz w:val="21"/>
          <w:szCs w:val="21"/>
          <w:lang w:eastAsia="en-US"/>
        </w:rPr>
        <w:t xml:space="preserve">can </w:t>
      </w:r>
      <w:r w:rsidRPr="00AB08DB">
        <w:rPr>
          <w:rStyle w:val="Bodytext3NotBold"/>
          <w:b w:val="0"/>
          <w:bCs w:val="0"/>
          <w:color w:val="000000"/>
          <w:sz w:val="21"/>
          <w:szCs w:val="21"/>
          <w:lang w:eastAsia="en-US"/>
        </w:rPr>
        <w:t xml:space="preserve">be </w:t>
      </w:r>
      <w:r w:rsidRPr="00AB08DB">
        <w:rPr>
          <w:rStyle w:val="AC898C7E-3F73-4469-928D-0208BE74D831"/>
          <w:b w:val="0"/>
          <w:bCs w:val="0"/>
          <w:color w:val="000000"/>
          <w:sz w:val="21"/>
          <w:szCs w:val="21"/>
          <w:lang w:eastAsia="en-US"/>
        </w:rPr>
        <w:t>but a mere man</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Does He speak in the tone of </w:t>
      </w:r>
      <w:r w:rsidRPr="00AB08DB">
        <w:rPr>
          <w:rStyle w:val="Bodytext3NotBold"/>
          <w:b w:val="0"/>
          <w:bCs w:val="0"/>
          <w:color w:val="000000"/>
          <w:sz w:val="21"/>
          <w:szCs w:val="21"/>
          <w:lang w:eastAsia="en-US"/>
        </w:rPr>
        <w:t xml:space="preserve">an </w:t>
      </w:r>
      <w:r w:rsidRPr="00AB08DB">
        <w:rPr>
          <w:rStyle w:val="AC898C7E-3F73-4469-928D-0208BE74D831"/>
          <w:b w:val="0"/>
          <w:bCs w:val="0"/>
          <w:color w:val="000000"/>
          <w:sz w:val="21"/>
          <w:szCs w:val="21"/>
          <w:lang w:eastAsia="en-US"/>
        </w:rPr>
        <w:t xml:space="preserve">enthusiast, or </w:t>
      </w:r>
      <w:r w:rsidRPr="00AB08DB">
        <w:rPr>
          <w:rStyle w:val="Bodytext3NotBold"/>
          <w:b w:val="0"/>
          <w:bCs w:val="0"/>
          <w:color w:val="000000"/>
          <w:sz w:val="21"/>
          <w:szCs w:val="21"/>
          <w:lang w:eastAsia="en-US"/>
        </w:rPr>
        <w:t xml:space="preserve">of an </w:t>
      </w:r>
      <w:r w:rsidRPr="00AB08DB">
        <w:rPr>
          <w:rStyle w:val="AC898C7E-3F73-4469-928D-0208BE74D831"/>
          <w:b w:val="0"/>
          <w:bCs w:val="0"/>
          <w:color w:val="000000"/>
          <w:sz w:val="21"/>
          <w:szCs w:val="21"/>
          <w:lang w:eastAsia="en-US"/>
        </w:rPr>
        <w:t xml:space="preserve">ambitious sectary? What mildness, </w:t>
      </w:r>
      <w:r w:rsidRPr="00AB08DB">
        <w:rPr>
          <w:rStyle w:val="Bodytext3NotBold"/>
          <w:b w:val="0"/>
          <w:bCs w:val="0"/>
          <w:color w:val="000000"/>
          <w:sz w:val="21"/>
          <w:szCs w:val="21"/>
          <w:lang w:eastAsia="en-US"/>
        </w:rPr>
        <w:t xml:space="preserve">what purity in His </w:t>
      </w:r>
      <w:r w:rsidRPr="00AB08DB">
        <w:rPr>
          <w:rStyle w:val="AC898C7E-3F73-4469-928D-0208BE74D831"/>
          <w:b w:val="0"/>
          <w:bCs w:val="0"/>
          <w:color w:val="000000"/>
          <w:sz w:val="21"/>
          <w:szCs w:val="21"/>
          <w:lang w:eastAsia="en-US"/>
        </w:rPr>
        <w:t xml:space="preserve">manners! What touching grace in </w:t>
      </w:r>
      <w:r w:rsidRPr="00AB08DB">
        <w:rPr>
          <w:rStyle w:val="Bodytext3NotBold"/>
          <w:b w:val="0"/>
          <w:bCs w:val="0"/>
          <w:color w:val="000000"/>
          <w:sz w:val="21"/>
          <w:szCs w:val="21"/>
          <w:lang w:eastAsia="en-US"/>
        </w:rPr>
        <w:t xml:space="preserve">His </w:t>
      </w:r>
      <w:r w:rsidRPr="00AB08DB">
        <w:rPr>
          <w:rStyle w:val="AC898C7E-3F73-4469-928D-0208BE74D831"/>
          <w:b w:val="0"/>
          <w:bCs w:val="0"/>
          <w:color w:val="000000"/>
          <w:sz w:val="21"/>
          <w:szCs w:val="21"/>
          <w:lang w:eastAsia="en-US"/>
        </w:rPr>
        <w:t xml:space="preserve">instructions, </w:t>
      </w:r>
      <w:r w:rsidRPr="00AB08DB">
        <w:rPr>
          <w:rStyle w:val="Bodytext3NotBold"/>
          <w:b w:val="0"/>
          <w:bCs w:val="0"/>
          <w:color w:val="000000"/>
          <w:sz w:val="21"/>
          <w:szCs w:val="21"/>
          <w:lang w:eastAsia="en-US"/>
        </w:rPr>
        <w:t xml:space="preserve">what elevation </w:t>
      </w:r>
      <w:r w:rsidRPr="00AB08DB">
        <w:rPr>
          <w:rStyle w:val="AC898C7E-3F73-4469-928D-0208BE74D831"/>
          <w:b w:val="0"/>
          <w:bCs w:val="0"/>
          <w:color w:val="000000"/>
          <w:sz w:val="21"/>
          <w:szCs w:val="21"/>
          <w:lang w:eastAsia="en-US"/>
        </w:rPr>
        <w:t>in His maxims</w:t>
      </w:r>
      <w:r w:rsidR="00902805" w:rsidRPr="00AB08DB">
        <w:rPr>
          <w:rStyle w:val="AC898C7E-3F73-4469-928D-0208BE74D831"/>
          <w:b w:val="0"/>
          <w:bCs w:val="0"/>
          <w:color w:val="000000"/>
          <w:sz w:val="21"/>
          <w:szCs w:val="21"/>
          <w:lang w:eastAsia="en-US"/>
        </w:rPr>
        <w:t>!</w:t>
      </w:r>
      <w:r w:rsidRPr="00AB08DB">
        <w:rPr>
          <w:rStyle w:val="AC898C7E-3F73-4469-928D-0208BE74D831"/>
          <w:b w:val="0"/>
          <w:bCs w:val="0"/>
          <w:color w:val="000000"/>
          <w:sz w:val="21"/>
          <w:szCs w:val="21"/>
          <w:lang w:eastAsia="en-US"/>
        </w:rPr>
        <w:t xml:space="preserve"> What profound wisdom </w:t>
      </w:r>
      <w:r w:rsidRPr="00AB08DB">
        <w:rPr>
          <w:rStyle w:val="Bodytext3NotBold"/>
          <w:b w:val="0"/>
          <w:bCs w:val="0"/>
          <w:color w:val="000000"/>
          <w:sz w:val="21"/>
          <w:szCs w:val="21"/>
          <w:lang w:eastAsia="en-US"/>
        </w:rPr>
        <w:t xml:space="preserve">in His </w:t>
      </w:r>
      <w:r w:rsidRPr="00AB08DB">
        <w:rPr>
          <w:rStyle w:val="AC898C7E-3F73-4469-928D-0208BE74D831"/>
          <w:b w:val="0"/>
          <w:bCs w:val="0"/>
          <w:color w:val="000000"/>
          <w:sz w:val="21"/>
          <w:szCs w:val="21"/>
          <w:lang w:eastAsia="en-US"/>
        </w:rPr>
        <w:t>discourses</w:t>
      </w:r>
      <w:r w:rsidRPr="00AB08DB">
        <w:rPr>
          <w:rStyle w:val="Bodytext3NotBold"/>
          <w:b w:val="0"/>
          <w:bCs w:val="0"/>
          <w:color w:val="000000"/>
          <w:sz w:val="21"/>
          <w:szCs w:val="21"/>
          <w:lang w:eastAsia="en-US"/>
        </w:rPr>
        <w:t xml:space="preserve">! What </w:t>
      </w:r>
      <w:r w:rsidRPr="00AB08DB">
        <w:rPr>
          <w:rStyle w:val="AC898C7E-3F73-4469-928D-0208BE74D831"/>
          <w:b w:val="0"/>
          <w:bCs w:val="0"/>
          <w:color w:val="000000"/>
          <w:sz w:val="21"/>
          <w:szCs w:val="21"/>
          <w:lang w:eastAsia="en-US"/>
        </w:rPr>
        <w:t xml:space="preserve">presence of </w:t>
      </w:r>
      <w:r w:rsidRPr="00AB08DB">
        <w:rPr>
          <w:rStyle w:val="Bodytext3NotBold"/>
          <w:b w:val="0"/>
          <w:bCs w:val="0"/>
          <w:color w:val="000000"/>
          <w:sz w:val="21"/>
          <w:szCs w:val="21"/>
          <w:lang w:eastAsia="en-US"/>
        </w:rPr>
        <w:t>mind</w:t>
      </w:r>
      <w:r w:rsidR="00902805" w:rsidRPr="00AB08DB">
        <w:rPr>
          <w:rStyle w:val="Bodytext3NotBold"/>
          <w:b w:val="0"/>
          <w:bCs w:val="0"/>
          <w:color w:val="000000"/>
          <w:sz w:val="21"/>
          <w:szCs w:val="21"/>
          <w:lang w:eastAsia="en-US"/>
        </w:rPr>
        <w:t>!</w:t>
      </w:r>
      <w:r w:rsidRPr="00AB08DB">
        <w:rPr>
          <w:rStyle w:val="AC898C7E-3F73-4469-928D-0208BE74D831"/>
          <w:b w:val="0"/>
          <w:bCs w:val="0"/>
          <w:color w:val="000000"/>
          <w:sz w:val="21"/>
          <w:szCs w:val="21"/>
          <w:lang w:eastAsia="en-US"/>
        </w:rPr>
        <w:t xml:space="preserve"> </w:t>
      </w:r>
      <w:r w:rsidRPr="00AB08DB">
        <w:rPr>
          <w:rStyle w:val="Bodytext3NotBold"/>
          <w:b w:val="0"/>
          <w:bCs w:val="0"/>
          <w:color w:val="000000"/>
          <w:sz w:val="21"/>
          <w:szCs w:val="21"/>
          <w:lang w:eastAsia="en-US"/>
        </w:rPr>
        <w:t xml:space="preserve">What </w:t>
      </w:r>
      <w:r w:rsidRPr="00AB08DB">
        <w:rPr>
          <w:rStyle w:val="AC898C7E-3F73-4469-928D-0208BE74D831"/>
          <w:b w:val="0"/>
          <w:bCs w:val="0"/>
          <w:color w:val="000000"/>
          <w:sz w:val="21"/>
          <w:szCs w:val="21"/>
          <w:lang w:eastAsia="en-US"/>
        </w:rPr>
        <w:t xml:space="preserve">ingenuity, and what justness in His </w:t>
      </w:r>
      <w:r w:rsidRPr="00AB08DB">
        <w:rPr>
          <w:rStyle w:val="Bodytext3NotBold"/>
          <w:b w:val="0"/>
          <w:bCs w:val="0"/>
          <w:color w:val="000000"/>
          <w:sz w:val="21"/>
          <w:szCs w:val="21"/>
          <w:lang w:eastAsia="en-US"/>
        </w:rPr>
        <w:t>answers</w:t>
      </w:r>
      <w:r w:rsidR="00902805" w:rsidRPr="00AB08DB">
        <w:rPr>
          <w:rStyle w:val="Bodytext3NotBold"/>
          <w:b w:val="0"/>
          <w:bCs w:val="0"/>
          <w:color w:val="000000"/>
          <w:sz w:val="21"/>
          <w:szCs w:val="21"/>
          <w:lang w:eastAsia="en-US"/>
        </w:rPr>
        <w:t>!</w:t>
      </w:r>
      <w:r w:rsidRPr="00AB08DB">
        <w:rPr>
          <w:rStyle w:val="AC898C7E-3F73-4469-928D-0208BE74D831"/>
          <w:b w:val="0"/>
          <w:bCs w:val="0"/>
          <w:color w:val="000000"/>
          <w:sz w:val="21"/>
          <w:szCs w:val="21"/>
          <w:lang w:eastAsia="en-US"/>
        </w:rPr>
        <w:t xml:space="preserve"> </w:t>
      </w:r>
      <w:r w:rsidRPr="00AB08DB">
        <w:rPr>
          <w:rStyle w:val="Bodytext3NotBold"/>
          <w:b w:val="0"/>
          <w:bCs w:val="0"/>
          <w:color w:val="000000"/>
          <w:sz w:val="21"/>
          <w:szCs w:val="21"/>
          <w:lang w:eastAsia="en-US"/>
        </w:rPr>
        <w:t>What government of His passions</w:t>
      </w:r>
      <w:r w:rsidR="00902805" w:rsidRPr="00AB08DB">
        <w:rPr>
          <w:rStyle w:val="Bodytext3NotBold"/>
          <w:b w:val="0"/>
          <w:bCs w:val="0"/>
          <w:color w:val="000000"/>
          <w:sz w:val="21"/>
          <w:szCs w:val="21"/>
          <w:lang w:eastAsia="en-US"/>
        </w:rPr>
        <w:t>!</w:t>
      </w:r>
      <w:r w:rsidRPr="00AB08DB">
        <w:rPr>
          <w:rStyle w:val="AC898C7E-3F73-4469-928D-0208BE74D831"/>
          <w:b w:val="0"/>
          <w:bCs w:val="0"/>
          <w:color w:val="000000"/>
          <w:sz w:val="21"/>
          <w:szCs w:val="21"/>
          <w:lang w:eastAsia="en-US"/>
        </w:rPr>
        <w:t xml:space="preserve"> </w:t>
      </w:r>
      <w:r w:rsidRPr="00AB08DB">
        <w:rPr>
          <w:rStyle w:val="Bodytext3NotBold"/>
          <w:b w:val="0"/>
          <w:bCs w:val="0"/>
          <w:color w:val="000000"/>
          <w:sz w:val="21"/>
          <w:szCs w:val="21"/>
          <w:lang w:eastAsia="en-US"/>
        </w:rPr>
        <w:t xml:space="preserve">What prejudice, </w:t>
      </w:r>
      <w:r w:rsidRPr="00AB08DB">
        <w:rPr>
          <w:rStyle w:val="AC898C7E-3F73-4469-928D-0208BE74D831"/>
          <w:b w:val="0"/>
          <w:bCs w:val="0"/>
          <w:color w:val="000000"/>
          <w:sz w:val="21"/>
          <w:szCs w:val="21"/>
          <w:lang w:eastAsia="en-US"/>
        </w:rPr>
        <w:t xml:space="preserve">what blindness </w:t>
      </w:r>
      <w:r w:rsidRPr="00AB08DB">
        <w:rPr>
          <w:rStyle w:val="Bodytext3NotBold"/>
          <w:b w:val="0"/>
          <w:bCs w:val="0"/>
          <w:color w:val="000000"/>
          <w:sz w:val="21"/>
          <w:szCs w:val="21"/>
          <w:lang w:eastAsia="en-US"/>
        </w:rPr>
        <w:t xml:space="preserve">or ill faith must that be which dares to compare Socrates, </w:t>
      </w:r>
      <w:r w:rsidRPr="00AB08DB">
        <w:rPr>
          <w:rStyle w:val="AC898C7E-3F73-4469-928D-0208BE74D831"/>
          <w:b w:val="0"/>
          <w:bCs w:val="0"/>
          <w:color w:val="000000"/>
          <w:sz w:val="21"/>
          <w:szCs w:val="21"/>
          <w:lang w:eastAsia="en-US"/>
        </w:rPr>
        <w:t xml:space="preserve">the son of </w:t>
      </w:r>
      <w:r w:rsidRPr="00AB08DB">
        <w:rPr>
          <w:rStyle w:val="Bodytext3NotBold"/>
          <w:b w:val="0"/>
          <w:bCs w:val="0"/>
          <w:color w:val="000000"/>
          <w:sz w:val="21"/>
          <w:szCs w:val="21"/>
          <w:lang w:eastAsia="en-US"/>
        </w:rPr>
        <w:t>Sophroniscus, with the Son of Mary</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What a difference </w:t>
      </w:r>
      <w:r w:rsidRPr="00AB08DB">
        <w:rPr>
          <w:rStyle w:val="AC898C7E-3F73-4469-928D-0208BE74D831"/>
          <w:b w:val="0"/>
          <w:bCs w:val="0"/>
          <w:color w:val="000000"/>
          <w:sz w:val="21"/>
          <w:szCs w:val="21"/>
          <w:lang w:eastAsia="en-US"/>
        </w:rPr>
        <w:t xml:space="preserve">between the </w:t>
      </w:r>
      <w:r w:rsidRPr="00AB08DB">
        <w:rPr>
          <w:rStyle w:val="Bodytext3NotBold"/>
          <w:b w:val="0"/>
          <w:bCs w:val="0"/>
          <w:color w:val="000000"/>
          <w:sz w:val="21"/>
          <w:szCs w:val="21"/>
          <w:lang w:eastAsia="en-US"/>
        </w:rPr>
        <w:t>two</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Socrates dying without pain, without disgrace, </w:t>
      </w:r>
      <w:r w:rsidRPr="00AB08DB">
        <w:rPr>
          <w:rStyle w:val="AC898C7E-3F73-4469-928D-0208BE74D831"/>
          <w:b w:val="0"/>
          <w:bCs w:val="0"/>
          <w:color w:val="000000"/>
          <w:sz w:val="21"/>
          <w:szCs w:val="21"/>
          <w:lang w:eastAsia="en-US"/>
        </w:rPr>
        <w:t xml:space="preserve">easily sustains his </w:t>
      </w:r>
      <w:r w:rsidRPr="00AB08DB">
        <w:rPr>
          <w:rStyle w:val="Bodytext3NotBold"/>
          <w:b w:val="0"/>
          <w:bCs w:val="0"/>
          <w:color w:val="000000"/>
          <w:sz w:val="21"/>
          <w:szCs w:val="21"/>
          <w:lang w:eastAsia="en-US"/>
        </w:rPr>
        <w:t>part to the last</w:t>
      </w:r>
      <w:r w:rsidR="001F7579">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The death of </w:t>
      </w:r>
      <w:r w:rsidRPr="00AB08DB">
        <w:rPr>
          <w:rStyle w:val="AC898C7E-3F73-4469-928D-0208BE74D831"/>
          <w:b w:val="0"/>
          <w:bCs w:val="0"/>
          <w:color w:val="000000"/>
          <w:sz w:val="21"/>
          <w:szCs w:val="21"/>
          <w:lang w:eastAsia="en-US"/>
        </w:rPr>
        <w:t xml:space="preserve">Socrates </w:t>
      </w:r>
      <w:r w:rsidRPr="00AB08DB">
        <w:rPr>
          <w:rStyle w:val="Bodytext3NotBold"/>
          <w:b w:val="0"/>
          <w:bCs w:val="0"/>
          <w:color w:val="000000"/>
          <w:sz w:val="21"/>
          <w:szCs w:val="21"/>
          <w:lang w:eastAsia="en-US"/>
        </w:rPr>
        <w:t xml:space="preserve">philosophizing </w:t>
      </w:r>
      <w:r w:rsidRPr="00AB08DB">
        <w:rPr>
          <w:rStyle w:val="AC898C7E-3F73-4469-928D-0208BE74D831"/>
          <w:b w:val="0"/>
          <w:bCs w:val="0"/>
          <w:color w:val="000000"/>
          <w:sz w:val="21"/>
          <w:szCs w:val="21"/>
          <w:lang w:eastAsia="en-US"/>
        </w:rPr>
        <w:t xml:space="preserve">tranquilly with </w:t>
      </w:r>
      <w:r w:rsidRPr="00AB08DB">
        <w:rPr>
          <w:rStyle w:val="Bodytext3NotBold"/>
          <w:b w:val="0"/>
          <w:bCs w:val="0"/>
          <w:color w:val="000000"/>
          <w:sz w:val="21"/>
          <w:szCs w:val="21"/>
          <w:lang w:eastAsia="en-US"/>
        </w:rPr>
        <w:t xml:space="preserve">his friends is the mildest that could be desired: that of Jesus </w:t>
      </w:r>
      <w:r w:rsidRPr="00AB08DB">
        <w:rPr>
          <w:rStyle w:val="AC898C7E-3F73-4469-928D-0208BE74D831"/>
          <w:b w:val="0"/>
          <w:bCs w:val="0"/>
          <w:color w:val="000000"/>
          <w:sz w:val="21"/>
          <w:szCs w:val="21"/>
          <w:lang w:eastAsia="en-US"/>
        </w:rPr>
        <w:t xml:space="preserve">expiring </w:t>
      </w:r>
      <w:r w:rsidRPr="00AB08DB">
        <w:rPr>
          <w:rStyle w:val="Bodytext3NotBold"/>
          <w:b w:val="0"/>
          <w:bCs w:val="0"/>
          <w:color w:val="000000"/>
          <w:sz w:val="21"/>
          <w:szCs w:val="21"/>
          <w:lang w:eastAsia="en-US"/>
        </w:rPr>
        <w:t xml:space="preserve">in torments, injured, mocked, cursed by </w:t>
      </w:r>
      <w:r w:rsidRPr="00AB08DB">
        <w:rPr>
          <w:rStyle w:val="AC898C7E-3F73-4469-928D-0208BE74D831"/>
          <w:b w:val="0"/>
          <w:bCs w:val="0"/>
          <w:color w:val="000000"/>
          <w:sz w:val="21"/>
          <w:szCs w:val="21"/>
          <w:lang w:eastAsia="en-US"/>
        </w:rPr>
        <w:t xml:space="preserve">all </w:t>
      </w:r>
      <w:r w:rsidRPr="00AB08DB">
        <w:rPr>
          <w:rStyle w:val="Bodytext3NotBold"/>
          <w:b w:val="0"/>
          <w:bCs w:val="0"/>
          <w:color w:val="000000"/>
          <w:sz w:val="21"/>
          <w:szCs w:val="21"/>
          <w:lang w:eastAsia="en-US"/>
        </w:rPr>
        <w:t xml:space="preserve">the people, is the most </w:t>
      </w:r>
      <w:r w:rsidRPr="00AB08DB">
        <w:rPr>
          <w:rStyle w:val="AC898C7E-3F73-4469-928D-0208BE74D831"/>
          <w:b w:val="0"/>
          <w:bCs w:val="0"/>
          <w:color w:val="000000"/>
          <w:sz w:val="21"/>
          <w:szCs w:val="21"/>
          <w:lang w:eastAsia="en-US"/>
        </w:rPr>
        <w:t xml:space="preserve">horrible </w:t>
      </w:r>
      <w:r w:rsidRPr="00AB08DB">
        <w:rPr>
          <w:rStyle w:val="Bodytext3NotBold"/>
          <w:b w:val="0"/>
          <w:bCs w:val="0"/>
          <w:color w:val="000000"/>
          <w:sz w:val="21"/>
          <w:szCs w:val="21"/>
          <w:lang w:eastAsia="en-US"/>
        </w:rPr>
        <w:t xml:space="preserve">that can be feared. Socrates, taking the empoisoned cup, blesses </w:t>
      </w:r>
      <w:r w:rsidRPr="00AB08DB">
        <w:rPr>
          <w:rStyle w:val="AC898C7E-3F73-4469-928D-0208BE74D831"/>
          <w:b w:val="0"/>
          <w:bCs w:val="0"/>
          <w:color w:val="000000"/>
          <w:sz w:val="21"/>
          <w:szCs w:val="21"/>
          <w:lang w:eastAsia="en-US"/>
        </w:rPr>
        <w:t xml:space="preserve">him </w:t>
      </w:r>
      <w:r w:rsidRPr="00AB08DB">
        <w:rPr>
          <w:rStyle w:val="Bodytext3NotBold"/>
          <w:b w:val="0"/>
          <w:bCs w:val="0"/>
          <w:color w:val="000000"/>
          <w:sz w:val="21"/>
          <w:szCs w:val="21"/>
          <w:lang w:eastAsia="en-US"/>
        </w:rPr>
        <w:t>who presents it to him with tears. Jesus, in the midst of a frightful punishment, prays for his enraged executioners. Yes, if the life and death of Socrates are those of a sage, the life and death of Jesus are those of a God.”</w:t>
      </w:r>
      <w:r w:rsidRPr="00AB08DB">
        <w:rPr>
          <w:rStyle w:val="AC898C7E-3F73-4469-928D-0208BE74D831"/>
          <w:b w:val="0"/>
          <w:bCs w:val="0"/>
          <w:color w:val="000000"/>
          <w:sz w:val="21"/>
          <w:szCs w:val="21"/>
          <w:lang w:eastAsia="en-US"/>
        </w:rPr>
        <w:t>—</w:t>
      </w:r>
      <w:r w:rsidRPr="00AB08DB">
        <w:rPr>
          <w:rStyle w:val="Bodytext375pt1"/>
          <w:b w:val="0"/>
          <w:bCs w:val="0"/>
          <w:color w:val="000000"/>
          <w:sz w:val="21"/>
          <w:szCs w:val="21"/>
          <w:lang w:eastAsia="en-US"/>
        </w:rPr>
        <w:t>Rousseau, Emile.</w:t>
      </w:r>
    </w:p>
    <w:p w:rsidR="001F7579" w:rsidRDefault="001F7579" w:rsidP="00072E39">
      <w:pPr>
        <w:pStyle w:val="Bodytext30"/>
        <w:shd w:val="clear" w:color="auto" w:fill="auto"/>
        <w:spacing w:line="276" w:lineRule="auto"/>
        <w:ind w:firstLine="270"/>
        <w:jc w:val="both"/>
        <w:rPr>
          <w:rStyle w:val="Bodytext3NotBold"/>
          <w:b w:val="0"/>
          <w:bCs w:val="0"/>
          <w:color w:val="000000"/>
          <w:sz w:val="21"/>
          <w:szCs w:val="21"/>
          <w:lang w:eastAsia="en-US"/>
        </w:rPr>
      </w:pPr>
    </w:p>
    <w:p w:rsidR="00072E39" w:rsidRPr="00AB08DB" w:rsidRDefault="00072E39" w:rsidP="00072E39">
      <w:pPr>
        <w:pStyle w:val="Bodytext30"/>
        <w:shd w:val="clear" w:color="auto" w:fill="auto"/>
        <w:spacing w:line="276" w:lineRule="auto"/>
        <w:ind w:firstLine="270"/>
        <w:jc w:val="both"/>
        <w:rPr>
          <w:sz w:val="21"/>
          <w:szCs w:val="21"/>
        </w:rPr>
      </w:pPr>
      <w:r w:rsidRPr="00AB08DB">
        <w:rPr>
          <w:rStyle w:val="Bodytext3NotBold"/>
          <w:b w:val="0"/>
          <w:bCs w:val="0"/>
          <w:color w:val="000000"/>
          <w:sz w:val="21"/>
          <w:szCs w:val="21"/>
          <w:lang w:eastAsia="en-US"/>
        </w:rPr>
        <w:t>The words of Napoleon at St. Helena towards the close of his life were these</w:t>
      </w:r>
      <w:r w:rsidR="00902805" w:rsidRPr="00AB08DB">
        <w:rPr>
          <w:rStyle w:val="Bodytext3NotBold"/>
          <w:b w:val="0"/>
          <w:bCs w:val="0"/>
          <w:color w:val="000000"/>
          <w:sz w:val="21"/>
          <w:szCs w:val="21"/>
          <w:lang w:eastAsia="en-US"/>
        </w:rPr>
        <w:t>:</w:t>
      </w:r>
      <w:r w:rsidRPr="00AB08DB">
        <w:rPr>
          <w:rStyle w:val="Bodytext3NotBold"/>
          <w:b w:val="0"/>
          <w:bCs w:val="0"/>
          <w:color w:val="000000"/>
          <w:sz w:val="21"/>
          <w:szCs w:val="21"/>
          <w:lang w:eastAsia="en-US"/>
        </w:rPr>
        <w:t xml:space="preserve"> “I know men, and I tell you that Jesus is not a man.”</w:t>
      </w:r>
    </w:p>
    <w:p w:rsidR="003C41C2" w:rsidRPr="00AB08DB" w:rsidRDefault="007E66B9" w:rsidP="00072E39">
      <w:pPr>
        <w:spacing w:line="276" w:lineRule="auto"/>
        <w:ind w:firstLine="270"/>
        <w:jc w:val="both"/>
        <w:rPr>
          <w:rFonts w:ascii="Times New Roman"/>
          <w:sz w:val="21"/>
          <w:szCs w:val="21"/>
        </w:rPr>
      </w:pPr>
    </w:p>
    <w:sectPr w:rsidR="003C41C2" w:rsidRPr="00AB08DB" w:rsidSect="00072E39">
      <w:footerReference w:type="default" r:id="rId6"/>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6B9" w:rsidRDefault="007E66B9" w:rsidP="00072E39">
      <w:pPr>
        <w:spacing w:after="0" w:line="240" w:lineRule="auto"/>
      </w:pPr>
      <w:r>
        <w:separator/>
      </w:r>
    </w:p>
  </w:endnote>
  <w:endnote w:type="continuationSeparator" w:id="0">
    <w:p w:rsidR="007E66B9" w:rsidRDefault="007E66B9" w:rsidP="0007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993686"/>
      <w:docPartObj>
        <w:docPartGallery w:val="Page Numbers (Bottom of Page)"/>
        <w:docPartUnique/>
      </w:docPartObj>
    </w:sdtPr>
    <w:sdtEndPr>
      <w:rPr>
        <w:noProof/>
      </w:rPr>
    </w:sdtEndPr>
    <w:sdtContent>
      <w:p w:rsidR="00072E39" w:rsidRDefault="00072E39">
        <w:pPr>
          <w:pStyle w:val="Footer"/>
          <w:jc w:val="center"/>
        </w:pPr>
        <w:r>
          <w:fldChar w:fldCharType="begin"/>
        </w:r>
        <w:r>
          <w:instrText xml:space="preserve"> PAGE   \* MERGEFORMAT </w:instrText>
        </w:r>
        <w:r>
          <w:fldChar w:fldCharType="separate"/>
        </w:r>
        <w:r w:rsidR="00737C29">
          <w:rPr>
            <w:noProof/>
          </w:rPr>
          <w:t>2</w:t>
        </w:r>
        <w:r>
          <w:rPr>
            <w:noProof/>
          </w:rPr>
          <w:fldChar w:fldCharType="end"/>
        </w:r>
      </w:p>
    </w:sdtContent>
  </w:sdt>
  <w:p w:rsidR="00072E39" w:rsidRDefault="00072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6B9" w:rsidRDefault="007E66B9" w:rsidP="00072E39">
      <w:pPr>
        <w:spacing w:after="0" w:line="240" w:lineRule="auto"/>
      </w:pPr>
      <w:r>
        <w:separator/>
      </w:r>
    </w:p>
  </w:footnote>
  <w:footnote w:type="continuationSeparator" w:id="0">
    <w:p w:rsidR="007E66B9" w:rsidRDefault="007E66B9" w:rsidP="00072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39"/>
    <w:rsid w:val="00072E39"/>
    <w:rsid w:val="00165592"/>
    <w:rsid w:val="001F7579"/>
    <w:rsid w:val="003E158F"/>
    <w:rsid w:val="003E2B06"/>
    <w:rsid w:val="0043584C"/>
    <w:rsid w:val="004B17F6"/>
    <w:rsid w:val="00567233"/>
    <w:rsid w:val="005B571B"/>
    <w:rsid w:val="005C6E6D"/>
    <w:rsid w:val="00737C29"/>
    <w:rsid w:val="007403E7"/>
    <w:rsid w:val="00783AFE"/>
    <w:rsid w:val="007E66B9"/>
    <w:rsid w:val="00823C7D"/>
    <w:rsid w:val="00854AC9"/>
    <w:rsid w:val="00897C7C"/>
    <w:rsid w:val="008C5F42"/>
    <w:rsid w:val="00902805"/>
    <w:rsid w:val="009C615A"/>
    <w:rsid w:val="00AB08DB"/>
    <w:rsid w:val="00AF7F2B"/>
    <w:rsid w:val="00B05041"/>
    <w:rsid w:val="00BC4A6B"/>
    <w:rsid w:val="00D07167"/>
    <w:rsid w:val="00E1059D"/>
    <w:rsid w:val="00F0110D"/>
    <w:rsid w:val="00FA39E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0F1D"/>
  <w15:chartTrackingRefBased/>
  <w15:docId w15:val="{560477E5-8256-4F93-B91A-F49531EE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1"/>
    <w:uiPriority w:val="99"/>
    <w:rsid w:val="00072E39"/>
    <w:rPr>
      <w:rFonts w:ascii="Century Schoolbook" w:hAnsi="Century Schoolbook" w:cs="Century Schoolbook"/>
      <w:sz w:val="17"/>
      <w:szCs w:val="17"/>
      <w:shd w:val="clear" w:color="auto" w:fill="FFFFFF"/>
    </w:rPr>
  </w:style>
  <w:style w:type="character" w:customStyle="1" w:styleId="Bodytext20">
    <w:name w:val="Body text (2)"/>
    <w:basedOn w:val="Bodytext2"/>
    <w:uiPriority w:val="99"/>
    <w:rsid w:val="00072E39"/>
    <w:rPr>
      <w:rFonts w:ascii="Century Schoolbook" w:hAnsi="Century Schoolbook" w:cs="Century Schoolbook"/>
      <w:sz w:val="17"/>
      <w:szCs w:val="17"/>
      <w:shd w:val="clear" w:color="auto" w:fill="FFFFFF"/>
    </w:rPr>
  </w:style>
  <w:style w:type="character" w:customStyle="1" w:styleId="Bodytext2SmallCaps">
    <w:name w:val="Body text (2) + Small Caps"/>
    <w:basedOn w:val="Bodytext2"/>
    <w:uiPriority w:val="99"/>
    <w:rsid w:val="00072E39"/>
    <w:rPr>
      <w:rFonts w:ascii="Century Schoolbook" w:hAnsi="Century Schoolbook" w:cs="Century Schoolbook"/>
      <w:smallCaps/>
      <w:sz w:val="17"/>
      <w:szCs w:val="17"/>
      <w:shd w:val="clear" w:color="auto" w:fill="FFFFFF"/>
    </w:rPr>
  </w:style>
  <w:style w:type="character" w:customStyle="1" w:styleId="Bodytext2LucidaSansUnicode">
    <w:name w:val="Body text (2) + Lucida Sans Unicode"/>
    <w:aliases w:val="Spacing 0 pt"/>
    <w:basedOn w:val="Bodytext2"/>
    <w:uiPriority w:val="99"/>
    <w:rsid w:val="00072E39"/>
    <w:rPr>
      <w:rFonts w:ascii="Lucida Sans Unicode" w:hAnsi="Lucida Sans Unicode" w:cs="Lucida Sans Unicode"/>
      <w:spacing w:val="-10"/>
      <w:sz w:val="17"/>
      <w:szCs w:val="17"/>
      <w:shd w:val="clear" w:color="auto" w:fill="FFFFFF"/>
    </w:rPr>
  </w:style>
  <w:style w:type="character" w:customStyle="1" w:styleId="Bodytext2LucidaSansUnicode1">
    <w:name w:val="Body text (2) + Lucida Sans Unicode1"/>
    <w:aliases w:val="Bold,Spacing 0 pt4"/>
    <w:basedOn w:val="Bodytext2"/>
    <w:uiPriority w:val="99"/>
    <w:rsid w:val="00072E39"/>
    <w:rPr>
      <w:rFonts w:ascii="Lucida Sans Unicode" w:hAnsi="Lucida Sans Unicode" w:cs="Lucida Sans Unicode"/>
      <w:b/>
      <w:bCs/>
      <w:spacing w:val="-10"/>
      <w:sz w:val="17"/>
      <w:szCs w:val="17"/>
      <w:shd w:val="clear" w:color="auto" w:fill="FFFFFF"/>
    </w:rPr>
  </w:style>
  <w:style w:type="character" w:customStyle="1" w:styleId="Bodytext2Italic">
    <w:name w:val="Body text (2) + Italic"/>
    <w:basedOn w:val="Bodytext2"/>
    <w:uiPriority w:val="99"/>
    <w:rsid w:val="00072E39"/>
    <w:rPr>
      <w:rFonts w:ascii="Century Schoolbook" w:hAnsi="Century Schoolbook" w:cs="Century Schoolbook"/>
      <w:i/>
      <w:iCs/>
      <w:spacing w:val="0"/>
      <w:sz w:val="17"/>
      <w:szCs w:val="17"/>
      <w:shd w:val="clear" w:color="auto" w:fill="FFFFFF"/>
    </w:rPr>
  </w:style>
  <w:style w:type="character" w:customStyle="1" w:styleId="Bodytext2TimesNewRoman">
    <w:name w:val="Body text (2) + Times New Roman"/>
    <w:aliases w:val="Bold4,Italic"/>
    <w:basedOn w:val="Bodytext2"/>
    <w:uiPriority w:val="99"/>
    <w:rsid w:val="00072E39"/>
    <w:rPr>
      <w:rFonts w:ascii="Times New Roman" w:hAnsi="Times New Roman" w:cs="Times New Roman"/>
      <w:b/>
      <w:bCs/>
      <w:i/>
      <w:iCs/>
      <w:spacing w:val="0"/>
      <w:sz w:val="17"/>
      <w:szCs w:val="17"/>
      <w:shd w:val="clear" w:color="auto" w:fill="FFFFFF"/>
    </w:rPr>
  </w:style>
  <w:style w:type="character" w:customStyle="1" w:styleId="Bodytext2TimesNewRoman8">
    <w:name w:val="Body text (2) + Times New Roman8"/>
    <w:aliases w:val="Bold3,Italic8"/>
    <w:basedOn w:val="Bodytext2"/>
    <w:uiPriority w:val="99"/>
    <w:rsid w:val="00072E39"/>
    <w:rPr>
      <w:rFonts w:ascii="Times New Roman" w:hAnsi="Times New Roman" w:cs="Times New Roman"/>
      <w:b/>
      <w:bCs/>
      <w:i/>
      <w:iCs/>
      <w:sz w:val="17"/>
      <w:szCs w:val="17"/>
      <w:shd w:val="clear" w:color="auto" w:fill="FFFFFF"/>
    </w:rPr>
  </w:style>
  <w:style w:type="character" w:customStyle="1" w:styleId="Bodytext2TimesNewRoman7">
    <w:name w:val="Body text (2) + Times New Roman7"/>
    <w:aliases w:val="Italic7"/>
    <w:basedOn w:val="Bodytext2"/>
    <w:uiPriority w:val="99"/>
    <w:rsid w:val="00072E39"/>
    <w:rPr>
      <w:rFonts w:ascii="Times New Roman" w:hAnsi="Times New Roman" w:cs="Times New Roman"/>
      <w:i/>
      <w:iCs/>
      <w:sz w:val="17"/>
      <w:szCs w:val="17"/>
      <w:shd w:val="clear" w:color="auto" w:fill="FFFFFF"/>
    </w:rPr>
  </w:style>
  <w:style w:type="character" w:customStyle="1" w:styleId="Bodytext22">
    <w:name w:val="Body text (2)2"/>
    <w:basedOn w:val="Bodytext2"/>
    <w:uiPriority w:val="99"/>
    <w:rsid w:val="00072E39"/>
    <w:rPr>
      <w:rFonts w:ascii="Century Schoolbook" w:hAnsi="Century Schoolbook" w:cs="Century Schoolbook"/>
      <w:spacing w:val="0"/>
      <w:sz w:val="17"/>
      <w:szCs w:val="17"/>
      <w:shd w:val="clear" w:color="auto" w:fill="FFFFFF"/>
    </w:rPr>
  </w:style>
  <w:style w:type="character" w:customStyle="1" w:styleId="Bodytext2TimesNewRoman6">
    <w:name w:val="Body text (2) + Times New Roman6"/>
    <w:aliases w:val="Bold2,Italic6"/>
    <w:basedOn w:val="Bodytext2"/>
    <w:uiPriority w:val="99"/>
    <w:rsid w:val="00072E39"/>
    <w:rPr>
      <w:rFonts w:ascii="Times New Roman" w:hAnsi="Times New Roman" w:cs="Times New Roman"/>
      <w:b/>
      <w:bCs/>
      <w:i/>
      <w:iCs/>
      <w:sz w:val="17"/>
      <w:szCs w:val="17"/>
      <w:shd w:val="clear" w:color="auto" w:fill="FFFFFF"/>
    </w:rPr>
  </w:style>
  <w:style w:type="character" w:customStyle="1" w:styleId="Bodytext2TimesNewRoman5">
    <w:name w:val="Body text (2) + Times New Roman5"/>
    <w:aliases w:val="Bold1,Italic5,Spacing 0 pt3"/>
    <w:basedOn w:val="Bodytext2"/>
    <w:uiPriority w:val="99"/>
    <w:rsid w:val="00072E39"/>
    <w:rPr>
      <w:rFonts w:ascii="Times New Roman" w:hAnsi="Times New Roman" w:cs="Times New Roman"/>
      <w:b/>
      <w:bCs/>
      <w:i/>
      <w:iCs/>
      <w:spacing w:val="10"/>
      <w:sz w:val="17"/>
      <w:szCs w:val="17"/>
      <w:shd w:val="clear" w:color="auto" w:fill="FFFFFF"/>
    </w:rPr>
  </w:style>
  <w:style w:type="character" w:customStyle="1" w:styleId="Bodytext2TimesNewRoman4">
    <w:name w:val="Body text (2) + Times New Roman4"/>
    <w:aliases w:val="Spacing 0 pt2"/>
    <w:basedOn w:val="Bodytext2"/>
    <w:uiPriority w:val="99"/>
    <w:rsid w:val="00072E39"/>
    <w:rPr>
      <w:rFonts w:ascii="Times New Roman" w:hAnsi="Times New Roman" w:cs="Times New Roman"/>
      <w:spacing w:val="10"/>
      <w:sz w:val="17"/>
      <w:szCs w:val="17"/>
      <w:shd w:val="clear" w:color="auto" w:fill="FFFFFF"/>
    </w:rPr>
  </w:style>
  <w:style w:type="character" w:customStyle="1" w:styleId="Bodytext2TimesNewRoman3">
    <w:name w:val="Body text (2) + Times New Roman3"/>
    <w:aliases w:val="Italic4,Spacing 0 pt1"/>
    <w:basedOn w:val="Bodytext2"/>
    <w:uiPriority w:val="99"/>
    <w:rsid w:val="00072E39"/>
    <w:rPr>
      <w:rFonts w:ascii="Times New Roman" w:hAnsi="Times New Roman" w:cs="Times New Roman"/>
      <w:i/>
      <w:iCs/>
      <w:spacing w:val="10"/>
      <w:sz w:val="17"/>
      <w:szCs w:val="17"/>
      <w:shd w:val="clear" w:color="auto" w:fill="FFFFFF"/>
    </w:rPr>
  </w:style>
  <w:style w:type="character" w:customStyle="1" w:styleId="Bodytext2TimesNewRoman2">
    <w:name w:val="Body text (2) + Times New Roman2"/>
    <w:aliases w:val="Italic3"/>
    <w:basedOn w:val="Bodytext2"/>
    <w:uiPriority w:val="99"/>
    <w:rsid w:val="00072E39"/>
    <w:rPr>
      <w:rFonts w:ascii="Times New Roman" w:hAnsi="Times New Roman" w:cs="Times New Roman"/>
      <w:i/>
      <w:iCs/>
      <w:sz w:val="17"/>
      <w:szCs w:val="17"/>
      <w:shd w:val="clear" w:color="auto" w:fill="FFFFFF"/>
    </w:rPr>
  </w:style>
  <w:style w:type="character" w:customStyle="1" w:styleId="Bodytext2Italic1">
    <w:name w:val="Body text (2) + Italic1"/>
    <w:basedOn w:val="Bodytext2"/>
    <w:uiPriority w:val="99"/>
    <w:rsid w:val="00072E39"/>
    <w:rPr>
      <w:rFonts w:ascii="Century Schoolbook" w:hAnsi="Century Schoolbook" w:cs="Century Schoolbook"/>
      <w:i/>
      <w:iCs/>
      <w:sz w:val="17"/>
      <w:szCs w:val="17"/>
      <w:shd w:val="clear" w:color="auto" w:fill="FFFFFF"/>
    </w:rPr>
  </w:style>
  <w:style w:type="character" w:customStyle="1" w:styleId="Bodytext2TimesNewRoman1">
    <w:name w:val="Body text (2) + Times New Roman1"/>
    <w:basedOn w:val="Bodytext2"/>
    <w:uiPriority w:val="99"/>
    <w:rsid w:val="00072E39"/>
    <w:rPr>
      <w:rFonts w:ascii="Times New Roman" w:hAnsi="Times New Roman" w:cs="Times New Roman"/>
      <w:sz w:val="17"/>
      <w:szCs w:val="17"/>
      <w:shd w:val="clear" w:color="auto" w:fill="FFFFFF"/>
    </w:rPr>
  </w:style>
  <w:style w:type="character" w:customStyle="1" w:styleId="Bodytext2Georgia">
    <w:name w:val="Body text (2) + Georgia"/>
    <w:basedOn w:val="Bodytext2"/>
    <w:uiPriority w:val="99"/>
    <w:rsid w:val="00072E39"/>
    <w:rPr>
      <w:rFonts w:ascii="Georgia" w:hAnsi="Georgia" w:cs="Georgia"/>
      <w:sz w:val="17"/>
      <w:szCs w:val="17"/>
      <w:shd w:val="clear" w:color="auto" w:fill="FFFFFF"/>
    </w:rPr>
  </w:style>
  <w:style w:type="character" w:customStyle="1" w:styleId="Bodytext3">
    <w:name w:val="Body text (3)_"/>
    <w:basedOn w:val="DefaultParagraphFont"/>
    <w:link w:val="Bodytext30"/>
    <w:uiPriority w:val="99"/>
    <w:rsid w:val="00072E39"/>
    <w:rPr>
      <w:rFonts w:ascii="Times New Roman"/>
      <w:b/>
      <w:bCs/>
      <w:sz w:val="14"/>
      <w:szCs w:val="14"/>
      <w:shd w:val="clear" w:color="auto" w:fill="FFFFFF"/>
    </w:rPr>
  </w:style>
  <w:style w:type="character" w:customStyle="1" w:styleId="Bodytext3NotBold">
    <w:name w:val="Body text (3) + Not Bold"/>
    <w:basedOn w:val="Bodytext3"/>
    <w:uiPriority w:val="99"/>
    <w:rsid w:val="00072E39"/>
    <w:rPr>
      <w:rFonts w:ascii="Times New Roman"/>
      <w:b w:val="0"/>
      <w:bCs w:val="0"/>
      <w:sz w:val="14"/>
      <w:szCs w:val="14"/>
      <w:shd w:val="clear" w:color="auto" w:fill="FFFFFF"/>
    </w:rPr>
  </w:style>
  <w:style w:type="character" w:customStyle="1" w:styleId="Bodytext3Georgia">
    <w:name w:val="Body text (3) + Georgia"/>
    <w:aliases w:val="Not Bold"/>
    <w:basedOn w:val="Bodytext3"/>
    <w:uiPriority w:val="99"/>
    <w:rsid w:val="00072E39"/>
    <w:rPr>
      <w:rFonts w:ascii="Georgia" w:hAnsi="Georgia" w:cs="Georgia"/>
      <w:b w:val="0"/>
      <w:bCs w:val="0"/>
      <w:sz w:val="14"/>
      <w:szCs w:val="14"/>
      <w:shd w:val="clear" w:color="auto" w:fill="FFFFFF"/>
    </w:rPr>
  </w:style>
  <w:style w:type="character" w:customStyle="1" w:styleId="AC898C7E-3F73-4469-928D-0208BE74D831">
    <w:name w:val="AC898C7E-3F73-4469-928D-0208BE74D831"/>
    <w:basedOn w:val="Bodytext3"/>
    <w:uiPriority w:val="99"/>
    <w:rsid w:val="00072E39"/>
    <w:rPr>
      <w:rFonts w:ascii="Times New Roman"/>
      <w:b w:val="0"/>
      <w:bCs w:val="0"/>
      <w:sz w:val="14"/>
      <w:szCs w:val="14"/>
      <w:shd w:val="clear" w:color="auto" w:fill="FFFFFF"/>
    </w:rPr>
  </w:style>
  <w:style w:type="character" w:customStyle="1" w:styleId="Bodytext375pt">
    <w:name w:val="Body text (3) + 7.5 pt"/>
    <w:aliases w:val="Not Bold2,Italic2"/>
    <w:basedOn w:val="Bodytext3"/>
    <w:uiPriority w:val="99"/>
    <w:rsid w:val="00072E39"/>
    <w:rPr>
      <w:rFonts w:ascii="Times New Roman"/>
      <w:b w:val="0"/>
      <w:bCs w:val="0"/>
      <w:i/>
      <w:iCs/>
      <w:sz w:val="15"/>
      <w:szCs w:val="15"/>
      <w:shd w:val="clear" w:color="auto" w:fill="FFFFFF"/>
    </w:rPr>
  </w:style>
  <w:style w:type="character" w:customStyle="1" w:styleId="Bodytext375pt1">
    <w:name w:val="Body text (3) + 7.5 pt1"/>
    <w:aliases w:val="Not Bold1,Italic1"/>
    <w:basedOn w:val="Bodytext3"/>
    <w:uiPriority w:val="99"/>
    <w:rsid w:val="00072E39"/>
    <w:rPr>
      <w:rFonts w:ascii="Times New Roman"/>
      <w:b w:val="0"/>
      <w:bCs w:val="0"/>
      <w:i/>
      <w:iCs/>
      <w:sz w:val="15"/>
      <w:szCs w:val="15"/>
      <w:shd w:val="clear" w:color="auto" w:fill="FFFFFF"/>
    </w:rPr>
  </w:style>
  <w:style w:type="paragraph" w:customStyle="1" w:styleId="Bodytext21">
    <w:name w:val="Body text (2)1"/>
    <w:basedOn w:val="Normal"/>
    <w:link w:val="Bodytext2"/>
    <w:uiPriority w:val="99"/>
    <w:rsid w:val="00072E39"/>
    <w:pPr>
      <w:shd w:val="clear" w:color="auto" w:fill="FFFFFF"/>
      <w:spacing w:after="0" w:line="240" w:lineRule="atLeast"/>
      <w:jc w:val="center"/>
    </w:pPr>
    <w:rPr>
      <w:rFonts w:ascii="Century Schoolbook" w:hAnsi="Century Schoolbook" w:cs="Century Schoolbook"/>
      <w:sz w:val="17"/>
      <w:szCs w:val="17"/>
    </w:rPr>
  </w:style>
  <w:style w:type="paragraph" w:customStyle="1" w:styleId="Bodytext30">
    <w:name w:val="Body text (3)"/>
    <w:basedOn w:val="Normal"/>
    <w:link w:val="Bodytext3"/>
    <w:uiPriority w:val="99"/>
    <w:rsid w:val="00072E39"/>
    <w:pPr>
      <w:shd w:val="clear" w:color="auto" w:fill="FFFFFF"/>
      <w:spacing w:after="0" w:line="240" w:lineRule="atLeast"/>
    </w:pPr>
    <w:rPr>
      <w:rFonts w:ascii="Times New Roman"/>
      <w:b/>
      <w:bCs/>
      <w:sz w:val="14"/>
      <w:szCs w:val="14"/>
    </w:rPr>
  </w:style>
  <w:style w:type="paragraph" w:styleId="Header">
    <w:name w:val="header"/>
    <w:basedOn w:val="Normal"/>
    <w:link w:val="HeaderChar"/>
    <w:uiPriority w:val="99"/>
    <w:unhideWhenUsed/>
    <w:rsid w:val="00072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E39"/>
  </w:style>
  <w:style w:type="paragraph" w:styleId="Footer">
    <w:name w:val="footer"/>
    <w:basedOn w:val="Normal"/>
    <w:link w:val="FooterChar"/>
    <w:uiPriority w:val="99"/>
    <w:unhideWhenUsed/>
    <w:rsid w:val="00072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25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5437</Words>
  <Characters>30996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2017-02-01T12:18:00Z</dcterms:created>
  <dcterms:modified xsi:type="dcterms:W3CDTF">2017-02-01T12:18:00Z</dcterms:modified>
</cp:coreProperties>
</file>