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96A4" w14:textId="77777777" w:rsidR="002A1834" w:rsidRPr="000C15AF" w:rsidRDefault="002A1834" w:rsidP="000C15AF">
      <w:pPr>
        <w:keepNext/>
        <w:keepLines/>
        <w:widowControl w:val="0"/>
        <w:autoSpaceDE w:val="0"/>
        <w:autoSpaceDN w:val="0"/>
        <w:adjustRightInd w:val="0"/>
        <w:spacing w:after="0" w:line="276" w:lineRule="auto"/>
        <w:jc w:val="center"/>
        <w:rPr>
          <w:rFonts w:ascii="Times New Roman" w:hAnsi="Times New Roman"/>
          <w:w w:val="0"/>
          <w:sz w:val="24"/>
          <w:szCs w:val="24"/>
        </w:rPr>
      </w:pPr>
      <w:r w:rsidRPr="000C15AF">
        <w:rPr>
          <w:rFonts w:ascii="Times New Roman" w:hAnsi="Times New Roman"/>
          <w:color w:val="000000"/>
          <w:w w:val="70"/>
          <w:sz w:val="56"/>
          <w:szCs w:val="56"/>
        </w:rPr>
        <w:t>WHAT DID HE CHOOSE?</w:t>
      </w:r>
    </w:p>
    <w:p w14:paraId="318CBA44" w14:textId="77777777" w:rsidR="002A1834" w:rsidRPr="000C15AF" w:rsidRDefault="002A1834" w:rsidP="000C15AF">
      <w:pPr>
        <w:widowControl w:val="0"/>
        <w:autoSpaceDE w:val="0"/>
        <w:autoSpaceDN w:val="0"/>
        <w:adjustRightInd w:val="0"/>
        <w:spacing w:after="0" w:line="276" w:lineRule="auto"/>
        <w:jc w:val="center"/>
        <w:rPr>
          <w:rFonts w:ascii="Times New Roman" w:hAnsi="Times New Roman"/>
          <w:w w:val="0"/>
          <w:sz w:val="24"/>
          <w:szCs w:val="24"/>
        </w:rPr>
      </w:pPr>
    </w:p>
    <w:p w14:paraId="7ED28E61" w14:textId="77777777" w:rsidR="002A1834" w:rsidRPr="00960229" w:rsidRDefault="002A1834" w:rsidP="000C15AF">
      <w:pPr>
        <w:widowControl w:val="0"/>
        <w:autoSpaceDE w:val="0"/>
        <w:autoSpaceDN w:val="0"/>
        <w:adjustRightInd w:val="0"/>
        <w:spacing w:after="0" w:line="276" w:lineRule="auto"/>
        <w:jc w:val="center"/>
        <w:rPr>
          <w:rFonts w:ascii="Times New Roman" w:hAnsi="Times New Roman"/>
          <w:w w:val="0"/>
          <w:sz w:val="24"/>
          <w:szCs w:val="24"/>
        </w:rPr>
      </w:pPr>
      <w:r w:rsidRPr="00960229">
        <w:rPr>
          <w:rFonts w:ascii="Times New Roman" w:hAnsi="Times New Roman"/>
          <w:color w:val="000000"/>
          <w:sz w:val="24"/>
          <w:szCs w:val="24"/>
        </w:rPr>
        <w:t>A SEARCHING INQUIRY.</w:t>
      </w:r>
    </w:p>
    <w:p w14:paraId="6EAD0A9C" w14:textId="77777777" w:rsidR="002A1834" w:rsidRPr="000C15AF" w:rsidRDefault="002A1834" w:rsidP="000C15AF">
      <w:pPr>
        <w:widowControl w:val="0"/>
        <w:autoSpaceDE w:val="0"/>
        <w:autoSpaceDN w:val="0"/>
        <w:adjustRightInd w:val="0"/>
        <w:spacing w:after="0" w:line="276" w:lineRule="auto"/>
        <w:jc w:val="center"/>
        <w:rPr>
          <w:rFonts w:ascii="Times New Roman" w:hAnsi="Times New Roman"/>
          <w:w w:val="0"/>
          <w:sz w:val="24"/>
          <w:szCs w:val="24"/>
        </w:rPr>
      </w:pPr>
    </w:p>
    <w:p w14:paraId="7F7CE7BF" w14:textId="5C0EE47B" w:rsidR="002A1834" w:rsidRPr="000C15AF" w:rsidRDefault="00377AE0" w:rsidP="00377AE0">
      <w:pPr>
        <w:widowControl w:val="0"/>
        <w:autoSpaceDE w:val="0"/>
        <w:autoSpaceDN w:val="0"/>
        <w:adjustRightInd w:val="0"/>
        <w:spacing w:after="0" w:line="360" w:lineRule="auto"/>
        <w:jc w:val="center"/>
        <w:rPr>
          <w:rFonts w:ascii="Times New Roman" w:hAnsi="Times New Roman"/>
          <w:w w:val="0"/>
          <w:sz w:val="24"/>
          <w:szCs w:val="24"/>
        </w:rPr>
      </w:pPr>
      <w:r>
        <w:rPr>
          <w:rFonts w:ascii="Times New Roman" w:hAnsi="Times New Roman"/>
          <w:w w:val="0"/>
          <w:sz w:val="24"/>
          <w:szCs w:val="24"/>
        </w:rPr>
        <w:t>_______________</w:t>
      </w:r>
    </w:p>
    <w:p w14:paraId="7A9912B5" w14:textId="77777777" w:rsidR="00377AE0" w:rsidRDefault="002A1834" w:rsidP="00377AE0">
      <w:pPr>
        <w:keepNext/>
        <w:keepLines/>
        <w:widowControl w:val="0"/>
        <w:autoSpaceDE w:val="0"/>
        <w:autoSpaceDN w:val="0"/>
        <w:adjustRightInd w:val="0"/>
        <w:spacing w:after="0" w:line="240" w:lineRule="auto"/>
        <w:jc w:val="center"/>
        <w:rPr>
          <w:rFonts w:ascii="Times New Roman" w:hAnsi="Times New Roman"/>
          <w:i/>
          <w:iCs/>
          <w:color w:val="000000"/>
          <w:sz w:val="24"/>
          <w:szCs w:val="24"/>
        </w:rPr>
      </w:pPr>
      <w:r w:rsidRPr="00960229">
        <w:rPr>
          <w:rFonts w:ascii="Times New Roman" w:hAnsi="Times New Roman"/>
          <w:i/>
          <w:iCs/>
          <w:color w:val="000000"/>
          <w:sz w:val="24"/>
          <w:szCs w:val="24"/>
        </w:rPr>
        <w:t>Being Thoughts on Heb. xi. 24–26.</w:t>
      </w:r>
    </w:p>
    <w:p w14:paraId="4FAC5246" w14:textId="63C43E5B" w:rsidR="002A1834" w:rsidRPr="000C15AF" w:rsidRDefault="00377AE0" w:rsidP="00377AE0">
      <w:pPr>
        <w:keepNext/>
        <w:keepLines/>
        <w:widowControl w:val="0"/>
        <w:autoSpaceDE w:val="0"/>
        <w:autoSpaceDN w:val="0"/>
        <w:adjustRightInd w:val="0"/>
        <w:spacing w:after="0" w:line="240" w:lineRule="auto"/>
        <w:jc w:val="center"/>
        <w:rPr>
          <w:rFonts w:ascii="Times New Roman" w:hAnsi="Times New Roman"/>
          <w:w w:val="0"/>
          <w:sz w:val="24"/>
          <w:szCs w:val="24"/>
        </w:rPr>
      </w:pPr>
      <w:r>
        <w:rPr>
          <w:rFonts w:ascii="Times New Roman" w:hAnsi="Times New Roman"/>
          <w:w w:val="0"/>
          <w:sz w:val="24"/>
          <w:szCs w:val="24"/>
        </w:rPr>
        <w:t>______________</w:t>
      </w:r>
    </w:p>
    <w:p w14:paraId="20DD2A6A" w14:textId="77777777" w:rsidR="002A1834" w:rsidRPr="000C15AF" w:rsidRDefault="002A1834" w:rsidP="000C15AF">
      <w:pPr>
        <w:widowControl w:val="0"/>
        <w:autoSpaceDE w:val="0"/>
        <w:autoSpaceDN w:val="0"/>
        <w:adjustRightInd w:val="0"/>
        <w:spacing w:after="0" w:line="276" w:lineRule="auto"/>
        <w:jc w:val="center"/>
        <w:rPr>
          <w:rFonts w:ascii="Times New Roman" w:hAnsi="Times New Roman"/>
          <w:w w:val="0"/>
          <w:sz w:val="24"/>
          <w:szCs w:val="24"/>
        </w:rPr>
      </w:pPr>
    </w:p>
    <w:p w14:paraId="5FB0D5F5" w14:textId="77777777" w:rsidR="002A1834" w:rsidRPr="000C15AF" w:rsidRDefault="002A1834" w:rsidP="000C15AF">
      <w:pPr>
        <w:widowControl w:val="0"/>
        <w:autoSpaceDE w:val="0"/>
        <w:autoSpaceDN w:val="0"/>
        <w:adjustRightInd w:val="0"/>
        <w:spacing w:after="0" w:line="276" w:lineRule="auto"/>
        <w:jc w:val="center"/>
        <w:rPr>
          <w:rFonts w:ascii="Times New Roman" w:hAnsi="Times New Roman"/>
          <w:w w:val="0"/>
          <w:sz w:val="24"/>
          <w:szCs w:val="24"/>
        </w:rPr>
      </w:pPr>
    </w:p>
    <w:p w14:paraId="1E0D13B7" w14:textId="77777777" w:rsidR="002A1834" w:rsidRPr="000C15AF" w:rsidRDefault="002A1834" w:rsidP="000C15AF">
      <w:pPr>
        <w:widowControl w:val="0"/>
        <w:autoSpaceDE w:val="0"/>
        <w:autoSpaceDN w:val="0"/>
        <w:adjustRightInd w:val="0"/>
        <w:spacing w:after="0" w:line="276" w:lineRule="auto"/>
        <w:jc w:val="center"/>
        <w:rPr>
          <w:rFonts w:ascii="Times New Roman" w:hAnsi="Times New Roman"/>
          <w:w w:val="0"/>
          <w:sz w:val="24"/>
          <w:szCs w:val="24"/>
        </w:rPr>
      </w:pPr>
    </w:p>
    <w:p w14:paraId="76BA02AF" w14:textId="77777777" w:rsidR="002A1834" w:rsidRPr="00960229" w:rsidRDefault="002A1834" w:rsidP="00960229">
      <w:pPr>
        <w:widowControl w:val="0"/>
        <w:autoSpaceDE w:val="0"/>
        <w:autoSpaceDN w:val="0"/>
        <w:adjustRightInd w:val="0"/>
        <w:spacing w:after="0" w:line="360" w:lineRule="auto"/>
        <w:jc w:val="center"/>
        <w:rPr>
          <w:rFonts w:ascii="Times New Roman" w:hAnsi="Times New Roman"/>
          <w:w w:val="0"/>
          <w:sz w:val="20"/>
          <w:szCs w:val="20"/>
        </w:rPr>
      </w:pPr>
      <w:r w:rsidRPr="00960229">
        <w:rPr>
          <w:rFonts w:ascii="Times New Roman" w:hAnsi="Times New Roman"/>
          <w:color w:val="000000"/>
          <w:sz w:val="20"/>
          <w:szCs w:val="20"/>
        </w:rPr>
        <w:t>BY THE RIGHT REV.</w:t>
      </w:r>
    </w:p>
    <w:p w14:paraId="5124508B" w14:textId="77777777" w:rsidR="002A1834" w:rsidRPr="000C15AF" w:rsidRDefault="002A1834" w:rsidP="00960229">
      <w:pPr>
        <w:keepNext/>
        <w:keepLines/>
        <w:widowControl w:val="0"/>
        <w:autoSpaceDE w:val="0"/>
        <w:autoSpaceDN w:val="0"/>
        <w:adjustRightInd w:val="0"/>
        <w:spacing w:after="0" w:line="360" w:lineRule="auto"/>
        <w:jc w:val="center"/>
        <w:rPr>
          <w:rFonts w:ascii="Times New Roman" w:hAnsi="Times New Roman"/>
          <w:w w:val="0"/>
          <w:sz w:val="24"/>
          <w:szCs w:val="24"/>
        </w:rPr>
      </w:pPr>
      <w:r w:rsidRPr="00960229">
        <w:rPr>
          <w:rFonts w:ascii="Times New Roman" w:hAnsi="Times New Roman"/>
          <w:color w:val="000000"/>
          <w:spacing w:val="10"/>
          <w:sz w:val="28"/>
          <w:szCs w:val="28"/>
        </w:rPr>
        <w:t>JOHN CHARLES RYLE,</w:t>
      </w:r>
      <w:r w:rsidRPr="000C15AF">
        <w:rPr>
          <w:rFonts w:ascii="Times New Roman" w:hAnsi="Times New Roman"/>
          <w:color w:val="000000"/>
          <w:sz w:val="28"/>
          <w:szCs w:val="28"/>
        </w:rPr>
        <w:t xml:space="preserve"> D.D.,</w:t>
      </w:r>
    </w:p>
    <w:p w14:paraId="7932CAB2" w14:textId="07BE1644" w:rsidR="002A1834" w:rsidRPr="00960229" w:rsidRDefault="002A1834" w:rsidP="00960229">
      <w:pPr>
        <w:widowControl w:val="0"/>
        <w:autoSpaceDE w:val="0"/>
        <w:autoSpaceDN w:val="0"/>
        <w:adjustRightInd w:val="0"/>
        <w:spacing w:after="0" w:line="360" w:lineRule="auto"/>
        <w:jc w:val="center"/>
        <w:rPr>
          <w:rFonts w:ascii="Times New Roman" w:hAnsi="Times New Roman"/>
          <w:w w:val="0"/>
          <w:sz w:val="18"/>
          <w:szCs w:val="18"/>
        </w:rPr>
      </w:pPr>
      <w:r w:rsidRPr="00960229">
        <w:rPr>
          <w:rFonts w:ascii="Times New Roman" w:hAnsi="Times New Roman"/>
          <w:color w:val="000000"/>
          <w:sz w:val="18"/>
          <w:szCs w:val="18"/>
        </w:rPr>
        <w:t>LORD BISHOP OF LIVERPOOL</w:t>
      </w:r>
      <w:r w:rsidR="002415F9">
        <w:rPr>
          <w:rFonts w:ascii="Times New Roman" w:hAnsi="Times New Roman"/>
          <w:color w:val="000000"/>
          <w:sz w:val="18"/>
          <w:szCs w:val="18"/>
        </w:rPr>
        <w:t>;</w:t>
      </w:r>
    </w:p>
    <w:p w14:paraId="30160397" w14:textId="77777777" w:rsidR="00960229" w:rsidRDefault="00960229" w:rsidP="000C15AF">
      <w:pPr>
        <w:widowControl w:val="0"/>
        <w:autoSpaceDE w:val="0"/>
        <w:autoSpaceDN w:val="0"/>
        <w:adjustRightInd w:val="0"/>
        <w:spacing w:after="0" w:line="276" w:lineRule="auto"/>
        <w:jc w:val="center"/>
        <w:rPr>
          <w:rFonts w:ascii="Times New Roman" w:hAnsi="Times New Roman"/>
          <w:color w:val="000000"/>
          <w:sz w:val="14"/>
          <w:szCs w:val="14"/>
        </w:rPr>
      </w:pPr>
    </w:p>
    <w:p w14:paraId="61597084" w14:textId="77777777" w:rsidR="00960229" w:rsidRDefault="002A1834" w:rsidP="00960229">
      <w:pPr>
        <w:widowControl w:val="0"/>
        <w:autoSpaceDE w:val="0"/>
        <w:autoSpaceDN w:val="0"/>
        <w:adjustRightInd w:val="0"/>
        <w:spacing w:after="0" w:line="276" w:lineRule="auto"/>
        <w:ind w:left="720" w:right="792"/>
        <w:jc w:val="center"/>
        <w:rPr>
          <w:rFonts w:ascii="Times New Roman" w:hAnsi="Times New Roman"/>
          <w:color w:val="000000"/>
          <w:sz w:val="20"/>
          <w:szCs w:val="20"/>
        </w:rPr>
      </w:pPr>
      <w:r w:rsidRPr="00960229">
        <w:rPr>
          <w:rFonts w:ascii="Times New Roman" w:hAnsi="Times New Roman"/>
          <w:color w:val="000000"/>
          <w:sz w:val="20"/>
          <w:szCs w:val="20"/>
        </w:rPr>
        <w:t xml:space="preserve">Author of “Expository Thoughts on the Gospels,” “Knots Untied,” </w:t>
      </w:r>
    </w:p>
    <w:p w14:paraId="552526CC" w14:textId="77777777" w:rsidR="00960229" w:rsidRDefault="002A1834" w:rsidP="00960229">
      <w:pPr>
        <w:widowControl w:val="0"/>
        <w:autoSpaceDE w:val="0"/>
        <w:autoSpaceDN w:val="0"/>
        <w:adjustRightInd w:val="0"/>
        <w:spacing w:after="0" w:line="276" w:lineRule="auto"/>
        <w:ind w:left="720" w:right="792"/>
        <w:jc w:val="center"/>
        <w:rPr>
          <w:rFonts w:ascii="Times New Roman" w:hAnsi="Times New Roman"/>
          <w:color w:val="000000"/>
          <w:sz w:val="20"/>
          <w:szCs w:val="20"/>
        </w:rPr>
      </w:pPr>
      <w:r w:rsidRPr="00960229">
        <w:rPr>
          <w:rFonts w:ascii="Times New Roman" w:hAnsi="Times New Roman"/>
          <w:color w:val="000000"/>
          <w:sz w:val="20"/>
          <w:szCs w:val="20"/>
        </w:rPr>
        <w:t xml:space="preserve">“Old Paths,” “Practical Religion,” “Thoughts on the </w:t>
      </w:r>
    </w:p>
    <w:p w14:paraId="2C970594" w14:textId="6757114F" w:rsidR="002A1834" w:rsidRPr="00960229" w:rsidRDefault="002A1834" w:rsidP="00960229">
      <w:pPr>
        <w:widowControl w:val="0"/>
        <w:autoSpaceDE w:val="0"/>
        <w:autoSpaceDN w:val="0"/>
        <w:adjustRightInd w:val="0"/>
        <w:spacing w:after="0" w:line="276" w:lineRule="auto"/>
        <w:ind w:left="720" w:right="792"/>
        <w:jc w:val="center"/>
        <w:rPr>
          <w:rFonts w:ascii="Times New Roman" w:hAnsi="Times New Roman"/>
          <w:w w:val="0"/>
          <w:sz w:val="20"/>
          <w:szCs w:val="20"/>
        </w:rPr>
      </w:pPr>
      <w:r w:rsidRPr="00960229">
        <w:rPr>
          <w:rFonts w:ascii="Times New Roman" w:hAnsi="Times New Roman"/>
          <w:color w:val="000000"/>
          <w:sz w:val="20"/>
          <w:szCs w:val="20"/>
        </w:rPr>
        <w:t>Supper of the Lord,</w:t>
      </w:r>
      <w:r w:rsidR="00377AE0">
        <w:rPr>
          <w:rFonts w:ascii="Times New Roman" w:hAnsi="Times New Roman"/>
          <w:color w:val="000000"/>
          <w:sz w:val="20"/>
          <w:szCs w:val="20"/>
        </w:rPr>
        <w:t>”</w:t>
      </w:r>
      <w:r w:rsidRPr="00960229">
        <w:rPr>
          <w:rFonts w:ascii="Times New Roman" w:hAnsi="Times New Roman"/>
          <w:color w:val="000000"/>
          <w:sz w:val="20"/>
          <w:szCs w:val="20"/>
        </w:rPr>
        <w:t xml:space="preserve"> etc.</w:t>
      </w:r>
    </w:p>
    <w:p w14:paraId="38BDBC6F" w14:textId="77777777" w:rsidR="002A1834" w:rsidRPr="000C15AF" w:rsidRDefault="002A1834" w:rsidP="000C15AF">
      <w:pPr>
        <w:widowControl w:val="0"/>
        <w:autoSpaceDE w:val="0"/>
        <w:autoSpaceDN w:val="0"/>
        <w:adjustRightInd w:val="0"/>
        <w:spacing w:after="0" w:line="276" w:lineRule="auto"/>
        <w:jc w:val="center"/>
        <w:rPr>
          <w:rFonts w:ascii="Times New Roman" w:hAnsi="Times New Roman"/>
          <w:w w:val="0"/>
          <w:sz w:val="24"/>
          <w:szCs w:val="24"/>
        </w:rPr>
      </w:pPr>
    </w:p>
    <w:p w14:paraId="61F2B49B" w14:textId="77777777" w:rsidR="002A1834" w:rsidRPr="000C15AF" w:rsidRDefault="002A1834" w:rsidP="000C15AF">
      <w:pPr>
        <w:widowControl w:val="0"/>
        <w:autoSpaceDE w:val="0"/>
        <w:autoSpaceDN w:val="0"/>
        <w:adjustRightInd w:val="0"/>
        <w:spacing w:after="0" w:line="276" w:lineRule="auto"/>
        <w:jc w:val="center"/>
        <w:rPr>
          <w:rFonts w:ascii="Times New Roman" w:hAnsi="Times New Roman"/>
          <w:w w:val="0"/>
          <w:sz w:val="24"/>
          <w:szCs w:val="24"/>
        </w:rPr>
      </w:pPr>
    </w:p>
    <w:p w14:paraId="370786AF" w14:textId="77777777" w:rsidR="002A1834" w:rsidRPr="000C15AF" w:rsidRDefault="002A1834" w:rsidP="000C15AF">
      <w:pPr>
        <w:widowControl w:val="0"/>
        <w:autoSpaceDE w:val="0"/>
        <w:autoSpaceDN w:val="0"/>
        <w:adjustRightInd w:val="0"/>
        <w:spacing w:after="0" w:line="276" w:lineRule="auto"/>
        <w:jc w:val="center"/>
        <w:rPr>
          <w:rFonts w:ascii="Times New Roman" w:hAnsi="Times New Roman"/>
          <w:w w:val="0"/>
          <w:sz w:val="24"/>
          <w:szCs w:val="24"/>
        </w:rPr>
      </w:pPr>
    </w:p>
    <w:p w14:paraId="36C6C263" w14:textId="77777777" w:rsidR="002A1834" w:rsidRPr="000C15AF" w:rsidRDefault="002A1834" w:rsidP="000C15AF">
      <w:pPr>
        <w:widowControl w:val="0"/>
        <w:autoSpaceDE w:val="0"/>
        <w:autoSpaceDN w:val="0"/>
        <w:adjustRightInd w:val="0"/>
        <w:spacing w:after="0" w:line="276" w:lineRule="auto"/>
        <w:jc w:val="center"/>
        <w:rPr>
          <w:rFonts w:ascii="Times New Roman" w:hAnsi="Times New Roman"/>
          <w:w w:val="0"/>
          <w:sz w:val="24"/>
          <w:szCs w:val="24"/>
        </w:rPr>
      </w:pPr>
    </w:p>
    <w:p w14:paraId="021C2F81" w14:textId="77777777" w:rsidR="002A1834" w:rsidRPr="000C15AF" w:rsidRDefault="002A1834" w:rsidP="000C15AF">
      <w:pPr>
        <w:widowControl w:val="0"/>
        <w:autoSpaceDE w:val="0"/>
        <w:autoSpaceDN w:val="0"/>
        <w:adjustRightInd w:val="0"/>
        <w:spacing w:after="0" w:line="276" w:lineRule="auto"/>
        <w:jc w:val="center"/>
        <w:rPr>
          <w:rFonts w:ascii="Times New Roman" w:hAnsi="Times New Roman"/>
          <w:w w:val="0"/>
          <w:sz w:val="24"/>
          <w:szCs w:val="24"/>
        </w:rPr>
      </w:pPr>
      <w:r w:rsidRPr="000C15AF">
        <w:rPr>
          <w:rFonts w:ascii="Times New Roman" w:hAnsi="Times New Roman"/>
          <w:color w:val="000000"/>
          <w:sz w:val="17"/>
          <w:szCs w:val="17"/>
        </w:rPr>
        <w:t>LONDON:</w:t>
      </w:r>
    </w:p>
    <w:p w14:paraId="0E570BAF" w14:textId="77777777" w:rsidR="002A1834" w:rsidRPr="00960229" w:rsidRDefault="002A1834" w:rsidP="000C15AF">
      <w:pPr>
        <w:widowControl w:val="0"/>
        <w:autoSpaceDE w:val="0"/>
        <w:autoSpaceDN w:val="0"/>
        <w:adjustRightInd w:val="0"/>
        <w:spacing w:after="0" w:line="276" w:lineRule="auto"/>
        <w:jc w:val="center"/>
        <w:rPr>
          <w:rFonts w:ascii="Times New Roman" w:hAnsi="Times New Roman"/>
          <w:spacing w:val="20"/>
          <w:w w:val="0"/>
          <w:sz w:val="20"/>
          <w:szCs w:val="20"/>
        </w:rPr>
      </w:pPr>
      <w:r w:rsidRPr="00960229">
        <w:rPr>
          <w:rFonts w:ascii="Times New Roman" w:hAnsi="Times New Roman"/>
          <w:color w:val="000000"/>
          <w:spacing w:val="20"/>
          <w:sz w:val="20"/>
          <w:szCs w:val="20"/>
        </w:rPr>
        <w:t>WILLIAM HUNT AND COMPANY,</w:t>
      </w:r>
    </w:p>
    <w:p w14:paraId="66A7D28F" w14:textId="6C356590" w:rsidR="00960229" w:rsidRPr="00377AE0" w:rsidRDefault="002A1834" w:rsidP="000C15AF">
      <w:pPr>
        <w:widowControl w:val="0"/>
        <w:autoSpaceDE w:val="0"/>
        <w:autoSpaceDN w:val="0"/>
        <w:adjustRightInd w:val="0"/>
        <w:spacing w:after="0" w:line="276" w:lineRule="auto"/>
        <w:jc w:val="center"/>
        <w:rPr>
          <w:rFonts w:ascii="Times New Roman" w:hAnsi="Times New Roman"/>
          <w:smallCaps/>
          <w:color w:val="000000"/>
          <w:sz w:val="18"/>
          <w:szCs w:val="18"/>
        </w:rPr>
      </w:pPr>
      <w:r w:rsidRPr="00377AE0">
        <w:rPr>
          <w:rFonts w:ascii="Times New Roman" w:hAnsi="Times New Roman"/>
          <w:color w:val="000000"/>
          <w:sz w:val="18"/>
          <w:szCs w:val="18"/>
        </w:rPr>
        <w:t xml:space="preserve">12 </w:t>
      </w:r>
      <w:r w:rsidRPr="00377AE0">
        <w:rPr>
          <w:rFonts w:ascii="Times New Roman" w:hAnsi="Times New Roman"/>
          <w:smallCaps/>
          <w:color w:val="000000"/>
          <w:sz w:val="18"/>
          <w:szCs w:val="18"/>
        </w:rPr>
        <w:t xml:space="preserve">Paternoster </w:t>
      </w:r>
      <w:r w:rsidR="00960229" w:rsidRPr="00377AE0">
        <w:rPr>
          <w:rFonts w:ascii="Times New Roman" w:hAnsi="Times New Roman"/>
          <w:smallCaps/>
          <w:color w:val="000000"/>
          <w:sz w:val="18"/>
          <w:szCs w:val="18"/>
        </w:rPr>
        <w:t>r</w:t>
      </w:r>
      <w:r w:rsidRPr="00377AE0">
        <w:rPr>
          <w:rFonts w:ascii="Times New Roman" w:hAnsi="Times New Roman"/>
          <w:smallCaps/>
          <w:color w:val="000000"/>
          <w:sz w:val="18"/>
          <w:szCs w:val="18"/>
        </w:rPr>
        <w:t>ow.</w:t>
      </w:r>
    </w:p>
    <w:p w14:paraId="78D4E309" w14:textId="76319180" w:rsidR="002A1834" w:rsidRPr="000C15AF" w:rsidRDefault="00960229" w:rsidP="000C15AF">
      <w:pPr>
        <w:widowControl w:val="0"/>
        <w:autoSpaceDE w:val="0"/>
        <w:autoSpaceDN w:val="0"/>
        <w:adjustRightInd w:val="0"/>
        <w:spacing w:after="0" w:line="276" w:lineRule="auto"/>
        <w:jc w:val="center"/>
        <w:rPr>
          <w:rFonts w:ascii="Times New Roman" w:hAnsi="Times New Roman"/>
          <w:w w:val="0"/>
          <w:sz w:val="24"/>
          <w:szCs w:val="24"/>
        </w:rPr>
      </w:pPr>
      <w:r>
        <w:rPr>
          <w:rFonts w:ascii="Times New Roman" w:hAnsi="Times New Roman"/>
          <w:w w:val="0"/>
          <w:sz w:val="24"/>
          <w:szCs w:val="24"/>
        </w:rPr>
        <w:t>_______</w:t>
      </w:r>
    </w:p>
    <w:p w14:paraId="3E945A6A" w14:textId="77777777" w:rsidR="00960229" w:rsidRDefault="00960229" w:rsidP="000C15AF">
      <w:pPr>
        <w:widowControl w:val="0"/>
        <w:autoSpaceDE w:val="0"/>
        <w:autoSpaceDN w:val="0"/>
        <w:adjustRightInd w:val="0"/>
        <w:spacing w:after="0" w:line="276" w:lineRule="auto"/>
        <w:jc w:val="center"/>
        <w:rPr>
          <w:rFonts w:ascii="Times New Roman" w:hAnsi="Times New Roman"/>
          <w:color w:val="000000"/>
          <w:sz w:val="19"/>
          <w:szCs w:val="19"/>
        </w:rPr>
      </w:pPr>
    </w:p>
    <w:p w14:paraId="1A16BA39" w14:textId="4F45A9EA" w:rsidR="002A1834" w:rsidRPr="000C15AF" w:rsidRDefault="002A1834" w:rsidP="000C15AF">
      <w:pPr>
        <w:widowControl w:val="0"/>
        <w:autoSpaceDE w:val="0"/>
        <w:autoSpaceDN w:val="0"/>
        <w:adjustRightInd w:val="0"/>
        <w:spacing w:after="0" w:line="276" w:lineRule="auto"/>
        <w:jc w:val="center"/>
        <w:rPr>
          <w:rFonts w:ascii="Times New Roman" w:hAnsi="Times New Roman"/>
          <w:w w:val="0"/>
          <w:sz w:val="24"/>
          <w:szCs w:val="24"/>
        </w:rPr>
      </w:pPr>
      <w:r w:rsidRPr="000C15AF">
        <w:rPr>
          <w:rFonts w:ascii="Times New Roman" w:hAnsi="Times New Roman"/>
          <w:color w:val="000000"/>
          <w:sz w:val="19"/>
          <w:szCs w:val="19"/>
        </w:rPr>
        <w:t>Price Two Shillings per Dozen.</w:t>
      </w:r>
    </w:p>
    <w:p w14:paraId="74F2CA30" w14:textId="77777777" w:rsidR="002A1834" w:rsidRPr="000C15AF" w:rsidRDefault="000C15AF" w:rsidP="000C15AF">
      <w:pPr>
        <w:keepNext/>
        <w:keepLines/>
        <w:widowControl w:val="0"/>
        <w:autoSpaceDE w:val="0"/>
        <w:autoSpaceDN w:val="0"/>
        <w:adjustRightInd w:val="0"/>
        <w:spacing w:after="0" w:line="276" w:lineRule="auto"/>
        <w:jc w:val="center"/>
        <w:rPr>
          <w:rFonts w:ascii="Times New Roman" w:hAnsi="Times New Roman"/>
          <w:color w:val="000000"/>
          <w:w w:val="70"/>
          <w:sz w:val="42"/>
          <w:szCs w:val="42"/>
        </w:rPr>
      </w:pPr>
      <w:r>
        <w:rPr>
          <w:rFonts w:ascii="Times New Roman" w:hAnsi="Times New Roman"/>
          <w:color w:val="000000"/>
          <w:w w:val="70"/>
          <w:sz w:val="42"/>
          <w:szCs w:val="42"/>
        </w:rPr>
        <w:br w:type="page"/>
      </w:r>
    </w:p>
    <w:p w14:paraId="21437718" w14:textId="77777777" w:rsidR="002A1834" w:rsidRPr="000C15AF" w:rsidRDefault="002A1834" w:rsidP="000C15AF">
      <w:pPr>
        <w:keepNext/>
        <w:keepLines/>
        <w:widowControl w:val="0"/>
        <w:autoSpaceDE w:val="0"/>
        <w:autoSpaceDN w:val="0"/>
        <w:adjustRightInd w:val="0"/>
        <w:spacing w:after="0" w:line="276" w:lineRule="auto"/>
        <w:jc w:val="center"/>
        <w:rPr>
          <w:rFonts w:ascii="Times New Roman" w:hAnsi="Times New Roman"/>
          <w:w w:val="0"/>
          <w:sz w:val="24"/>
          <w:szCs w:val="24"/>
        </w:rPr>
      </w:pPr>
      <w:r w:rsidRPr="000C15AF">
        <w:rPr>
          <w:rFonts w:ascii="Times New Roman" w:hAnsi="Times New Roman"/>
          <w:color w:val="000000"/>
          <w:w w:val="70"/>
          <w:sz w:val="42"/>
          <w:szCs w:val="42"/>
        </w:rPr>
        <w:t>WHAT DID HE CHOOSE?</w:t>
      </w:r>
    </w:p>
    <w:p w14:paraId="65AACB38" w14:textId="77777777" w:rsidR="00377AE0" w:rsidRPr="000C15AF" w:rsidRDefault="00377AE0" w:rsidP="00377AE0">
      <w:pPr>
        <w:widowControl w:val="0"/>
        <w:autoSpaceDE w:val="0"/>
        <w:autoSpaceDN w:val="0"/>
        <w:adjustRightInd w:val="0"/>
        <w:spacing w:after="0" w:line="276" w:lineRule="auto"/>
        <w:jc w:val="center"/>
        <w:rPr>
          <w:rFonts w:ascii="Times New Roman" w:hAnsi="Times New Roman"/>
          <w:w w:val="0"/>
          <w:sz w:val="24"/>
          <w:szCs w:val="24"/>
        </w:rPr>
      </w:pPr>
      <w:r>
        <w:rPr>
          <w:rFonts w:ascii="Times New Roman" w:hAnsi="Times New Roman"/>
          <w:w w:val="0"/>
          <w:sz w:val="24"/>
          <w:szCs w:val="24"/>
        </w:rPr>
        <w:t>____________________</w:t>
      </w:r>
    </w:p>
    <w:p w14:paraId="64431A07" w14:textId="77777777" w:rsidR="00377AE0" w:rsidRDefault="00377AE0">
      <w:pPr>
        <w:widowControl w:val="0"/>
        <w:autoSpaceDE w:val="0"/>
        <w:autoSpaceDN w:val="0"/>
        <w:adjustRightInd w:val="0"/>
        <w:spacing w:after="0" w:line="276" w:lineRule="auto"/>
        <w:ind w:firstLine="360"/>
        <w:jc w:val="both"/>
        <w:rPr>
          <w:rFonts w:ascii="Times New Roman" w:hAnsi="Times New Roman"/>
          <w:color w:val="000000"/>
          <w:sz w:val="20"/>
          <w:szCs w:val="20"/>
        </w:rPr>
      </w:pPr>
    </w:p>
    <w:p w14:paraId="1479B40B" w14:textId="38A3F77A" w:rsidR="002A1834" w:rsidRPr="000C15AF" w:rsidRDefault="00377AE0" w:rsidP="00377AE0">
      <w:pPr>
        <w:widowControl w:val="0"/>
        <w:autoSpaceDE w:val="0"/>
        <w:autoSpaceDN w:val="0"/>
        <w:adjustRightInd w:val="0"/>
        <w:spacing w:after="0" w:line="276" w:lineRule="auto"/>
        <w:ind w:firstLine="360"/>
        <w:jc w:val="both"/>
        <w:rPr>
          <w:rFonts w:ascii="Times New Roman" w:hAnsi="Times New Roman"/>
          <w:w w:val="0"/>
          <w:sz w:val="20"/>
          <w:szCs w:val="20"/>
        </w:rPr>
      </w:pPr>
      <w:r>
        <w:rPr>
          <w:rFonts w:ascii="Times New Roman" w:hAnsi="Times New Roman"/>
          <w:color w:val="000000"/>
          <w:sz w:val="20"/>
          <w:szCs w:val="20"/>
        </w:rPr>
        <w:t>“</w:t>
      </w:r>
      <w:r w:rsidR="002A1834" w:rsidRPr="000C15AF">
        <w:rPr>
          <w:rFonts w:ascii="Times New Roman" w:hAnsi="Times New Roman"/>
          <w:color w:val="000000"/>
          <w:sz w:val="20"/>
          <w:szCs w:val="20"/>
        </w:rPr>
        <w:t>By faith Moses, when he was come to years, refused to be called the son of Pharaoh’s daughter;</w:t>
      </w:r>
    </w:p>
    <w:p w14:paraId="1BFCB455" w14:textId="2FBF0D98" w:rsidR="002A1834" w:rsidRPr="000C15AF" w:rsidRDefault="002A1834" w:rsidP="00377AE0">
      <w:pPr>
        <w:widowControl w:val="0"/>
        <w:autoSpaceDE w:val="0"/>
        <w:autoSpaceDN w:val="0"/>
        <w:adjustRightInd w:val="0"/>
        <w:spacing w:after="0" w:line="276" w:lineRule="auto"/>
        <w:ind w:firstLine="360"/>
        <w:jc w:val="both"/>
        <w:rPr>
          <w:rFonts w:ascii="Times New Roman" w:hAnsi="Times New Roman"/>
          <w:w w:val="0"/>
          <w:sz w:val="20"/>
          <w:szCs w:val="20"/>
        </w:rPr>
      </w:pPr>
      <w:r w:rsidRPr="000C15AF">
        <w:rPr>
          <w:rFonts w:ascii="Times New Roman" w:hAnsi="Times New Roman"/>
          <w:color w:val="000000"/>
          <w:sz w:val="20"/>
          <w:szCs w:val="20"/>
        </w:rPr>
        <w:t>“Choosing rather to suffer affliction with the people of God, than to enjoy the pleasures of sin for a season</w:t>
      </w:r>
      <w:r w:rsidR="002415F9">
        <w:rPr>
          <w:rFonts w:ascii="Times New Roman" w:hAnsi="Times New Roman"/>
          <w:color w:val="000000"/>
          <w:sz w:val="20"/>
          <w:szCs w:val="20"/>
        </w:rPr>
        <w:t>;</w:t>
      </w:r>
    </w:p>
    <w:p w14:paraId="489EEC68" w14:textId="79E856CA" w:rsidR="002A1834" w:rsidRPr="000C15AF" w:rsidRDefault="002A1834" w:rsidP="00377AE0">
      <w:pPr>
        <w:widowControl w:val="0"/>
        <w:autoSpaceDE w:val="0"/>
        <w:autoSpaceDN w:val="0"/>
        <w:adjustRightInd w:val="0"/>
        <w:spacing w:after="0" w:line="276" w:lineRule="auto"/>
        <w:ind w:firstLine="360"/>
        <w:jc w:val="both"/>
        <w:rPr>
          <w:rFonts w:ascii="Times New Roman" w:hAnsi="Times New Roman"/>
          <w:w w:val="0"/>
          <w:sz w:val="20"/>
          <w:szCs w:val="20"/>
        </w:rPr>
      </w:pPr>
      <w:r w:rsidRPr="000C15AF">
        <w:rPr>
          <w:rFonts w:ascii="Times New Roman" w:hAnsi="Times New Roman"/>
          <w:color w:val="000000"/>
          <w:sz w:val="20"/>
          <w:szCs w:val="20"/>
        </w:rPr>
        <w:t xml:space="preserve">“Esteeming the reproach of Christ greater riches than the treasures of Egypt: for he had respect unto the </w:t>
      </w:r>
      <w:r w:rsidR="002415F9" w:rsidRPr="000C15AF">
        <w:rPr>
          <w:rFonts w:ascii="Times New Roman" w:hAnsi="Times New Roman"/>
          <w:color w:val="000000"/>
          <w:sz w:val="20"/>
          <w:szCs w:val="20"/>
        </w:rPr>
        <w:t>recompense</w:t>
      </w:r>
      <w:r w:rsidRPr="000C15AF">
        <w:rPr>
          <w:rFonts w:ascii="Times New Roman" w:hAnsi="Times New Roman"/>
          <w:color w:val="000000"/>
          <w:sz w:val="20"/>
          <w:szCs w:val="20"/>
        </w:rPr>
        <w:t xml:space="preserve"> of the reward.”—</w:t>
      </w:r>
      <w:r w:rsidRPr="000C15AF">
        <w:rPr>
          <w:rFonts w:ascii="Times New Roman" w:hAnsi="Times New Roman"/>
          <w:smallCaps/>
          <w:color w:val="000000"/>
          <w:sz w:val="20"/>
          <w:szCs w:val="20"/>
        </w:rPr>
        <w:t>Heb.</w:t>
      </w:r>
      <w:r w:rsidRPr="000C15AF">
        <w:rPr>
          <w:rFonts w:ascii="Times New Roman" w:hAnsi="Times New Roman"/>
          <w:color w:val="000000"/>
          <w:sz w:val="20"/>
          <w:szCs w:val="20"/>
        </w:rPr>
        <w:t xml:space="preserve"> </w:t>
      </w:r>
      <w:r w:rsidR="0003774E">
        <w:rPr>
          <w:rFonts w:ascii="Times New Roman" w:hAnsi="Times New Roman"/>
          <w:color w:val="000000"/>
          <w:sz w:val="20"/>
          <w:szCs w:val="20"/>
        </w:rPr>
        <w:t>x</w:t>
      </w:r>
      <w:r w:rsidRPr="000C15AF">
        <w:rPr>
          <w:rFonts w:ascii="Times New Roman" w:hAnsi="Times New Roman"/>
          <w:color w:val="000000"/>
          <w:sz w:val="20"/>
          <w:szCs w:val="20"/>
        </w:rPr>
        <w:t>i. 24–26.</w:t>
      </w:r>
    </w:p>
    <w:p w14:paraId="13E02F38" w14:textId="33A39BD9" w:rsidR="002A1834" w:rsidRPr="000C15AF" w:rsidRDefault="00377AE0" w:rsidP="00377AE0">
      <w:pPr>
        <w:widowControl w:val="0"/>
        <w:autoSpaceDE w:val="0"/>
        <w:autoSpaceDN w:val="0"/>
        <w:adjustRightInd w:val="0"/>
        <w:spacing w:after="0" w:line="276" w:lineRule="auto"/>
        <w:jc w:val="center"/>
        <w:rPr>
          <w:rFonts w:ascii="Times New Roman" w:hAnsi="Times New Roman"/>
          <w:w w:val="0"/>
          <w:sz w:val="24"/>
          <w:szCs w:val="24"/>
        </w:rPr>
      </w:pPr>
      <w:r>
        <w:rPr>
          <w:rFonts w:ascii="Times New Roman" w:hAnsi="Times New Roman"/>
          <w:w w:val="0"/>
          <w:sz w:val="24"/>
          <w:szCs w:val="24"/>
        </w:rPr>
        <w:t>____________________</w:t>
      </w:r>
    </w:p>
    <w:p w14:paraId="2C4F49AF" w14:textId="77777777" w:rsidR="00377AE0" w:rsidRDefault="00377AE0" w:rsidP="000C15AF">
      <w:pPr>
        <w:widowControl w:val="0"/>
        <w:autoSpaceDE w:val="0"/>
        <w:autoSpaceDN w:val="0"/>
        <w:adjustRightInd w:val="0"/>
        <w:spacing w:after="0" w:line="276" w:lineRule="auto"/>
        <w:jc w:val="both"/>
        <w:rPr>
          <w:rFonts w:ascii="Times New Roman" w:hAnsi="Times New Roman"/>
          <w:smallCaps/>
          <w:color w:val="000000"/>
          <w:sz w:val="24"/>
          <w:szCs w:val="24"/>
        </w:rPr>
      </w:pPr>
    </w:p>
    <w:p w14:paraId="1A803E3B" w14:textId="7D4A73F4" w:rsidR="002A1834" w:rsidRPr="000C15AF" w:rsidRDefault="002A1834" w:rsidP="000C15AF">
      <w:pPr>
        <w:widowControl w:val="0"/>
        <w:autoSpaceDE w:val="0"/>
        <w:autoSpaceDN w:val="0"/>
        <w:adjustRightInd w:val="0"/>
        <w:spacing w:after="0" w:line="276" w:lineRule="auto"/>
        <w:jc w:val="both"/>
        <w:rPr>
          <w:rFonts w:ascii="Times New Roman" w:hAnsi="Times New Roman"/>
          <w:w w:val="0"/>
          <w:sz w:val="24"/>
          <w:szCs w:val="24"/>
        </w:rPr>
      </w:pPr>
      <w:r w:rsidRPr="000C15AF">
        <w:rPr>
          <w:rFonts w:ascii="Times New Roman" w:hAnsi="Times New Roman"/>
          <w:smallCaps/>
          <w:color w:val="000000"/>
          <w:sz w:val="24"/>
          <w:szCs w:val="24"/>
        </w:rPr>
        <w:t>The</w:t>
      </w:r>
      <w:r w:rsidRPr="000C15AF">
        <w:rPr>
          <w:rFonts w:ascii="Times New Roman" w:hAnsi="Times New Roman"/>
          <w:color w:val="000000"/>
          <w:sz w:val="24"/>
          <w:szCs w:val="24"/>
        </w:rPr>
        <w:t xml:space="preserve"> question which heads this page is about Moses, the great lawgiver of the Jews, and the writer of the first five books in the Bible. It refers to a choice which that famous servant of God made in early life, long before he went in boldly to Pharaoh, and demanded liberty for the children of Israel,—long before he worked mighty miracles, crossed the Red Sea, received the law on Mount Sinai, and led the twelve tribes through the wilderness for forty years. Long before these things Moses made a very decided choice. The nature of that choice is set forth in the three verses of Scripture which form the title of this paper, and I am going to write a few pages about it.</w:t>
      </w:r>
    </w:p>
    <w:p w14:paraId="44E00A77" w14:textId="61568768"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The subject which the question opens up is one of deep importance. The things which a man deliberately </w:t>
      </w:r>
      <w:r w:rsidRPr="000C15AF">
        <w:rPr>
          <w:rFonts w:ascii="Times New Roman" w:hAnsi="Times New Roman"/>
          <w:i/>
          <w:iCs/>
          <w:color w:val="000000"/>
          <w:sz w:val="24"/>
          <w:szCs w:val="24"/>
        </w:rPr>
        <w:t>chooses</w:t>
      </w:r>
      <w:r w:rsidRPr="000C15AF">
        <w:rPr>
          <w:rFonts w:ascii="Times New Roman" w:hAnsi="Times New Roman"/>
          <w:color w:val="000000"/>
          <w:sz w:val="24"/>
          <w:szCs w:val="24"/>
        </w:rPr>
        <w:t xml:space="preserve"> throw light upon his character. Tell me what a man chooses in life, and I will tell you what is the state of his soul. What did ob</w:t>
      </w:r>
      <w:r w:rsidRPr="000C15AF">
        <w:rPr>
          <w:rFonts w:ascii="Times New Roman" w:hAnsi="Times New Roman"/>
          <w:color w:val="000000"/>
          <w:sz w:val="24"/>
          <w:szCs w:val="24"/>
        </w:rPr>
        <w:softHyphen/>
        <w:t>serving eyes in the land of Goshen, or in Thebes, or Memphis, notice in Moses before he came forward as a public leader and commander? What did he refuse, and what did he choose</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St. Paul dwells upon these points, when he draws the picture of Moses among the list of believing worthies in the eleventh chapter of Hebrews. We need not doubt that the Holy Ghost taught him to dwell especially on these points for the benefit of Christians in every age.</w:t>
      </w:r>
    </w:p>
    <w:p w14:paraId="61FE5770"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In the noble gallery of portraits which the eleventh chapter of the Epistle to the Hebrews contains, the early character of Moses seems to me to demand the particular attention of Christians. It comes home more especially to our own case. The men of God who are named in the former part of the chapter are all examples to us, beyond question. But we cannot literally do what most of them did, however much we may drink into their spirit. We are not called upon to offer a literal sacrifice like Abel,—or to build a literal ark like Noah,—or to leave our country literally, and dwell in tents, and offer up our Isaac, like</w:t>
      </w:r>
      <w:r w:rsidR="000C15AF" w:rsidRPr="000C15AF">
        <w:rPr>
          <w:rFonts w:ascii="Times New Roman" w:hAnsi="Times New Roman"/>
          <w:color w:val="000000"/>
          <w:sz w:val="24"/>
          <w:szCs w:val="24"/>
        </w:rPr>
        <w:t xml:space="preserve"> </w:t>
      </w:r>
      <w:r w:rsidRPr="000C15AF">
        <w:rPr>
          <w:rFonts w:ascii="Times New Roman" w:hAnsi="Times New Roman"/>
          <w:color w:val="000000"/>
          <w:sz w:val="24"/>
          <w:szCs w:val="24"/>
        </w:rPr>
        <w:t xml:space="preserve">Abraham. But the faith of Moses comes nearer </w:t>
      </w:r>
      <w:r w:rsidRPr="000C15AF">
        <w:rPr>
          <w:rFonts w:ascii="Times New Roman" w:hAnsi="Times New Roman"/>
          <w:color w:val="000000"/>
          <w:sz w:val="24"/>
          <w:szCs w:val="24"/>
        </w:rPr>
        <w:lastRenderedPageBreak/>
        <w:t>to us. It seems to operate in a way more familiar to the experience of a believing man or woman in England. It made him take up a line of conduct such as we must often take up ourselves in the present day, each in our own walk of life. And for this reason I think these three verses in Hebrews deserve more than ordinary consideration.</w:t>
      </w:r>
    </w:p>
    <w:p w14:paraId="756D4637"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Now I have nothing but the simplest things to say about them. I shall only try to enforce upon my readers the greatness of the things which Moses did, and the principle on which he did them. And then perhaps you will be better prepared for the practical instruction which the subject appears to hold out to every one who will receive it.</w:t>
      </w:r>
    </w:p>
    <w:p w14:paraId="7C2BA6B6" w14:textId="77777777" w:rsidR="002A1834" w:rsidRPr="000C15AF" w:rsidRDefault="002A1834" w:rsidP="000C15AF">
      <w:pPr>
        <w:widowControl w:val="0"/>
        <w:autoSpaceDE w:val="0"/>
        <w:autoSpaceDN w:val="0"/>
        <w:adjustRightInd w:val="0"/>
        <w:spacing w:after="0" w:line="276" w:lineRule="auto"/>
        <w:jc w:val="both"/>
        <w:rPr>
          <w:rFonts w:ascii="Times New Roman" w:hAnsi="Times New Roman"/>
          <w:w w:val="0"/>
          <w:sz w:val="24"/>
          <w:szCs w:val="24"/>
        </w:rPr>
      </w:pPr>
    </w:p>
    <w:p w14:paraId="31A78257" w14:textId="0D2EB26F"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I. First and foremost, </w:t>
      </w:r>
      <w:r w:rsidRPr="000C15AF">
        <w:rPr>
          <w:rFonts w:ascii="Times New Roman" w:hAnsi="Times New Roman"/>
          <w:i/>
          <w:iCs/>
          <w:color w:val="000000"/>
          <w:sz w:val="24"/>
          <w:szCs w:val="24"/>
        </w:rPr>
        <w:t xml:space="preserve">what did Moses give up </w:t>
      </w:r>
      <w:r w:rsidRPr="000C15AF">
        <w:rPr>
          <w:rFonts w:ascii="Times New Roman" w:hAnsi="Times New Roman"/>
          <w:color w:val="000000"/>
          <w:sz w:val="24"/>
          <w:szCs w:val="24"/>
        </w:rPr>
        <w:t>when he was forty years old? He was just in the prime of life. The world with all its glittering gifts was fully before him. He had only to stretch forth his hands and they were all his own. Now what did he give up</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Moses gave up three things for the sake of his soul. He felt that his soul would not be saved if he kept them</w:t>
      </w:r>
      <w:r w:rsidR="002415F9">
        <w:rPr>
          <w:rFonts w:ascii="Times New Roman" w:hAnsi="Times New Roman"/>
          <w:color w:val="000000"/>
          <w:sz w:val="24"/>
          <w:szCs w:val="24"/>
        </w:rPr>
        <w:t>;</w:t>
      </w:r>
      <w:r w:rsidRPr="000C15AF">
        <w:rPr>
          <w:rFonts w:ascii="Times New Roman" w:hAnsi="Times New Roman"/>
          <w:color w:val="000000"/>
          <w:sz w:val="24"/>
          <w:szCs w:val="24"/>
        </w:rPr>
        <w:t>—so he gave them up. And in so doing, I say that he made three of the greatest sacrifices that man’s heart can make.</w:t>
      </w:r>
    </w:p>
    <w:p w14:paraId="023FFE94" w14:textId="77777777" w:rsidR="002A1834" w:rsidRPr="000C15AF" w:rsidRDefault="002A1834" w:rsidP="000C15AF">
      <w:pPr>
        <w:widowControl w:val="0"/>
        <w:autoSpaceDE w:val="0"/>
        <w:autoSpaceDN w:val="0"/>
        <w:adjustRightInd w:val="0"/>
        <w:spacing w:after="0" w:line="276" w:lineRule="auto"/>
        <w:jc w:val="both"/>
        <w:rPr>
          <w:rFonts w:ascii="Times New Roman" w:hAnsi="Times New Roman"/>
          <w:w w:val="0"/>
          <w:sz w:val="24"/>
          <w:szCs w:val="24"/>
        </w:rPr>
      </w:pPr>
    </w:p>
    <w:p w14:paraId="6C16255E"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1. </w:t>
      </w:r>
      <w:r w:rsidRPr="000C15AF">
        <w:rPr>
          <w:rFonts w:ascii="Times New Roman" w:hAnsi="Times New Roman"/>
          <w:i/>
          <w:iCs/>
          <w:color w:val="000000"/>
          <w:sz w:val="24"/>
          <w:szCs w:val="24"/>
        </w:rPr>
        <w:t>He gave up rank and greatness,</w:t>
      </w:r>
    </w:p>
    <w:p w14:paraId="4693E24A" w14:textId="2498506E" w:rsidR="002A1834" w:rsidRPr="000C15AF" w:rsidRDefault="002A1834" w:rsidP="00377AE0">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“He refused to be called the son of Pharaoh’s</w:t>
      </w:r>
      <w:r w:rsidR="00377AE0">
        <w:rPr>
          <w:rFonts w:ascii="Times New Roman" w:hAnsi="Times New Roman"/>
          <w:color w:val="000000"/>
          <w:sz w:val="24"/>
          <w:szCs w:val="24"/>
        </w:rPr>
        <w:t xml:space="preserve"> </w:t>
      </w:r>
      <w:r w:rsidRPr="000C15AF">
        <w:rPr>
          <w:rFonts w:ascii="Times New Roman" w:hAnsi="Times New Roman"/>
          <w:color w:val="000000"/>
          <w:sz w:val="24"/>
          <w:szCs w:val="24"/>
        </w:rPr>
        <w:t>daughter? We all probably know his history. The daughter of Pharaoh had preserved his life when he was an infant,—adopted him and educated him as her own son.</w:t>
      </w:r>
    </w:p>
    <w:p w14:paraId="325D130A"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If writers of history may be trusted, she was Pharaoh’s only child. Men go so far as to say that in the common order of things, Moses would one day have been king of Egypt. That may be, or may not—we cannot tell. It is enough for us to know that, from his connection with Pharaoh’s daughter, Moses might have been, if he had pleased, a very great man. If he had been content with the position in which he found himself at the Egyptian court, he might easily have been among the first—if not the very first—in all the land of Egypt.</w:t>
      </w:r>
    </w:p>
    <w:p w14:paraId="37B03E86"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Let any thoughtful reader consider for a moment, how great this temptation was.</w:t>
      </w:r>
    </w:p>
    <w:p w14:paraId="72F0BFB8" w14:textId="2A72052D" w:rsidR="002A1834" w:rsidRPr="000C15AF" w:rsidRDefault="002A1834" w:rsidP="00377AE0">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Here was a man of like passions with ourselves. He might have had as much greatness as earth can well give. Rank, power, place, honour, titles, dignities,—all were before him, and within his grasp. These are the things for which many men are continually struggling. These are the prizes which there is such an incessant race in the world around us to obtain. To be somebody,—to be looked up to,—to raise themselves in the scale of society,—to get a handle to their names;—these are the things for which many sacrifice time, and thought, and health, and life itself. But Moses</w:t>
      </w:r>
      <w:r w:rsidR="00377AE0">
        <w:rPr>
          <w:rFonts w:ascii="Times New Roman" w:hAnsi="Times New Roman"/>
          <w:color w:val="000000"/>
          <w:sz w:val="24"/>
          <w:szCs w:val="24"/>
        </w:rPr>
        <w:t xml:space="preserve"> </w:t>
      </w:r>
      <w:r w:rsidRPr="000C15AF">
        <w:rPr>
          <w:rFonts w:ascii="Times New Roman" w:hAnsi="Times New Roman"/>
          <w:color w:val="000000"/>
          <w:sz w:val="24"/>
          <w:szCs w:val="24"/>
        </w:rPr>
        <w:t xml:space="preserve">would not have them as a gift. He turned his back upon them. He refused them. He </w:t>
      </w:r>
      <w:r w:rsidRPr="000C15AF">
        <w:rPr>
          <w:rFonts w:ascii="Times New Roman" w:hAnsi="Times New Roman"/>
          <w:color w:val="000000"/>
          <w:sz w:val="24"/>
          <w:szCs w:val="24"/>
        </w:rPr>
        <w:lastRenderedPageBreak/>
        <w:t>gave them up.</w:t>
      </w:r>
    </w:p>
    <w:p w14:paraId="19608B60" w14:textId="77777777" w:rsidR="00377AE0" w:rsidRDefault="00377AE0" w:rsidP="000C15AF">
      <w:pPr>
        <w:widowControl w:val="0"/>
        <w:autoSpaceDE w:val="0"/>
        <w:autoSpaceDN w:val="0"/>
        <w:adjustRightInd w:val="0"/>
        <w:spacing w:after="0" w:line="276" w:lineRule="auto"/>
        <w:ind w:firstLine="360"/>
        <w:jc w:val="both"/>
        <w:rPr>
          <w:rFonts w:ascii="Times New Roman" w:hAnsi="Times New Roman"/>
          <w:color w:val="000000"/>
          <w:sz w:val="24"/>
          <w:szCs w:val="24"/>
        </w:rPr>
      </w:pPr>
    </w:p>
    <w:p w14:paraId="18F7E0C5" w14:textId="1DEFF396"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2. Beside this, </w:t>
      </w:r>
      <w:r w:rsidRPr="000C15AF">
        <w:rPr>
          <w:rFonts w:ascii="Times New Roman" w:hAnsi="Times New Roman"/>
          <w:i/>
          <w:iCs/>
          <w:color w:val="000000"/>
          <w:sz w:val="24"/>
          <w:szCs w:val="24"/>
        </w:rPr>
        <w:t>Moses refused pleasure.</w:t>
      </w:r>
    </w:p>
    <w:p w14:paraId="7876A0D5" w14:textId="444DB8E7" w:rsidR="002A1834" w:rsidRPr="000C15AF" w:rsidRDefault="002A1834" w:rsidP="00F82323">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Pleasure of every kind, no doubt, was at his feet, if he had liked to take it up,—sensual pleasure,</w:t>
      </w:r>
      <w:r w:rsidR="00F82323">
        <w:rPr>
          <w:rFonts w:ascii="Times New Roman" w:hAnsi="Times New Roman"/>
          <w:color w:val="000000"/>
          <w:sz w:val="24"/>
          <w:szCs w:val="24"/>
        </w:rPr>
        <w:t xml:space="preserve"> </w:t>
      </w:r>
      <w:r w:rsidRPr="000C15AF">
        <w:rPr>
          <w:rFonts w:ascii="Times New Roman" w:hAnsi="Times New Roman"/>
          <w:color w:val="000000"/>
          <w:sz w:val="24"/>
          <w:szCs w:val="24"/>
        </w:rPr>
        <w:t>intellectual pleasure,</w:t>
      </w:r>
      <w:r w:rsidR="00F82323">
        <w:rPr>
          <w:rFonts w:ascii="Times New Roman" w:hAnsi="Times New Roman"/>
          <w:color w:val="000000"/>
          <w:sz w:val="24"/>
          <w:szCs w:val="24"/>
        </w:rPr>
        <w:t xml:space="preserve"> </w:t>
      </w:r>
      <w:r w:rsidRPr="000C15AF">
        <w:rPr>
          <w:rFonts w:ascii="Times New Roman" w:hAnsi="Times New Roman"/>
          <w:color w:val="000000"/>
          <w:sz w:val="24"/>
          <w:szCs w:val="24"/>
        </w:rPr>
        <w:t>social plea</w:t>
      </w:r>
      <w:r w:rsidR="00F82323">
        <w:rPr>
          <w:rFonts w:ascii="Times New Roman" w:hAnsi="Times New Roman"/>
          <w:color w:val="000000"/>
          <w:sz w:val="24"/>
          <w:szCs w:val="24"/>
        </w:rPr>
        <w:t>su</w:t>
      </w:r>
      <w:r w:rsidRPr="000C15AF">
        <w:rPr>
          <w:rFonts w:ascii="Times New Roman" w:hAnsi="Times New Roman"/>
          <w:color w:val="000000"/>
          <w:sz w:val="24"/>
          <w:szCs w:val="24"/>
        </w:rPr>
        <w:t>re,</w:t>
      </w:r>
      <w:r w:rsidR="00A90F23">
        <w:rPr>
          <w:rFonts w:ascii="Times New Roman" w:hAnsi="Times New Roman"/>
          <w:color w:val="000000"/>
          <w:sz w:val="24"/>
          <w:szCs w:val="24"/>
        </w:rPr>
        <w:t>—</w:t>
      </w:r>
      <w:r w:rsidRPr="000C15AF">
        <w:rPr>
          <w:rFonts w:ascii="Times New Roman" w:hAnsi="Times New Roman"/>
          <w:color w:val="000000"/>
          <w:sz w:val="24"/>
          <w:szCs w:val="24"/>
        </w:rPr>
        <w:t>whatever could strike his fancy. Egypt was a land of artists,—a residence of learned men,—a resort of every one who had skill, or science of any description. The researches and excavations made by travellers among its ruined temples, catacombs, and cities, supply proofs of this which cannot be disputed. There was nothing which could feed the lust of the flesh, the lust of the eye, or the pride of life, which one in the place of Moses might not easily have commanded.</w:t>
      </w:r>
    </w:p>
    <w:p w14:paraId="7A04FF37"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Let any thoughtful reader consider, again, how great was this temptation also.</w:t>
      </w:r>
    </w:p>
    <w:p w14:paraId="2CBFDA4A"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This, be it remembered, is the one thing for which millions live. They differ perhaps in their views of what makes up real pleasure,—but all agree in seeking first and foremost to obtain it. No sensible man can regularly read the columns of a London daily paper, and fail to see this is true. The space which is constantly given to racing, hunting, theatres, concerts, and amusements of every kind by the press, tells a tale which cannot be mistaken. Pleasure and enjoyment in the</w:t>
      </w:r>
      <w:r w:rsidR="000C15AF">
        <w:rPr>
          <w:rFonts w:ascii="Times New Roman" w:hAnsi="Times New Roman"/>
          <w:color w:val="000000"/>
          <w:sz w:val="24"/>
          <w:szCs w:val="24"/>
        </w:rPr>
        <w:t xml:space="preserve"> </w:t>
      </w:r>
      <w:r w:rsidRPr="000C15AF">
        <w:rPr>
          <w:rFonts w:ascii="Times New Roman" w:hAnsi="Times New Roman"/>
          <w:color w:val="000000"/>
          <w:sz w:val="24"/>
          <w:szCs w:val="24"/>
        </w:rPr>
        <w:t>holidays, is the grand object to which a schoolboy looks forward. Pleasure and satisfaction in making himself independent, is the mark on which the young man in business fixes his eye. Pleasure and ease in retiring from business with a fortune, is the aim which the merchant sets before him. Pleasure and bodily comfort at his own house, is the sum of the poor man’s wishes. Pleasure and fresh excite</w:t>
      </w:r>
      <w:r w:rsidRPr="000C15AF">
        <w:rPr>
          <w:rFonts w:ascii="Times New Roman" w:hAnsi="Times New Roman"/>
          <w:color w:val="000000"/>
          <w:sz w:val="24"/>
          <w:szCs w:val="24"/>
        </w:rPr>
        <w:softHyphen/>
        <w:t>ment in politics, in travelling, in amusements, in company, in books,—this is the goal towards which the rich man is straining. Pleasure is the shadow that all alike are hunting,—high and low,—rich and poor,—old and young,—one with another; each perhaps pretending to despise his neighbour for seeking it,—each in his own way seeking it for himself,—each secretly wondering that he does not find it,—each firmly persuaded that somewhere or other it is to be found. This was the cup that Moses had before his lips. He might have drank as deeply as he liked of earthly pleasure. But he would not have it. He turned his back upon it. He refused it. He gave it up.</w:t>
      </w:r>
    </w:p>
    <w:p w14:paraId="1566A5B6" w14:textId="77777777" w:rsidR="00377AE0" w:rsidRDefault="00377AE0" w:rsidP="000C15AF">
      <w:pPr>
        <w:widowControl w:val="0"/>
        <w:autoSpaceDE w:val="0"/>
        <w:autoSpaceDN w:val="0"/>
        <w:adjustRightInd w:val="0"/>
        <w:spacing w:after="0" w:line="276" w:lineRule="auto"/>
        <w:ind w:firstLine="360"/>
        <w:jc w:val="both"/>
        <w:rPr>
          <w:rFonts w:ascii="Times New Roman" w:hAnsi="Times New Roman"/>
          <w:color w:val="000000"/>
          <w:sz w:val="24"/>
          <w:szCs w:val="24"/>
        </w:rPr>
      </w:pPr>
    </w:p>
    <w:p w14:paraId="572625B8" w14:textId="733D655D"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3. Beside this, </w:t>
      </w:r>
      <w:r w:rsidRPr="000C15AF">
        <w:rPr>
          <w:rFonts w:ascii="Times New Roman" w:hAnsi="Times New Roman"/>
          <w:i/>
          <w:iCs/>
          <w:color w:val="000000"/>
          <w:sz w:val="24"/>
          <w:szCs w:val="24"/>
        </w:rPr>
        <w:t>Moses refused riches.</w:t>
      </w:r>
    </w:p>
    <w:p w14:paraId="2A6FF0C2" w14:textId="31FCAE5C" w:rsidR="002A1834" w:rsidRPr="000C15AF" w:rsidRDefault="002A1834" w:rsidP="00C76998">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“The treasures in Egypt” is an expression that seems to tell of wealth that he might have enjoyed, had he been content to remain with Pharaoh’s daughter. We may well suppose these “treasures” would have been a mighty fortune. Enough is still remaining in Egypt to give us some faint idea</w:t>
      </w:r>
      <w:r w:rsidR="00C76998">
        <w:rPr>
          <w:rFonts w:ascii="Times New Roman" w:hAnsi="Times New Roman"/>
          <w:color w:val="000000"/>
          <w:sz w:val="24"/>
          <w:szCs w:val="24"/>
        </w:rPr>
        <w:t xml:space="preserve"> </w:t>
      </w:r>
      <w:r w:rsidRPr="000C15AF">
        <w:rPr>
          <w:rFonts w:ascii="Times New Roman" w:hAnsi="Times New Roman"/>
          <w:color w:val="000000"/>
          <w:sz w:val="24"/>
          <w:szCs w:val="24"/>
        </w:rPr>
        <w:t>of the money at its king’s disposal. The pyramids, and obelisks, and statues, are still standing there as witnesses. The ruins at Carnac, and Luxor, and Denderah, and many other places, are still the mightiest buildings in the world. They testify to this day that the man who gave up Egyptian wealth, gave up something which even our English minds would find it hard to reckon up.</w:t>
      </w:r>
    </w:p>
    <w:p w14:paraId="2373F967"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Let any thoughtful reader consider again, how great was this temptation.</w:t>
      </w:r>
    </w:p>
    <w:p w14:paraId="33339D5D" w14:textId="027DD74C"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Who does not know the power of money,—the immense influence that the</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love of money” obtains over men’s minds</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Look around you, and see how men covet it, and what amazing pains and trouble they will go through to obtain it. Tell them of an island many thousand miles away, where some</w:t>
      </w:r>
      <w:r w:rsidRPr="000C15AF">
        <w:rPr>
          <w:rFonts w:ascii="Times New Roman" w:hAnsi="Times New Roman"/>
          <w:color w:val="000000"/>
          <w:sz w:val="24"/>
          <w:szCs w:val="24"/>
        </w:rPr>
        <w:softHyphen/>
        <w:t>thing may be found which may be profitable if imported, and at once a fleet of ships will be sent to get it. Show them a way to make one per cent</w:t>
      </w:r>
      <w:r w:rsidR="00C76998">
        <w:rPr>
          <w:rFonts w:ascii="Times New Roman" w:hAnsi="Times New Roman"/>
          <w:color w:val="000000"/>
          <w:sz w:val="24"/>
          <w:szCs w:val="24"/>
        </w:rPr>
        <w:t>.</w:t>
      </w:r>
      <w:r w:rsidRPr="000C15AF">
        <w:rPr>
          <w:rFonts w:ascii="Times New Roman" w:hAnsi="Times New Roman"/>
          <w:color w:val="000000"/>
          <w:sz w:val="24"/>
          <w:szCs w:val="24"/>
        </w:rPr>
        <w:t xml:space="preserve"> more of their money, and they will reckon you among the wisest of men,—they will almost fall down and worship you. To possess money seems to hide defects,—to cover over faults,—to clothe a man with virtues. People can get over much, if you are rich. But here is a man who might have been rich, and would not. He would not have Egyptian</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treasures.” He turned his back upon them. He refused them. He gave them up.</w:t>
      </w:r>
    </w:p>
    <w:p w14:paraId="5E28D46C"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Such were the things that Moses refused,—rank pleasure, riches, all three at once.</w:t>
      </w:r>
    </w:p>
    <w:p w14:paraId="5F6A12B1" w14:textId="16A6FD40"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Add to all this that he did it </w:t>
      </w:r>
      <w:r w:rsidRPr="000C15AF">
        <w:rPr>
          <w:rFonts w:ascii="Times New Roman" w:hAnsi="Times New Roman"/>
          <w:i/>
          <w:iCs/>
          <w:color w:val="000000"/>
          <w:sz w:val="24"/>
          <w:szCs w:val="24"/>
        </w:rPr>
        <w:t>d</w:t>
      </w:r>
      <w:r w:rsidR="002415F9">
        <w:rPr>
          <w:rFonts w:ascii="Times New Roman" w:hAnsi="Times New Roman"/>
          <w:i/>
          <w:iCs/>
          <w:color w:val="000000"/>
          <w:sz w:val="24"/>
          <w:szCs w:val="24"/>
        </w:rPr>
        <w:t>el</w:t>
      </w:r>
      <w:r w:rsidRPr="000C15AF">
        <w:rPr>
          <w:rFonts w:ascii="Times New Roman" w:hAnsi="Times New Roman"/>
          <w:i/>
          <w:iCs/>
          <w:color w:val="000000"/>
          <w:sz w:val="24"/>
          <w:szCs w:val="24"/>
        </w:rPr>
        <w:t>iberately.</w:t>
      </w:r>
      <w:r w:rsidRPr="000C15AF">
        <w:rPr>
          <w:rFonts w:ascii="Times New Roman" w:hAnsi="Times New Roman"/>
          <w:color w:val="000000"/>
          <w:sz w:val="24"/>
          <w:szCs w:val="24"/>
        </w:rPr>
        <w:t xml:space="preserve"> He did not refuse these things in a hasty fit of youth</w:t>
      </w:r>
      <w:r w:rsidRPr="000C15AF">
        <w:rPr>
          <w:rFonts w:ascii="Times New Roman" w:hAnsi="Times New Roman"/>
          <w:color w:val="000000"/>
          <w:sz w:val="24"/>
          <w:szCs w:val="24"/>
        </w:rPr>
        <w:softHyphen/>
        <w:t>ful excitement.—He was forty years old. He was in the prime of life. He knew what he was about. He weighed both sides of the question.</w:t>
      </w:r>
    </w:p>
    <w:p w14:paraId="035BF9E1" w14:textId="58BC7EDA"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Add to it that he did not refuse them </w:t>
      </w:r>
      <w:r w:rsidRPr="000C15AF">
        <w:rPr>
          <w:rFonts w:ascii="Times New Roman" w:hAnsi="Times New Roman"/>
          <w:i/>
          <w:iCs/>
          <w:color w:val="000000"/>
          <w:sz w:val="24"/>
          <w:szCs w:val="24"/>
        </w:rPr>
        <w:t>because he was obliged.</w:t>
      </w:r>
      <w:r w:rsidRPr="000C15AF">
        <w:rPr>
          <w:rFonts w:ascii="Times New Roman" w:hAnsi="Times New Roman"/>
          <w:color w:val="000000"/>
          <w:sz w:val="24"/>
          <w:szCs w:val="24"/>
        </w:rPr>
        <w:t xml:space="preserve"> He was not like the dying man, who tells us</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he craves nothing more in this world;</w:t>
      </w:r>
      <w:r w:rsidR="007650E6">
        <w:rPr>
          <w:rFonts w:ascii="Times New Roman" w:hAnsi="Times New Roman"/>
          <w:color w:val="000000"/>
          <w:sz w:val="24"/>
          <w:szCs w:val="24"/>
        </w:rPr>
        <w:t>”</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and why</w:t>
      </w:r>
      <w:r w:rsidR="002415F9">
        <w:rPr>
          <w:rFonts w:ascii="Times New Roman" w:hAnsi="Times New Roman"/>
          <w:color w:val="000000"/>
          <w:sz w:val="24"/>
          <w:szCs w:val="24"/>
        </w:rPr>
        <w:t>?</w:t>
      </w:r>
      <w:r w:rsidRPr="000C15AF">
        <w:rPr>
          <w:rFonts w:ascii="Times New Roman" w:hAnsi="Times New Roman"/>
          <w:color w:val="000000"/>
          <w:sz w:val="24"/>
          <w:szCs w:val="24"/>
        </w:rPr>
        <w:t>—Because he is leaving the world, and cannot keep it. He was not like the pauper, who makes a merit of necessity, and says “he does not want riches;” and why</w:t>
      </w:r>
      <w:r w:rsidR="002415F9">
        <w:rPr>
          <w:rFonts w:ascii="Times New Roman" w:hAnsi="Times New Roman"/>
          <w:color w:val="000000"/>
          <w:sz w:val="24"/>
          <w:szCs w:val="24"/>
        </w:rPr>
        <w:t>?</w:t>
      </w:r>
      <w:r w:rsidRPr="000C15AF">
        <w:rPr>
          <w:rFonts w:ascii="Times New Roman" w:hAnsi="Times New Roman"/>
          <w:color w:val="000000"/>
          <w:sz w:val="24"/>
          <w:szCs w:val="24"/>
        </w:rPr>
        <w:t>—Because he cannot get them. He was not like the old man, who boasts</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that he has laid aside worldly pleasures;</w:t>
      </w:r>
      <w:r w:rsidR="007650E6">
        <w:rPr>
          <w:rFonts w:ascii="Times New Roman" w:hAnsi="Times New Roman"/>
          <w:color w:val="000000"/>
          <w:sz w:val="24"/>
          <w:szCs w:val="24"/>
        </w:rPr>
        <w:t>”</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and why</w:t>
      </w:r>
      <w:r w:rsidR="002415F9">
        <w:rPr>
          <w:rFonts w:ascii="Times New Roman" w:hAnsi="Times New Roman"/>
          <w:color w:val="000000"/>
          <w:sz w:val="24"/>
          <w:szCs w:val="24"/>
        </w:rPr>
        <w:t>?</w:t>
      </w:r>
      <w:r w:rsidRPr="000C15AF">
        <w:rPr>
          <w:rFonts w:ascii="Times New Roman" w:hAnsi="Times New Roman"/>
          <w:color w:val="000000"/>
          <w:sz w:val="24"/>
          <w:szCs w:val="24"/>
        </w:rPr>
        <w:t>—Because he is worn out, and cannot enjoy them. No! Reader. Moses refused what he might have kept, and gave up what he might have enjoyed. Rank, pleasure, and riches did not leave him, but he left them.</w:t>
      </w:r>
    </w:p>
    <w:p w14:paraId="7A8DDD97" w14:textId="1A61C75C"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And then judge whether I am not right in saying that his was one of the greatest sacrifices mortal man ever made. Others have refused much, but none, I think, so much as Moses. Others have done well in the way of self-sacrifice and </w:t>
      </w:r>
      <w:r w:rsidR="002415F9" w:rsidRPr="000C15AF">
        <w:rPr>
          <w:rFonts w:ascii="Times New Roman" w:hAnsi="Times New Roman"/>
          <w:color w:val="000000"/>
          <w:sz w:val="24"/>
          <w:szCs w:val="24"/>
        </w:rPr>
        <w:t>self-denial</w:t>
      </w:r>
      <w:r w:rsidRPr="000C15AF">
        <w:rPr>
          <w:rFonts w:ascii="Times New Roman" w:hAnsi="Times New Roman"/>
          <w:color w:val="000000"/>
          <w:sz w:val="24"/>
          <w:szCs w:val="24"/>
        </w:rPr>
        <w:t>, but he excels them all.</w:t>
      </w:r>
    </w:p>
    <w:p w14:paraId="2F7AD42E" w14:textId="77777777" w:rsidR="002A1834" w:rsidRPr="000C15AF" w:rsidRDefault="002A1834" w:rsidP="000C15AF">
      <w:pPr>
        <w:widowControl w:val="0"/>
        <w:autoSpaceDE w:val="0"/>
        <w:autoSpaceDN w:val="0"/>
        <w:adjustRightInd w:val="0"/>
        <w:spacing w:after="0" w:line="276" w:lineRule="auto"/>
        <w:jc w:val="both"/>
        <w:rPr>
          <w:rFonts w:ascii="Times New Roman" w:hAnsi="Times New Roman"/>
          <w:w w:val="0"/>
          <w:sz w:val="24"/>
          <w:szCs w:val="24"/>
        </w:rPr>
      </w:pPr>
    </w:p>
    <w:p w14:paraId="162AB8F6"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II. I will now go on to the second thing I wish to set before my readers. I will speak of </w:t>
      </w:r>
      <w:r w:rsidRPr="000C15AF">
        <w:rPr>
          <w:rFonts w:ascii="Times New Roman" w:hAnsi="Times New Roman"/>
          <w:i/>
          <w:iCs/>
          <w:color w:val="000000"/>
          <w:sz w:val="24"/>
          <w:szCs w:val="24"/>
        </w:rPr>
        <w:t>what Moses chose.</w:t>
      </w:r>
    </w:p>
    <w:p w14:paraId="00067D74"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lastRenderedPageBreak/>
        <w:t>I think his choice as wonderful as his refusal. He chose three things for his soul’s sake. The road to salvation led through them, and he followed it; and in so doing he chose three of the last things that man is ever disposed to take up.</w:t>
      </w:r>
    </w:p>
    <w:p w14:paraId="14077494" w14:textId="77777777" w:rsidR="002A1834" w:rsidRPr="000C15AF" w:rsidRDefault="002A1834" w:rsidP="000C15AF">
      <w:pPr>
        <w:widowControl w:val="0"/>
        <w:autoSpaceDE w:val="0"/>
        <w:autoSpaceDN w:val="0"/>
        <w:adjustRightInd w:val="0"/>
        <w:spacing w:after="0" w:line="276" w:lineRule="auto"/>
        <w:jc w:val="both"/>
        <w:rPr>
          <w:rFonts w:ascii="Times New Roman" w:hAnsi="Times New Roman"/>
          <w:w w:val="0"/>
          <w:sz w:val="24"/>
          <w:szCs w:val="24"/>
        </w:rPr>
      </w:pPr>
    </w:p>
    <w:p w14:paraId="7D101666"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1. For one thing, </w:t>
      </w:r>
      <w:r w:rsidRPr="000C15AF">
        <w:rPr>
          <w:rFonts w:ascii="Times New Roman" w:hAnsi="Times New Roman"/>
          <w:i/>
          <w:iCs/>
          <w:color w:val="000000"/>
          <w:sz w:val="24"/>
          <w:szCs w:val="24"/>
        </w:rPr>
        <w:t>he chose suffering and affliction.</w:t>
      </w:r>
    </w:p>
    <w:p w14:paraId="6D383D3C" w14:textId="2EA11E8F"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He left the ease and comfort of Pharaoh’s court, and openly took part with the children of Israel. They were an enslaved and persecuted people,</w:t>
      </w:r>
      <w:r w:rsidR="00A90F23">
        <w:rPr>
          <w:rFonts w:ascii="Times New Roman" w:hAnsi="Times New Roman"/>
          <w:color w:val="000000"/>
          <w:sz w:val="24"/>
          <w:szCs w:val="24"/>
        </w:rPr>
        <w:t>—</w:t>
      </w:r>
      <w:r w:rsidRPr="000C15AF">
        <w:rPr>
          <w:rFonts w:ascii="Times New Roman" w:hAnsi="Times New Roman"/>
          <w:color w:val="000000"/>
          <w:sz w:val="24"/>
          <w:szCs w:val="24"/>
        </w:rPr>
        <w:t>an object of distrust, suspicion, and hatred. They were, like the Spartan Helots, the Russian Serfs, or the East Indian Pariahs, and the man who befriended them was sure to taste something of the bitter cup they were daily drinking.</w:t>
      </w:r>
    </w:p>
    <w:p w14:paraId="21920A14"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To man’s eye there seemed no chance of their deliverance from bondage, without a long and doubtful struggle. They had neither arms, nor money, nor foreign allies. They were ground to the dust by the crushing power of a tyrannical despot. A settled home and country for them must have appeared a thing never likely to be obtained, however much desired. In fact, if ever man seemed to be choosing pain, trials, poverty, want, distress, anxiety, perhaps even death, with his eyes open, Moses was that man.</w:t>
      </w:r>
    </w:p>
    <w:p w14:paraId="7A996EAA"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Let any thoughtful reader consider how wonder</w:t>
      </w:r>
      <w:r w:rsidRPr="000C15AF">
        <w:rPr>
          <w:rFonts w:ascii="Times New Roman" w:hAnsi="Times New Roman"/>
          <w:color w:val="000000"/>
          <w:sz w:val="24"/>
          <w:szCs w:val="24"/>
        </w:rPr>
        <w:softHyphen/>
        <w:t>ful was this choice.</w:t>
      </w:r>
    </w:p>
    <w:p w14:paraId="46B57A39" w14:textId="12353723" w:rsidR="002A1834" w:rsidRPr="000C15AF" w:rsidRDefault="002A1834" w:rsidP="007650E6">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Man naturally shrinks from pain. It is in us all to do so. We draw back by a kind of instinct from suffering, and avoid it if we can. If two</w:t>
      </w:r>
      <w:r w:rsidR="007650E6">
        <w:rPr>
          <w:rFonts w:ascii="Times New Roman" w:hAnsi="Times New Roman"/>
          <w:color w:val="000000"/>
          <w:sz w:val="24"/>
          <w:szCs w:val="24"/>
        </w:rPr>
        <w:t xml:space="preserve"> </w:t>
      </w:r>
      <w:r w:rsidRPr="000C15AF">
        <w:rPr>
          <w:rFonts w:ascii="Times New Roman" w:hAnsi="Times New Roman"/>
          <w:color w:val="000000"/>
          <w:sz w:val="24"/>
          <w:szCs w:val="24"/>
        </w:rPr>
        <w:t>courses of action are set before us, which both seem right, we generally take that which is the least disagreeable to flesh and blood. We spend our days in fear and anxiety, when we think affliction or pain is coming near us, and use every means to escape it. And when it does come, we often fret and murmur under the burden of it, like a child struggling against the surgeon’s knife before chloroform was used.</w:t>
      </w:r>
    </w:p>
    <w:p w14:paraId="3B1EB98B"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But look here. Here is a man of like passions with yourself, and he actually chooses affliction!</w:t>
      </w:r>
    </w:p>
    <w:p w14:paraId="24C0E55C"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Moses saw the cup of suffering that was before him if he left Pharaoh’s court, and he chose it, preferred it, and took it up.</w:t>
      </w:r>
    </w:p>
    <w:p w14:paraId="172BC86D" w14:textId="77777777" w:rsidR="002A1834" w:rsidRPr="000C15AF" w:rsidRDefault="002A1834" w:rsidP="000C15AF">
      <w:pPr>
        <w:widowControl w:val="0"/>
        <w:autoSpaceDE w:val="0"/>
        <w:autoSpaceDN w:val="0"/>
        <w:adjustRightInd w:val="0"/>
        <w:spacing w:after="0" w:line="276" w:lineRule="auto"/>
        <w:jc w:val="both"/>
        <w:rPr>
          <w:rFonts w:ascii="Times New Roman" w:hAnsi="Times New Roman"/>
          <w:w w:val="0"/>
          <w:sz w:val="24"/>
          <w:szCs w:val="24"/>
        </w:rPr>
      </w:pPr>
    </w:p>
    <w:p w14:paraId="05B4B473"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2. But he did more than this, </w:t>
      </w:r>
      <w:r w:rsidRPr="000C15AF">
        <w:rPr>
          <w:rFonts w:ascii="Times New Roman" w:hAnsi="Times New Roman"/>
          <w:i/>
          <w:iCs/>
          <w:color w:val="000000"/>
          <w:sz w:val="24"/>
          <w:szCs w:val="24"/>
        </w:rPr>
        <w:t>he chose the com</w:t>
      </w:r>
      <w:r w:rsidRPr="000C15AF">
        <w:rPr>
          <w:rFonts w:ascii="Times New Roman" w:hAnsi="Times New Roman"/>
          <w:i/>
          <w:iCs/>
          <w:color w:val="000000"/>
          <w:sz w:val="24"/>
          <w:szCs w:val="24"/>
        </w:rPr>
        <w:softHyphen/>
        <w:t>pany of a despised people.</w:t>
      </w:r>
    </w:p>
    <w:p w14:paraId="007B51C2"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He left the society of the great and wise, among whom he had been brought up, and joined himself to the children of Israel. He who had lived from infancy in the midst of rank, and riches, and luxury, came down from his high estate, and cast in his lot with poor men,—slaves, bondservants, oppressed, destitute, afflicted, tormented,—labourers in the brick-kiln.</w:t>
      </w:r>
    </w:p>
    <w:p w14:paraId="15FC38E0" w14:textId="77777777" w:rsidR="002A1834" w:rsidRPr="000C15AF" w:rsidRDefault="002A1834" w:rsidP="000C15AF">
      <w:pPr>
        <w:widowControl w:val="0"/>
        <w:autoSpaceDE w:val="0"/>
        <w:autoSpaceDN w:val="0"/>
        <w:adjustRightInd w:val="0"/>
        <w:spacing w:after="0" w:line="276" w:lineRule="auto"/>
        <w:jc w:val="both"/>
        <w:rPr>
          <w:rFonts w:ascii="Times New Roman" w:hAnsi="Times New Roman"/>
          <w:w w:val="0"/>
          <w:sz w:val="24"/>
          <w:szCs w:val="24"/>
        </w:rPr>
      </w:pPr>
    </w:p>
    <w:p w14:paraId="081EA21A"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How wonderful, once more, was this choice!</w:t>
      </w:r>
    </w:p>
    <w:p w14:paraId="414AD688" w14:textId="3897C618" w:rsidR="002A1834" w:rsidRPr="000C15AF" w:rsidRDefault="002A1834" w:rsidP="007650E6">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lastRenderedPageBreak/>
        <w:t>Generally speaking we think it enough to carry our own troubles. We may be sorry for others whose lot is to be mean and despised,—we may</w:t>
      </w:r>
      <w:r w:rsidR="007650E6">
        <w:rPr>
          <w:rFonts w:ascii="Times New Roman" w:hAnsi="Times New Roman"/>
          <w:color w:val="000000"/>
          <w:sz w:val="24"/>
          <w:szCs w:val="24"/>
        </w:rPr>
        <w:t xml:space="preserve"> </w:t>
      </w:r>
      <w:r w:rsidRPr="000C15AF">
        <w:rPr>
          <w:rFonts w:ascii="Times New Roman" w:hAnsi="Times New Roman"/>
          <w:color w:val="000000"/>
          <w:sz w:val="24"/>
          <w:szCs w:val="24"/>
        </w:rPr>
        <w:t>even try to help them,—we may give money to raise them,—we may speak for them to those on whom they depend; but here we generally stop.</w:t>
      </w:r>
    </w:p>
    <w:p w14:paraId="6F150844"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But here is a man who does far more. He not merely feels for despised Israel, but actually goes down to them, adds himself to their society, and lives with them altogether. You would wonder if some great man in Grosvenor or Belgrave Square were to give up house, and fortune, and position in society, and go to live on a small allowance in some narrow lane in Bethnal Green or Whitechapel, or the north end of Liverpool, for the sake of doing good. Yet this would convey a very faint and feeble notion of the kind of thing that Moses did. He saw a despised people, and he chose their company in preference to that of the noblest in the land. He became one with them,—their fellow, their associate, and their friend.</w:t>
      </w:r>
    </w:p>
    <w:p w14:paraId="14EB0D98" w14:textId="77777777" w:rsidR="002A1834" w:rsidRPr="000C15AF" w:rsidRDefault="002A1834" w:rsidP="000C15AF">
      <w:pPr>
        <w:widowControl w:val="0"/>
        <w:autoSpaceDE w:val="0"/>
        <w:autoSpaceDN w:val="0"/>
        <w:adjustRightInd w:val="0"/>
        <w:spacing w:after="0" w:line="276" w:lineRule="auto"/>
        <w:jc w:val="both"/>
        <w:rPr>
          <w:rFonts w:ascii="Times New Roman" w:hAnsi="Times New Roman"/>
          <w:w w:val="0"/>
          <w:sz w:val="24"/>
          <w:szCs w:val="24"/>
        </w:rPr>
      </w:pPr>
    </w:p>
    <w:p w14:paraId="1875417C"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3. But he did even more. </w:t>
      </w:r>
      <w:r w:rsidRPr="000C15AF">
        <w:rPr>
          <w:rFonts w:ascii="Times New Roman" w:hAnsi="Times New Roman"/>
          <w:i/>
          <w:iCs/>
          <w:color w:val="000000"/>
          <w:sz w:val="24"/>
          <w:szCs w:val="24"/>
        </w:rPr>
        <w:t>He chose reproach and scorn.</w:t>
      </w:r>
    </w:p>
    <w:p w14:paraId="655DED8A" w14:textId="7173DB94"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Who can conceive the torrent of mockery and ridicule that Moses would have to stem, in turning away from Pharaoh’s court to join Israel</w:t>
      </w:r>
      <w:r w:rsidR="002415F9">
        <w:rPr>
          <w:rFonts w:ascii="Times New Roman" w:hAnsi="Times New Roman"/>
          <w:color w:val="000000"/>
          <w:sz w:val="24"/>
          <w:szCs w:val="24"/>
        </w:rPr>
        <w:t>?</w:t>
      </w:r>
    </w:p>
    <w:p w14:paraId="5F6EA983"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Men would tell him he was mad, foolish, weak, silly, out of his mind; he would lose his influence; he would forfeit the favour and good opinion of all among whom he had lived.</w:t>
      </w:r>
    </w:p>
    <w:p w14:paraId="3369F363"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Let any thoughtful reader consider what a choice this was!</w:t>
      </w:r>
    </w:p>
    <w:p w14:paraId="02AAECEB"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There are few things more powerful than ridicule and scorn. It can do far more than open enmity and persecution. Many a man who would march up to a cannon’s mouth, or lead a forlorn hope, or storm a breach, has found it impossible to face the mockery of a few companions, and has flinched from the path of duty to avoid it. To be laughed at! To be made a joke of! To be jested and sneered at! To be reckoned weak and silly! To be thought a fool!—There is nothing grand in all this, and many cannot make up their minds to undergo it.</w:t>
      </w:r>
    </w:p>
    <w:p w14:paraId="724F9F93" w14:textId="72EADF7F"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Yet here is a man who did make up his mind to it, and did not shrink from the trial. Moses saw reproach and scorn before him, and he chose them, and accepted them for his portion.</w:t>
      </w:r>
    </w:p>
    <w:p w14:paraId="73A9D10C"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Such then were the three things that Moses chose,—affliction,—the company of a despised people,—and scorn.</w:t>
      </w:r>
    </w:p>
    <w:p w14:paraId="54C5B9DC" w14:textId="3F45A99E"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Set down beside all this, that Moses was no weak, ignorant, illiterate person, who did not know what he was about. You are specially told he was a</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learned” man,—he was one</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mighty in words and in deeds,”—and yet he chose as he did.</w:t>
      </w:r>
    </w:p>
    <w:p w14:paraId="5A9F165E" w14:textId="1EB1E30E" w:rsidR="002A1834" w:rsidRPr="000C15AF" w:rsidRDefault="002A1834" w:rsidP="00A246BC">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Set down too the circumstances of his choice. He was not obliged to choose as he did. None compelled him to take such a course. The things he took up did not force themselves upon him against his will. He went after </w:t>
      </w:r>
      <w:r w:rsidRPr="000C15AF">
        <w:rPr>
          <w:rFonts w:ascii="Times New Roman" w:hAnsi="Times New Roman"/>
          <w:color w:val="000000"/>
          <w:sz w:val="24"/>
          <w:szCs w:val="24"/>
        </w:rPr>
        <w:lastRenderedPageBreak/>
        <w:t>them,—they did not come after him. All that he did, he did of</w:t>
      </w:r>
      <w:r w:rsidR="00A246BC">
        <w:rPr>
          <w:rFonts w:ascii="Times New Roman" w:hAnsi="Times New Roman"/>
          <w:color w:val="000000"/>
          <w:sz w:val="24"/>
          <w:szCs w:val="24"/>
        </w:rPr>
        <w:t xml:space="preserve"> </w:t>
      </w:r>
      <w:r w:rsidRPr="000C15AF">
        <w:rPr>
          <w:rFonts w:ascii="Times New Roman" w:hAnsi="Times New Roman"/>
          <w:color w:val="000000"/>
          <w:sz w:val="24"/>
          <w:szCs w:val="24"/>
        </w:rPr>
        <w:t>his own free choice,—voluntarily, and of his own accord.</w:t>
      </w:r>
    </w:p>
    <w:p w14:paraId="242A061E"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And then judge whether it is not true, that his choice was as wonderful as his refusal. Since the world began, I suppose, none ever made such a choice as the man Moses did in our text.</w:t>
      </w:r>
    </w:p>
    <w:p w14:paraId="6F71016F" w14:textId="77777777" w:rsidR="00A246BC" w:rsidRDefault="00A246BC" w:rsidP="000C15AF">
      <w:pPr>
        <w:widowControl w:val="0"/>
        <w:autoSpaceDE w:val="0"/>
        <w:autoSpaceDN w:val="0"/>
        <w:adjustRightInd w:val="0"/>
        <w:spacing w:after="0" w:line="276" w:lineRule="auto"/>
        <w:ind w:firstLine="360"/>
        <w:jc w:val="both"/>
        <w:rPr>
          <w:rFonts w:ascii="Times New Roman" w:hAnsi="Times New Roman"/>
          <w:color w:val="000000"/>
          <w:sz w:val="24"/>
          <w:szCs w:val="24"/>
        </w:rPr>
      </w:pPr>
    </w:p>
    <w:p w14:paraId="7B396AF0" w14:textId="5D5103A5"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III. And now let me go on to a third thing—</w:t>
      </w:r>
      <w:r w:rsidRPr="000C15AF">
        <w:rPr>
          <w:rFonts w:ascii="Times New Roman" w:hAnsi="Times New Roman"/>
          <w:i/>
          <w:iCs/>
          <w:color w:val="000000"/>
          <w:sz w:val="24"/>
          <w:szCs w:val="24"/>
        </w:rPr>
        <w:t>let me speak of the principle which moved Moses, and made him do as he did.</w:t>
      </w:r>
    </w:p>
    <w:p w14:paraId="64C8624F" w14:textId="7B151AFD"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How can this conduct of his be accounted for</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What possible reason can be given for it? To refuse that which is generally called a good,—to choose that which is commonly thought an evil,</w:t>
      </w:r>
      <w:r w:rsidR="00A90F23">
        <w:rPr>
          <w:rFonts w:ascii="Times New Roman" w:hAnsi="Times New Roman"/>
          <w:color w:val="000000"/>
          <w:sz w:val="24"/>
          <w:szCs w:val="24"/>
        </w:rPr>
        <w:t>—</w:t>
      </w:r>
      <w:r w:rsidRPr="000C15AF">
        <w:rPr>
          <w:rFonts w:ascii="Times New Roman" w:hAnsi="Times New Roman"/>
          <w:color w:val="000000"/>
          <w:sz w:val="24"/>
          <w:szCs w:val="24"/>
        </w:rPr>
        <w:t>this is not the way of flesh and blood,—this is not the manner of man,—this requires some explana</w:t>
      </w:r>
      <w:r w:rsidRPr="000C15AF">
        <w:rPr>
          <w:rFonts w:ascii="Times New Roman" w:hAnsi="Times New Roman"/>
          <w:color w:val="000000"/>
          <w:sz w:val="24"/>
          <w:szCs w:val="24"/>
        </w:rPr>
        <w:softHyphen/>
        <w:t>tion. What will that explanation be</w:t>
      </w:r>
      <w:r w:rsidR="002415F9">
        <w:rPr>
          <w:rFonts w:ascii="Times New Roman" w:hAnsi="Times New Roman"/>
          <w:color w:val="000000"/>
          <w:sz w:val="24"/>
          <w:szCs w:val="24"/>
        </w:rPr>
        <w:t>?</w:t>
      </w:r>
    </w:p>
    <w:p w14:paraId="76706AE7" w14:textId="17E6DA4C"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You hear the answer in the text. I know not whether its greatness or its simplicity is more to be admired. It all lies in one little word, and that word is,</w:t>
      </w:r>
      <w:r w:rsidR="002415F9">
        <w:rPr>
          <w:rFonts w:ascii="Times New Roman" w:hAnsi="Times New Roman"/>
          <w:color w:val="000000"/>
          <w:sz w:val="24"/>
          <w:szCs w:val="24"/>
        </w:rPr>
        <w:t xml:space="preserve"> “</w:t>
      </w:r>
      <w:r w:rsidRPr="000C15AF">
        <w:rPr>
          <w:rFonts w:ascii="Times New Roman" w:hAnsi="Times New Roman"/>
          <w:smallCaps/>
          <w:color w:val="000000"/>
          <w:sz w:val="24"/>
          <w:szCs w:val="24"/>
        </w:rPr>
        <w:t>faith.”</w:t>
      </w:r>
    </w:p>
    <w:p w14:paraId="51C229EF" w14:textId="3732AEC9"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Moses had faith. Faith was the mainspring of his wonderful conduct Faith made him do as he did, choose what he chose, and refuse what he refused. He did it all because he </w:t>
      </w:r>
      <w:r w:rsidR="00CD4BDF">
        <w:rPr>
          <w:rFonts w:ascii="Times New Roman" w:hAnsi="Times New Roman"/>
          <w:i/>
          <w:iCs/>
          <w:color w:val="000000"/>
          <w:sz w:val="24"/>
          <w:szCs w:val="24"/>
        </w:rPr>
        <w:t>b</w:t>
      </w:r>
      <w:r w:rsidRPr="000C15AF">
        <w:rPr>
          <w:rFonts w:ascii="Times New Roman" w:hAnsi="Times New Roman"/>
          <w:i/>
          <w:iCs/>
          <w:color w:val="000000"/>
          <w:sz w:val="24"/>
          <w:szCs w:val="24"/>
        </w:rPr>
        <w:t>elieved.</w:t>
      </w:r>
    </w:p>
    <w:p w14:paraId="592597A1" w14:textId="042DD73A" w:rsidR="002A1834" w:rsidRPr="000C15AF" w:rsidRDefault="002A1834" w:rsidP="00E30AA8">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God set before the eyes of his mind His own will and purpose. God revealed to him that a Saviour was to be born of the stock of Israel,</w:t>
      </w:r>
      <w:r w:rsidR="00A90F23">
        <w:rPr>
          <w:rFonts w:ascii="Times New Roman" w:hAnsi="Times New Roman"/>
          <w:color w:val="000000"/>
          <w:sz w:val="24"/>
          <w:szCs w:val="24"/>
        </w:rPr>
        <w:t>—</w:t>
      </w:r>
      <w:r w:rsidRPr="000C15AF">
        <w:rPr>
          <w:rFonts w:ascii="Times New Roman" w:hAnsi="Times New Roman"/>
          <w:color w:val="000000"/>
          <w:sz w:val="24"/>
          <w:szCs w:val="24"/>
        </w:rPr>
        <w:t>that mighty promises were bound up in these children of Abraham, and yet to be fulfilled,—that the time for fulfilling a portion of these promises was at hand;</w:t>
      </w:r>
      <w:r w:rsidR="00A90F23">
        <w:rPr>
          <w:rFonts w:ascii="Times New Roman" w:hAnsi="Times New Roman"/>
          <w:color w:val="000000"/>
          <w:sz w:val="24"/>
          <w:szCs w:val="24"/>
        </w:rPr>
        <w:t>—</w:t>
      </w:r>
      <w:r w:rsidRPr="000C15AF">
        <w:rPr>
          <w:rFonts w:ascii="Times New Roman" w:hAnsi="Times New Roman"/>
          <w:color w:val="000000"/>
          <w:sz w:val="24"/>
          <w:szCs w:val="24"/>
        </w:rPr>
        <w:t>and Moses put credit in this, and believed. And every step in his wonderful career—every action in his journey through life, after leaving Pharaoh’s court,—his choice of seeming evil, his refusal of seeming good,—all must be traced up to this fountain, all will be found to rest on this foundation;—God had spoken to him, and he had faith in God’s word.</w:t>
      </w:r>
    </w:p>
    <w:p w14:paraId="1236F28D"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He believed that God would </w:t>
      </w:r>
      <w:r w:rsidRPr="000C15AF">
        <w:rPr>
          <w:rFonts w:ascii="Times New Roman" w:hAnsi="Times New Roman"/>
          <w:i/>
          <w:iCs/>
          <w:color w:val="000000"/>
          <w:sz w:val="24"/>
          <w:szCs w:val="24"/>
        </w:rPr>
        <w:t xml:space="preserve">keep His promises; </w:t>
      </w:r>
      <w:r w:rsidRPr="000C15AF">
        <w:rPr>
          <w:rFonts w:ascii="Times New Roman" w:hAnsi="Times New Roman"/>
          <w:color w:val="000000"/>
          <w:sz w:val="24"/>
          <w:szCs w:val="24"/>
        </w:rPr>
        <w:t>that what he had said He would surely do; and what He had covenanted He would surely perform.</w:t>
      </w:r>
    </w:p>
    <w:p w14:paraId="6103D6C0" w14:textId="280A88F0"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He believed that with God </w:t>
      </w:r>
      <w:r w:rsidRPr="000C15AF">
        <w:rPr>
          <w:rFonts w:ascii="Times New Roman" w:hAnsi="Times New Roman"/>
          <w:i/>
          <w:iCs/>
          <w:color w:val="000000"/>
          <w:sz w:val="24"/>
          <w:szCs w:val="24"/>
        </w:rPr>
        <w:t>nothing was impos</w:t>
      </w:r>
      <w:r w:rsidRPr="000C15AF">
        <w:rPr>
          <w:rFonts w:ascii="Times New Roman" w:hAnsi="Times New Roman"/>
          <w:i/>
          <w:iCs/>
          <w:color w:val="000000"/>
          <w:sz w:val="24"/>
          <w:szCs w:val="24"/>
        </w:rPr>
        <w:softHyphen/>
        <w:t>sible.</w:t>
      </w:r>
      <w:r w:rsidRPr="000C15AF">
        <w:rPr>
          <w:rFonts w:ascii="Times New Roman" w:hAnsi="Times New Roman"/>
          <w:color w:val="000000"/>
          <w:sz w:val="24"/>
          <w:szCs w:val="24"/>
        </w:rPr>
        <w:t xml:space="preserve"> Reason and sense might say that the deliverance of Israel was out of the question,</w:t>
      </w:r>
      <w:r w:rsidR="00A90F23">
        <w:rPr>
          <w:rFonts w:ascii="Times New Roman" w:hAnsi="Times New Roman"/>
          <w:color w:val="000000"/>
          <w:sz w:val="24"/>
          <w:szCs w:val="24"/>
        </w:rPr>
        <w:t>—</w:t>
      </w:r>
      <w:r w:rsidRPr="000C15AF">
        <w:rPr>
          <w:rFonts w:ascii="Times New Roman" w:hAnsi="Times New Roman"/>
          <w:color w:val="000000"/>
          <w:sz w:val="24"/>
          <w:szCs w:val="24"/>
        </w:rPr>
        <w:t xml:space="preserve">the obstacles were too many, the difficulties too great. But faith told Moses that God was </w:t>
      </w:r>
      <w:r w:rsidR="00A90F23" w:rsidRPr="000C15AF">
        <w:rPr>
          <w:rFonts w:ascii="Times New Roman" w:hAnsi="Times New Roman"/>
          <w:color w:val="000000"/>
          <w:sz w:val="24"/>
          <w:szCs w:val="24"/>
        </w:rPr>
        <w:t>all</w:t>
      </w:r>
      <w:r w:rsidR="00E30AA8">
        <w:rPr>
          <w:rFonts w:ascii="Times New Roman" w:hAnsi="Times New Roman"/>
          <w:color w:val="000000"/>
          <w:sz w:val="24"/>
          <w:szCs w:val="24"/>
        </w:rPr>
        <w:t>-</w:t>
      </w:r>
      <w:r w:rsidR="00A90F23" w:rsidRPr="000C15AF">
        <w:rPr>
          <w:rFonts w:ascii="Times New Roman" w:hAnsi="Times New Roman"/>
          <w:color w:val="000000"/>
          <w:sz w:val="24"/>
          <w:szCs w:val="24"/>
        </w:rPr>
        <w:t>sufficient</w:t>
      </w:r>
      <w:r w:rsidRPr="000C15AF">
        <w:rPr>
          <w:rFonts w:ascii="Times New Roman" w:hAnsi="Times New Roman"/>
          <w:color w:val="000000"/>
          <w:sz w:val="24"/>
          <w:szCs w:val="24"/>
        </w:rPr>
        <w:t>. God had undertaken the work, and it would be done.</w:t>
      </w:r>
    </w:p>
    <w:p w14:paraId="6B52612F" w14:textId="61F185B1"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He believed that God was </w:t>
      </w:r>
      <w:r w:rsidRPr="000C15AF">
        <w:rPr>
          <w:rFonts w:ascii="Times New Roman" w:hAnsi="Times New Roman"/>
          <w:i/>
          <w:iCs/>
          <w:color w:val="000000"/>
          <w:sz w:val="24"/>
          <w:szCs w:val="24"/>
        </w:rPr>
        <w:t>all wise.</w:t>
      </w:r>
      <w:r w:rsidRPr="000C15AF">
        <w:rPr>
          <w:rFonts w:ascii="Times New Roman" w:hAnsi="Times New Roman"/>
          <w:color w:val="000000"/>
          <w:sz w:val="24"/>
          <w:szCs w:val="24"/>
        </w:rPr>
        <w:t xml:space="preserve"> Reason and sense might tell him that his line of action was absurd</w:t>
      </w:r>
      <w:r w:rsidR="002415F9">
        <w:rPr>
          <w:rFonts w:ascii="Times New Roman" w:hAnsi="Times New Roman"/>
          <w:color w:val="000000"/>
          <w:sz w:val="24"/>
          <w:szCs w:val="24"/>
        </w:rPr>
        <w:t>;</w:t>
      </w:r>
      <w:r w:rsidRPr="000C15AF">
        <w:rPr>
          <w:rFonts w:ascii="Times New Roman" w:hAnsi="Times New Roman"/>
          <w:color w:val="000000"/>
          <w:sz w:val="24"/>
          <w:szCs w:val="24"/>
        </w:rPr>
        <w:t>—he was throwing away useful influ</w:t>
      </w:r>
      <w:r w:rsidRPr="000C15AF">
        <w:rPr>
          <w:rFonts w:ascii="Times New Roman" w:hAnsi="Times New Roman"/>
          <w:color w:val="000000"/>
          <w:sz w:val="24"/>
          <w:szCs w:val="24"/>
        </w:rPr>
        <w:softHyphen/>
        <w:t>ence, and destroying all chance of benefiting his people, by breaking with Pharaoh’s daughter. But faith told Moses that if God said,</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Go this way,” it must be the best</w:t>
      </w:r>
    </w:p>
    <w:p w14:paraId="5C755E55" w14:textId="656E078E" w:rsidR="002A1834" w:rsidRPr="000C15AF" w:rsidRDefault="002A1834" w:rsidP="00C31723">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He believed that God was </w:t>
      </w:r>
      <w:r w:rsidRPr="000C15AF">
        <w:rPr>
          <w:rFonts w:ascii="Times New Roman" w:hAnsi="Times New Roman"/>
          <w:i/>
          <w:iCs/>
          <w:color w:val="000000"/>
          <w:sz w:val="24"/>
          <w:szCs w:val="24"/>
        </w:rPr>
        <w:t>all merciful.</w:t>
      </w:r>
      <w:r w:rsidRPr="000C15AF">
        <w:rPr>
          <w:rFonts w:ascii="Times New Roman" w:hAnsi="Times New Roman"/>
          <w:color w:val="000000"/>
          <w:sz w:val="24"/>
          <w:szCs w:val="24"/>
        </w:rPr>
        <w:t xml:space="preserve"> Reason and sense might hint </w:t>
      </w:r>
      <w:r w:rsidRPr="000C15AF">
        <w:rPr>
          <w:rFonts w:ascii="Times New Roman" w:hAnsi="Times New Roman"/>
          <w:color w:val="000000"/>
          <w:sz w:val="24"/>
          <w:szCs w:val="24"/>
        </w:rPr>
        <w:lastRenderedPageBreak/>
        <w:t>that a more pleasant manner of deliverance might be found; that some com</w:t>
      </w:r>
      <w:r w:rsidRPr="000C15AF">
        <w:rPr>
          <w:rFonts w:ascii="Times New Roman" w:hAnsi="Times New Roman"/>
          <w:color w:val="000000"/>
          <w:sz w:val="24"/>
          <w:szCs w:val="24"/>
        </w:rPr>
        <w:softHyphen/>
        <w:t>promise might be effected, and many hardships be</w:t>
      </w:r>
      <w:r w:rsidR="00C31723">
        <w:rPr>
          <w:rFonts w:ascii="Times New Roman" w:hAnsi="Times New Roman"/>
          <w:color w:val="000000"/>
          <w:sz w:val="24"/>
          <w:szCs w:val="24"/>
        </w:rPr>
        <w:t xml:space="preserve"> </w:t>
      </w:r>
      <w:r w:rsidRPr="000C15AF">
        <w:rPr>
          <w:rFonts w:ascii="Times New Roman" w:hAnsi="Times New Roman"/>
          <w:color w:val="000000"/>
          <w:sz w:val="24"/>
          <w:szCs w:val="24"/>
        </w:rPr>
        <w:t>avoided. But faith told Moses that God was love, and would not give His people one drop of bitter</w:t>
      </w:r>
      <w:r w:rsidRPr="000C15AF">
        <w:rPr>
          <w:rFonts w:ascii="Times New Roman" w:hAnsi="Times New Roman"/>
          <w:color w:val="000000"/>
          <w:sz w:val="24"/>
          <w:szCs w:val="24"/>
        </w:rPr>
        <w:softHyphen/>
        <w:t>ness beyond what was absolutely needed.</w:t>
      </w:r>
    </w:p>
    <w:p w14:paraId="1DB0D107"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Faith was a </w:t>
      </w:r>
      <w:r w:rsidRPr="000C15AF">
        <w:rPr>
          <w:rFonts w:ascii="Times New Roman" w:hAnsi="Times New Roman"/>
          <w:i/>
          <w:iCs/>
          <w:color w:val="000000"/>
          <w:sz w:val="24"/>
          <w:szCs w:val="24"/>
        </w:rPr>
        <w:t>telescope</w:t>
      </w:r>
      <w:r w:rsidRPr="000C15AF">
        <w:rPr>
          <w:rFonts w:ascii="Times New Roman" w:hAnsi="Times New Roman"/>
          <w:color w:val="000000"/>
          <w:sz w:val="24"/>
          <w:szCs w:val="24"/>
        </w:rPr>
        <w:t xml:space="preserve"> to Moses. It made him see the goodly land afar off,—rest, peace, victory,—when dim-sighted reason could only see trial and barrenness, storm and tempest, weariness and pain.</w:t>
      </w:r>
    </w:p>
    <w:p w14:paraId="234FAD78"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Faith was an </w:t>
      </w:r>
      <w:r w:rsidRPr="000C15AF">
        <w:rPr>
          <w:rFonts w:ascii="Times New Roman" w:hAnsi="Times New Roman"/>
          <w:i/>
          <w:iCs/>
          <w:color w:val="000000"/>
          <w:sz w:val="24"/>
          <w:szCs w:val="24"/>
        </w:rPr>
        <w:t>interpreter</w:t>
      </w:r>
      <w:r w:rsidRPr="000C15AF">
        <w:rPr>
          <w:rFonts w:ascii="Times New Roman" w:hAnsi="Times New Roman"/>
          <w:color w:val="000000"/>
          <w:sz w:val="24"/>
          <w:szCs w:val="24"/>
        </w:rPr>
        <w:t xml:space="preserve"> to Moses. It made him pick out a comfortable meaning in the dark commands of God’s handwriting, while ignorant sense could see nothing in it all but mystery and foolishness.</w:t>
      </w:r>
    </w:p>
    <w:p w14:paraId="42BEA9B6"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Faith told Moses that all this rank and great</w:t>
      </w:r>
      <w:r w:rsidRPr="000C15AF">
        <w:rPr>
          <w:rFonts w:ascii="Times New Roman" w:hAnsi="Times New Roman"/>
          <w:color w:val="000000"/>
          <w:sz w:val="24"/>
          <w:szCs w:val="24"/>
        </w:rPr>
        <w:softHyphen/>
        <w:t>ness was of the earth, earthy; a poor, vain, empty thing, frail, fleeting, and passing away; and that there was no true greatness like that of serving God. He was the king, he the true nobleman who belonged to the family of God. It was better to be last in heaven, than first in hell.</w:t>
      </w:r>
    </w:p>
    <w:p w14:paraId="27819225" w14:textId="67C5CF61"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Faith told Moses that worldly pleasures were pleasures of sin. They were mingled with sin,</w:t>
      </w:r>
      <w:r w:rsidR="00A90F23">
        <w:rPr>
          <w:rFonts w:ascii="Times New Roman" w:hAnsi="Times New Roman"/>
          <w:color w:val="000000"/>
          <w:sz w:val="24"/>
          <w:szCs w:val="24"/>
        </w:rPr>
        <w:t>—</w:t>
      </w:r>
      <w:r w:rsidRPr="000C15AF">
        <w:rPr>
          <w:rFonts w:ascii="Times New Roman" w:hAnsi="Times New Roman"/>
          <w:color w:val="000000"/>
          <w:sz w:val="24"/>
          <w:szCs w:val="24"/>
        </w:rPr>
        <w:t>they led on to sin,—they were ruinous to the soul, and displeasing to God. It would be small comfort to have pleasure while God was against him. Better suffer and obey God, than be at ease and sin.</w:t>
      </w:r>
    </w:p>
    <w:p w14:paraId="45E29EFE" w14:textId="213C4926" w:rsidR="002A1834" w:rsidRPr="000C15AF" w:rsidRDefault="002A1834" w:rsidP="00C31723">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Faith told Moses that these pleasures after all were only for a season:—they could not last,</w:t>
      </w:r>
      <w:r w:rsidR="00A90F23">
        <w:rPr>
          <w:rFonts w:ascii="Times New Roman" w:hAnsi="Times New Roman"/>
          <w:color w:val="000000"/>
          <w:sz w:val="24"/>
          <w:szCs w:val="24"/>
        </w:rPr>
        <w:t>—</w:t>
      </w:r>
      <w:r w:rsidRPr="000C15AF">
        <w:rPr>
          <w:rFonts w:ascii="Times New Roman" w:hAnsi="Times New Roman"/>
          <w:color w:val="000000"/>
          <w:sz w:val="24"/>
          <w:szCs w:val="24"/>
        </w:rPr>
        <w:t>they were all short-lived,—they would weary</w:t>
      </w:r>
      <w:r w:rsidR="00C31723">
        <w:rPr>
          <w:rFonts w:ascii="Times New Roman" w:hAnsi="Times New Roman"/>
          <w:color w:val="000000"/>
          <w:sz w:val="24"/>
          <w:szCs w:val="24"/>
        </w:rPr>
        <w:t xml:space="preserve"> </w:t>
      </w:r>
      <w:r w:rsidRPr="000C15AF">
        <w:rPr>
          <w:rFonts w:ascii="Times New Roman" w:hAnsi="Times New Roman"/>
          <w:color w:val="000000"/>
          <w:sz w:val="24"/>
          <w:szCs w:val="24"/>
        </w:rPr>
        <w:t>him soon,</w:t>
      </w:r>
      <w:r w:rsidR="00A90F23">
        <w:rPr>
          <w:rFonts w:ascii="Times New Roman" w:hAnsi="Times New Roman"/>
          <w:color w:val="000000"/>
          <w:sz w:val="24"/>
          <w:szCs w:val="24"/>
        </w:rPr>
        <w:t>—</w:t>
      </w:r>
      <w:r w:rsidRPr="000C15AF">
        <w:rPr>
          <w:rFonts w:ascii="Times New Roman" w:hAnsi="Times New Roman"/>
          <w:color w:val="000000"/>
          <w:sz w:val="24"/>
          <w:szCs w:val="24"/>
        </w:rPr>
        <w:t>he must leave them all in a few years.</w:t>
      </w:r>
    </w:p>
    <w:p w14:paraId="21FA6013" w14:textId="1DD22ACF"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Faith told him there was a reward in heaven for the believer far richer than the treasures in Egypt;</w:t>
      </w:r>
      <w:r w:rsidR="00A90F23">
        <w:rPr>
          <w:rFonts w:ascii="Times New Roman" w:hAnsi="Times New Roman"/>
          <w:color w:val="000000"/>
          <w:sz w:val="24"/>
          <w:szCs w:val="24"/>
        </w:rPr>
        <w:t>—</w:t>
      </w:r>
      <w:r w:rsidRPr="000C15AF">
        <w:rPr>
          <w:rFonts w:ascii="Times New Roman" w:hAnsi="Times New Roman"/>
          <w:color w:val="000000"/>
          <w:sz w:val="24"/>
          <w:szCs w:val="24"/>
        </w:rPr>
        <w:t>durable riches, where rust could not corrupt, nor thieves break through and steal. The crown there would be incorruptible; the weight of glory would be exceeding and eternal;—and faith bade him look away to that if his eyes were dazzled with Egyptian gold.</w:t>
      </w:r>
    </w:p>
    <w:p w14:paraId="1D447EAA"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Faith told Moses that affliction and suffering were not real evils.—They were the school of God, in which He trains the children of grace for glory;—the medicines which are needful to purify our corrupt wills;—the furnace which must bum away our dross;—the knife which must cut loose the ties that bind us to the world.</w:t>
      </w:r>
    </w:p>
    <w:p w14:paraId="67BBF75A" w14:textId="13234CA3"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Faith told Moses that this despised people were the people of God; that to them belonged the adoption, and the covenants, and the promises, and the service of God, and the glory,—that of them the seed of the woman was one day to be born, who should bruise the serpent’s head,—that the special blessing of God was upon them,—that they were lovely and beautiful in His eyes,—and that it was better to be a door-keeper among the people of God, than to reign in </w:t>
      </w:r>
      <w:r w:rsidR="00A90F23" w:rsidRPr="000C15AF">
        <w:rPr>
          <w:rFonts w:ascii="Times New Roman" w:hAnsi="Times New Roman"/>
          <w:color w:val="000000"/>
          <w:sz w:val="24"/>
          <w:szCs w:val="24"/>
        </w:rPr>
        <w:t>the</w:t>
      </w:r>
      <w:r w:rsidRPr="000C15AF">
        <w:rPr>
          <w:rFonts w:ascii="Times New Roman" w:hAnsi="Times New Roman"/>
          <w:color w:val="000000"/>
          <w:sz w:val="24"/>
          <w:szCs w:val="24"/>
        </w:rPr>
        <w:t xml:space="preserve"> palaces of wickedness.</w:t>
      </w:r>
    </w:p>
    <w:p w14:paraId="61DE92F8" w14:textId="645162FF" w:rsidR="002A1834" w:rsidRPr="000C15AF" w:rsidRDefault="002A1834" w:rsidP="00A246BC">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Faith told Moses that all the reproach and scorn poured out on him was the reproach of</w:t>
      </w:r>
      <w:r w:rsidR="00A246BC">
        <w:rPr>
          <w:rFonts w:ascii="Times New Roman" w:hAnsi="Times New Roman"/>
          <w:color w:val="000000"/>
          <w:sz w:val="24"/>
          <w:szCs w:val="24"/>
        </w:rPr>
        <w:t xml:space="preserve"> </w:t>
      </w:r>
      <w:r w:rsidRPr="000C15AF">
        <w:rPr>
          <w:rFonts w:ascii="Times New Roman" w:hAnsi="Times New Roman"/>
          <w:color w:val="000000"/>
          <w:sz w:val="24"/>
          <w:szCs w:val="24"/>
        </w:rPr>
        <w:t xml:space="preserve">Christ;—that it was honourable to be mocked and despised for Christ’s sake;—that whoso persecuted Christ’s people was persecuting </w:t>
      </w:r>
      <w:r w:rsidRPr="000C15AF">
        <w:rPr>
          <w:rFonts w:ascii="Times New Roman" w:hAnsi="Times New Roman"/>
          <w:color w:val="000000"/>
          <w:sz w:val="24"/>
          <w:szCs w:val="24"/>
        </w:rPr>
        <w:lastRenderedPageBreak/>
        <w:t>Christ Himself;</w:t>
      </w:r>
      <w:r w:rsidR="00A90F23">
        <w:rPr>
          <w:rFonts w:ascii="Times New Roman" w:hAnsi="Times New Roman"/>
          <w:color w:val="000000"/>
          <w:sz w:val="24"/>
          <w:szCs w:val="24"/>
        </w:rPr>
        <w:t>—</w:t>
      </w:r>
      <w:r w:rsidRPr="000C15AF">
        <w:rPr>
          <w:rFonts w:ascii="Times New Roman" w:hAnsi="Times New Roman"/>
          <w:color w:val="000000"/>
          <w:sz w:val="24"/>
          <w:szCs w:val="24"/>
        </w:rPr>
        <w:t>and that the day must come when His enemies would bow before Him and lick the dust.</w:t>
      </w:r>
    </w:p>
    <w:p w14:paraId="32B916ED"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All this, and much more, of which I cannot speak particularly, Moses saw by faith. These were the things he believed, and believing did what he did. He was persuaded of them, and embraced them,—he reckoned them as certainties,—he regarded them as substantial verities,—he counted them as sure as if he had seen them with his eyes,—he acted on them as realities,—and this made him the man that he was.</w:t>
      </w:r>
    </w:p>
    <w:p w14:paraId="01B14BFB"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Marvel not that he refused greatness, riches, and pleasure.—He looked far forward. He saw with the eye of faith kingdoms crumbling into dust,—riches taking to themselves wings and fleeing away,—pleasures leading on to death and judgment,—and Christ only and His little flock enduring for ever.</w:t>
      </w:r>
    </w:p>
    <w:p w14:paraId="09BC9369"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Wonder not that he chose affliction, a despised people, and reproach.—He beheld things below the surface. He saw with the eye of faith afflic</w:t>
      </w:r>
      <w:r w:rsidRPr="000C15AF">
        <w:rPr>
          <w:rFonts w:ascii="Times New Roman" w:hAnsi="Times New Roman"/>
          <w:color w:val="000000"/>
          <w:sz w:val="24"/>
          <w:szCs w:val="24"/>
        </w:rPr>
        <w:softHyphen/>
        <w:t>tion lasting but for a moment,—reproach rolled away, and ending in everlasting honour,—and the despised people of God reigning as kings with Christ in glory.</w:t>
      </w:r>
    </w:p>
    <w:p w14:paraId="36C8E318" w14:textId="3EA80AB0" w:rsidR="002A1834" w:rsidRPr="000C15AF" w:rsidRDefault="002A1834" w:rsidP="00C31723">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And was he not right</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Does he not speak to us, though dead, this very day</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The name</w:t>
      </w:r>
      <w:r w:rsidR="00C31723">
        <w:rPr>
          <w:rFonts w:ascii="Times New Roman" w:hAnsi="Times New Roman"/>
          <w:color w:val="000000"/>
          <w:sz w:val="24"/>
          <w:szCs w:val="24"/>
        </w:rPr>
        <w:t xml:space="preserve"> </w:t>
      </w:r>
      <w:r w:rsidRPr="000C15AF">
        <w:rPr>
          <w:rFonts w:ascii="Times New Roman" w:hAnsi="Times New Roman"/>
          <w:color w:val="000000"/>
          <w:sz w:val="24"/>
          <w:szCs w:val="24"/>
        </w:rPr>
        <w:t>of Pharaoh’s daughter has perished; the city where Pharaoh reigned is not known; the treasures in Egypt are gone:—but the name of Moses is known wherever the Bible is read, and is still a standing witness that whoso liveth by faith, happy is he.</w:t>
      </w:r>
    </w:p>
    <w:p w14:paraId="53BCD85C" w14:textId="77777777" w:rsidR="002A1834" w:rsidRPr="000C15AF" w:rsidRDefault="002A1834" w:rsidP="000C15AF">
      <w:pPr>
        <w:widowControl w:val="0"/>
        <w:autoSpaceDE w:val="0"/>
        <w:autoSpaceDN w:val="0"/>
        <w:adjustRightInd w:val="0"/>
        <w:spacing w:after="0" w:line="276" w:lineRule="auto"/>
        <w:jc w:val="both"/>
        <w:rPr>
          <w:rFonts w:ascii="Times New Roman" w:hAnsi="Times New Roman"/>
          <w:w w:val="0"/>
          <w:sz w:val="24"/>
          <w:szCs w:val="24"/>
        </w:rPr>
      </w:pPr>
    </w:p>
    <w:p w14:paraId="0EC53244" w14:textId="294A45F5"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IV. And now let me wind up all by trying to set before you some </w:t>
      </w:r>
      <w:r w:rsidRPr="000C15AF">
        <w:rPr>
          <w:rFonts w:ascii="Times New Roman" w:hAnsi="Times New Roman"/>
          <w:i/>
          <w:iCs/>
          <w:color w:val="000000"/>
          <w:sz w:val="24"/>
          <w:szCs w:val="24"/>
        </w:rPr>
        <w:t>practical lessons, which appear to me to follow from this text.</w:t>
      </w:r>
    </w:p>
    <w:p w14:paraId="3E26234F" w14:textId="4D22325A"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What has all this to do with us</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some men will say. We do not live in Egypt,—we have seen no miracles,—we are not Israelites,—we are weary of the subject.</w:t>
      </w:r>
    </w:p>
    <w:p w14:paraId="582567E9"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Stay a little, Reader, if this be the thought of your heart, and by God’s help I will show you that all may learn here, and all may be instructed.</w:t>
      </w:r>
    </w:p>
    <w:p w14:paraId="2E104A29" w14:textId="77777777" w:rsidR="002A1834" w:rsidRPr="000C15AF" w:rsidRDefault="002A1834" w:rsidP="000C15AF">
      <w:pPr>
        <w:widowControl w:val="0"/>
        <w:autoSpaceDE w:val="0"/>
        <w:autoSpaceDN w:val="0"/>
        <w:adjustRightInd w:val="0"/>
        <w:spacing w:after="0" w:line="276" w:lineRule="auto"/>
        <w:jc w:val="both"/>
        <w:rPr>
          <w:rFonts w:ascii="Times New Roman" w:hAnsi="Times New Roman"/>
          <w:w w:val="0"/>
          <w:sz w:val="24"/>
          <w:szCs w:val="24"/>
        </w:rPr>
      </w:pPr>
    </w:p>
    <w:p w14:paraId="41F9CBAE"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1. For one thing, </w:t>
      </w:r>
      <w:r w:rsidRPr="000C15AF">
        <w:rPr>
          <w:rFonts w:ascii="Times New Roman" w:hAnsi="Times New Roman"/>
          <w:i/>
          <w:iCs/>
          <w:color w:val="000000"/>
          <w:sz w:val="24"/>
          <w:szCs w:val="24"/>
        </w:rPr>
        <w:t>if ever you would be saved, you must make the choice that Moses made,—you must prefer God before the world.</w:t>
      </w:r>
    </w:p>
    <w:p w14:paraId="6AEA9134" w14:textId="35CB229D" w:rsidR="002A1834" w:rsidRPr="000C15AF" w:rsidRDefault="002A1834" w:rsidP="00A246BC">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Mark well what I say. Do not overlook this, though all the rest be forgotten. I do not say that the statesman must throw up his office, and the rich man forsake his property, and the tradesman shut up his shop. Let no one fancy that I mean this. But I say, if a man would be saved, whatever be his rank in life, he must be prepared for tribulation; he must make up his mind to choose that which seems</w:t>
      </w:r>
      <w:r w:rsidR="00A246BC">
        <w:rPr>
          <w:rFonts w:ascii="Times New Roman" w:hAnsi="Times New Roman"/>
          <w:color w:val="000000"/>
          <w:sz w:val="24"/>
          <w:szCs w:val="24"/>
        </w:rPr>
        <w:t xml:space="preserve"> </w:t>
      </w:r>
      <w:r w:rsidRPr="000C15AF">
        <w:rPr>
          <w:rFonts w:ascii="Times New Roman" w:hAnsi="Times New Roman"/>
          <w:color w:val="000000"/>
          <w:sz w:val="24"/>
          <w:szCs w:val="24"/>
        </w:rPr>
        <w:t>evil, and to give up and refuse that which seems good.</w:t>
      </w:r>
    </w:p>
    <w:p w14:paraId="43D1764B" w14:textId="094E905B"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lastRenderedPageBreak/>
        <w:t>I dare be sure this sounds strange language to some who read these pages. I know well you may have a certain form of religion, and find no trouble in your way. There is a common worldly kind of Christianity in this day, which many have, and think they have enough,—a cheap Christianity which offends nobody, and requires no sacrifice,</w:t>
      </w:r>
      <w:r w:rsidR="00A90F23">
        <w:rPr>
          <w:rFonts w:ascii="Times New Roman" w:hAnsi="Times New Roman"/>
          <w:color w:val="000000"/>
          <w:sz w:val="24"/>
          <w:szCs w:val="24"/>
        </w:rPr>
        <w:t>—</w:t>
      </w:r>
      <w:r w:rsidRPr="000C15AF">
        <w:rPr>
          <w:rFonts w:ascii="Times New Roman" w:hAnsi="Times New Roman"/>
          <w:color w:val="000000"/>
          <w:sz w:val="24"/>
          <w:szCs w:val="24"/>
        </w:rPr>
        <w:t>which costs nothing, and is worth nothing. I am not speaking of religion of this kind.</w:t>
      </w:r>
    </w:p>
    <w:p w14:paraId="55B40591" w14:textId="4781EEBF"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But if you really are in earnest about your soul,</w:t>
      </w:r>
      <w:r w:rsidR="00A90F23">
        <w:rPr>
          <w:rFonts w:ascii="Times New Roman" w:hAnsi="Times New Roman"/>
          <w:color w:val="000000"/>
          <w:sz w:val="24"/>
          <w:szCs w:val="24"/>
        </w:rPr>
        <w:t>—</w:t>
      </w:r>
      <w:r w:rsidRPr="000C15AF">
        <w:rPr>
          <w:rFonts w:ascii="Times New Roman" w:hAnsi="Times New Roman"/>
          <w:color w:val="000000"/>
          <w:sz w:val="24"/>
          <w:szCs w:val="24"/>
        </w:rPr>
        <w:t>if your religion is something more than a mere fashionable cloak,—if you are determined to live by the Bible,—if you are resolved to be a New Testament Christian, then, I repeat, you will soon find you must carry a cross,—you must endure hard things,—you must suffer because of your soul, as Moses did, or you cannot be saved.</w:t>
      </w:r>
    </w:p>
    <w:p w14:paraId="76468236"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The world in the nineteenth century is what it always was. The hearts of men are still the same. The offence of the cross is not ceased. God’s true people are still a despised little flock. True evan</w:t>
      </w:r>
      <w:r w:rsidRPr="000C15AF">
        <w:rPr>
          <w:rFonts w:ascii="Times New Roman" w:hAnsi="Times New Roman"/>
          <w:color w:val="000000"/>
          <w:sz w:val="24"/>
          <w:szCs w:val="24"/>
        </w:rPr>
        <w:softHyphen/>
        <w:t>gelical religion still brings with it reproach and scorn. A real servant of God will still be thought by many a weak enthusiast and a fool.</w:t>
      </w:r>
    </w:p>
    <w:p w14:paraId="78E121B6" w14:textId="78B87F42" w:rsidR="002A1834" w:rsidRPr="000C15AF" w:rsidRDefault="002A1834" w:rsidP="00A246BC">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Reader, do you wish your soul to be saved</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Then remember, you must choose whom you will serve. You cannot serve God and mammon. You cannot be on two sides at once. You cannot</w:t>
      </w:r>
      <w:r w:rsidR="00A246BC">
        <w:rPr>
          <w:rFonts w:ascii="Times New Roman" w:hAnsi="Times New Roman"/>
          <w:color w:val="000000"/>
          <w:sz w:val="24"/>
          <w:szCs w:val="24"/>
        </w:rPr>
        <w:t xml:space="preserve"> </w:t>
      </w:r>
      <w:r w:rsidRPr="000C15AF">
        <w:rPr>
          <w:rFonts w:ascii="Times New Roman" w:hAnsi="Times New Roman"/>
          <w:color w:val="000000"/>
          <w:sz w:val="24"/>
          <w:szCs w:val="24"/>
        </w:rPr>
        <w:t>be a friend of Christ, and a friend of the world at the same time. You must come out from the children of this world, and be separate; you must put up with much ridicule, trouble, and opposition, or you will be lost for ever. You must be willing to think and do things which the world considers foolish, and to hold opinions which are only held by a few. It will cost you something. The stream is strong, and you have to stem it. The way is narrow and steep, and it is no use saying it is not. But depend on it, there can be no saving religion without sacrifices and self-denial.</w:t>
      </w:r>
    </w:p>
    <w:p w14:paraId="2E0DEBAE" w14:textId="0EB39C7A" w:rsidR="002A1834" w:rsidRPr="000C15AF" w:rsidRDefault="002A1834" w:rsidP="00A246BC">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Now, are you doing anything of this kind</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I put it to your conscience in all affection and tenderness, are you, like Moses, preferring God to the world, or not</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I beseech you not to take shelter under that dangerous word</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we,”—“we ought,”—and</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we hope,”—and</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 xml:space="preserve">we mean,”—and the like. I ask you plainly, what are you doing </w:t>
      </w:r>
      <w:r w:rsidRPr="000C15AF">
        <w:rPr>
          <w:rFonts w:ascii="Times New Roman" w:hAnsi="Times New Roman"/>
          <w:i/>
          <w:iCs/>
          <w:color w:val="000000"/>
          <w:sz w:val="24"/>
          <w:szCs w:val="24"/>
        </w:rPr>
        <w:t>yourself?</w:t>
      </w:r>
      <w:r w:rsidRPr="000C15AF">
        <w:rPr>
          <w:rFonts w:ascii="Times New Roman" w:hAnsi="Times New Roman"/>
          <w:color w:val="000000"/>
          <w:sz w:val="24"/>
          <w:szCs w:val="24"/>
        </w:rPr>
        <w:t xml:space="preserve"> Are you willing to give up any</w:t>
      </w:r>
      <w:r w:rsidRPr="000C15AF">
        <w:rPr>
          <w:rFonts w:ascii="Times New Roman" w:hAnsi="Times New Roman"/>
          <w:color w:val="000000"/>
          <w:sz w:val="24"/>
          <w:szCs w:val="24"/>
        </w:rPr>
        <w:softHyphen/>
        <w:t>thing which keeps you back from God</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or are you clinging to the Egypt of the world, and saying to yourself,</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I must have it, I must have it, I cannot tear myself away”</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What sacrifices are you making</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Are you making any at all</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Is there any cross in your Christianity</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Are there any sharp corners in your religion, anything that ever jars and comes in collision with the earthly-mindedness around you, or is all smooth and rounded off, and comfortably fitted into custom and</w:t>
      </w:r>
      <w:r w:rsidR="00A246BC">
        <w:rPr>
          <w:rFonts w:ascii="Times New Roman" w:hAnsi="Times New Roman"/>
          <w:color w:val="000000"/>
          <w:sz w:val="24"/>
          <w:szCs w:val="24"/>
        </w:rPr>
        <w:t xml:space="preserve"> </w:t>
      </w:r>
      <w:r w:rsidRPr="000C15AF">
        <w:rPr>
          <w:rFonts w:ascii="Times New Roman" w:hAnsi="Times New Roman"/>
          <w:color w:val="000000"/>
          <w:sz w:val="24"/>
          <w:szCs w:val="24"/>
        </w:rPr>
        <w:t>fashion</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Do you know anything of “the afflic</w:t>
      </w:r>
      <w:r w:rsidRPr="000C15AF">
        <w:rPr>
          <w:rFonts w:ascii="Times New Roman" w:hAnsi="Times New Roman"/>
          <w:color w:val="000000"/>
          <w:sz w:val="24"/>
          <w:szCs w:val="24"/>
        </w:rPr>
        <w:softHyphen/>
        <w:t>tions of the gospel”? (2 Tim. i. 8). Is your faith and practice ever a subject of scorn and reproach</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Are you thought a fool by any one because </w:t>
      </w:r>
      <w:r w:rsidRPr="000C15AF">
        <w:rPr>
          <w:rFonts w:ascii="Times New Roman" w:hAnsi="Times New Roman"/>
          <w:color w:val="000000"/>
          <w:sz w:val="24"/>
          <w:szCs w:val="24"/>
        </w:rPr>
        <w:lastRenderedPageBreak/>
        <w:t>of your soul</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Have you left Pharaoh’s daughter, and heartily joined the people of God</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Are you venturing all on Christ</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Search and see.</w:t>
      </w:r>
    </w:p>
    <w:p w14:paraId="671749A6" w14:textId="728AC23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These may seem hard and rough sayings.—I cannot help it.—I believe they are founded on Scripture truths. I remember it is written,</w:t>
      </w:r>
      <w:r w:rsidR="00F37736">
        <w:rPr>
          <w:rFonts w:ascii="Times New Roman" w:hAnsi="Times New Roman"/>
          <w:color w:val="000000"/>
          <w:sz w:val="24"/>
          <w:szCs w:val="24"/>
        </w:rPr>
        <w:t xml:space="preserve"> </w:t>
      </w:r>
      <w:r w:rsidRPr="000C15AF">
        <w:rPr>
          <w:rFonts w:ascii="Times New Roman" w:hAnsi="Times New Roman"/>
          <w:color w:val="000000"/>
          <w:sz w:val="24"/>
          <w:szCs w:val="24"/>
        </w:rPr>
        <w:t>“There went great multitudes with Jesus, and He turned and said unto them, If any man come unto me, and hate not his father, and mother, and wife, and children, and brethren, and sisters, yea and his own life also, he cannot be my disciple. And whosoever doth not bear his cross, and come after me, cannot be my disciple.” (Luke xiv. 25, 27.) Many, I fear, would like glory, who have no wish for grace.—They would fain have the wages, but not the work,—the harvest, but not the labour,—the reaping, but not the sowing,—the reward, but not the battle. But it may not be. As Bunyan says,</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the bitter must go before the sweet.” If there is no cross there will be no crown.</w:t>
      </w:r>
    </w:p>
    <w:p w14:paraId="19A07A9C" w14:textId="77777777" w:rsidR="00F37736" w:rsidRDefault="00F37736" w:rsidP="000C15AF">
      <w:pPr>
        <w:widowControl w:val="0"/>
        <w:autoSpaceDE w:val="0"/>
        <w:autoSpaceDN w:val="0"/>
        <w:adjustRightInd w:val="0"/>
        <w:spacing w:after="0" w:line="276" w:lineRule="auto"/>
        <w:ind w:firstLine="360"/>
        <w:jc w:val="both"/>
        <w:rPr>
          <w:rFonts w:ascii="Times New Roman" w:hAnsi="Times New Roman"/>
          <w:color w:val="000000"/>
          <w:sz w:val="24"/>
          <w:szCs w:val="24"/>
        </w:rPr>
      </w:pPr>
    </w:p>
    <w:p w14:paraId="03716489" w14:textId="1B86B37D"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2. The second thing I will say is this,—</w:t>
      </w:r>
      <w:r w:rsidRPr="000C15AF">
        <w:rPr>
          <w:rFonts w:ascii="Times New Roman" w:hAnsi="Times New Roman"/>
          <w:i/>
          <w:iCs/>
          <w:color w:val="000000"/>
          <w:sz w:val="24"/>
          <w:szCs w:val="24"/>
        </w:rPr>
        <w:t>Nothing will ever enable you to choose God before the world, except faith.</w:t>
      </w:r>
    </w:p>
    <w:p w14:paraId="6E38D95D" w14:textId="6A65DB48" w:rsidR="002A1834" w:rsidRPr="000C15AF" w:rsidRDefault="002A1834" w:rsidP="00A246BC">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Nothing else will do it. Knowledge will not;—feeling will not;—a regular use of outward forms will not;—good companions will not. All these may do something, but the fruit they pro</w:t>
      </w:r>
      <w:r w:rsidRPr="000C15AF">
        <w:rPr>
          <w:rFonts w:ascii="Times New Roman" w:hAnsi="Times New Roman"/>
          <w:color w:val="000000"/>
          <w:sz w:val="24"/>
          <w:szCs w:val="24"/>
        </w:rPr>
        <w:softHyphen/>
        <w:t>duce has no power of continuance, it will not last. A religion springing from such sources will only endure so long as there is no tribulation or perse</w:t>
      </w:r>
      <w:r w:rsidRPr="000C15AF">
        <w:rPr>
          <w:rFonts w:ascii="Times New Roman" w:hAnsi="Times New Roman"/>
          <w:color w:val="000000"/>
          <w:sz w:val="24"/>
          <w:szCs w:val="24"/>
        </w:rPr>
        <w:softHyphen/>
        <w:t>cution because of the word; but so soon as there is any, it will dry up. It is a clock without weights,—its face may be beautiful, you may turn its fingers round, but it will not go.</w:t>
      </w:r>
    </w:p>
    <w:p w14:paraId="15F7B482"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A religion that is to stand must have a living foundation, and there is none other but faith.</w:t>
      </w:r>
    </w:p>
    <w:p w14:paraId="5AD48C1B" w14:textId="7C545DEE"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Reader, have you got this faith</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If you have, you will find it possible to refuse seeming good, and choose seeming evil,—you will think nothing of today’s losses, in the hope of tomorrow’s gains,—you will follow Christ in the dark, and stand by Him to the very last. If you have not, I warn you, you will never war a good warfare, and so run as to obtain,—you will soon be offended and turn back to the world.</w:t>
      </w:r>
    </w:p>
    <w:p w14:paraId="272239D3" w14:textId="18A2DB4B" w:rsidR="002A1834" w:rsidRPr="000C15AF" w:rsidRDefault="002A1834" w:rsidP="00A246BC">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There must be a real belief that God’s promises are sure and to be depended on;—a real belief that what God says in the Bible is all true, and that every doctrine contrary to this is false, who</w:t>
      </w:r>
      <w:r w:rsidRPr="000C15AF">
        <w:rPr>
          <w:rFonts w:ascii="Times New Roman" w:hAnsi="Times New Roman"/>
          <w:color w:val="000000"/>
          <w:sz w:val="24"/>
          <w:szCs w:val="24"/>
        </w:rPr>
        <w:softHyphen/>
        <w:t>ever may say it. There must be a real belief that all God’s words are to be received, however hard and disagreeable to flesh and blood, and that His way is right, and all others wrong. This there must be, or you will never come out from the</w:t>
      </w:r>
      <w:r w:rsidR="00A246BC">
        <w:rPr>
          <w:rFonts w:ascii="Times New Roman" w:hAnsi="Times New Roman"/>
          <w:color w:val="000000"/>
          <w:sz w:val="24"/>
          <w:szCs w:val="24"/>
        </w:rPr>
        <w:t xml:space="preserve"> </w:t>
      </w:r>
      <w:r w:rsidRPr="000C15AF">
        <w:rPr>
          <w:rFonts w:ascii="Times New Roman" w:hAnsi="Times New Roman"/>
          <w:color w:val="000000"/>
          <w:sz w:val="24"/>
          <w:szCs w:val="24"/>
        </w:rPr>
        <w:t>world, take up the cross, follow Christ, and be saved.</w:t>
      </w:r>
    </w:p>
    <w:p w14:paraId="67112745"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 xml:space="preserve">You must learn to believe promises better than possession;—things unseen better than things seen;—things in heaven out of sight, better than things on earth before your eyes;—the praise of the invisible God better than the praise of visible man. Then, and then only, you will make a choice </w:t>
      </w:r>
      <w:r w:rsidRPr="000C15AF">
        <w:rPr>
          <w:rFonts w:ascii="Times New Roman" w:hAnsi="Times New Roman"/>
          <w:color w:val="000000"/>
          <w:sz w:val="24"/>
          <w:szCs w:val="24"/>
        </w:rPr>
        <w:lastRenderedPageBreak/>
        <w:t>like Moses, and prefer God to the world.</w:t>
      </w:r>
    </w:p>
    <w:p w14:paraId="181C772F"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This was the faith by which the old saints obtained a good report. This was the weapon by which they overcame the world. This made them what they were.</w:t>
      </w:r>
    </w:p>
    <w:p w14:paraId="1714F5E2" w14:textId="3C6DAA18"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This was the faith that made Noah go on building his ark, while the world looked on and mocked,—and Abraham give the choice of the land to Lot, and dwell on quietly in tents,—and Ruth cleave to Naomi, and turn away from her country and her gods,—and Daniel continue in prayer, though he knew the lions’ den was pre</w:t>
      </w:r>
      <w:r w:rsidRPr="000C15AF">
        <w:rPr>
          <w:rFonts w:ascii="Times New Roman" w:hAnsi="Times New Roman"/>
          <w:color w:val="000000"/>
          <w:sz w:val="24"/>
          <w:szCs w:val="24"/>
        </w:rPr>
        <w:softHyphen/>
        <w:t>pared,—and the three children refuse to worship idols, though the fiery furnace was before their eyes. All these acted as they did because they believed. Well may the Apostle Peter speak of faith as</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precious faith.” (2 Pet. i. 1.)</w:t>
      </w:r>
    </w:p>
    <w:p w14:paraId="1A298E3C" w14:textId="77777777" w:rsidR="002A1834" w:rsidRPr="000C15AF" w:rsidRDefault="002A1834" w:rsidP="000C15AF">
      <w:pPr>
        <w:widowControl w:val="0"/>
        <w:autoSpaceDE w:val="0"/>
        <w:autoSpaceDN w:val="0"/>
        <w:adjustRightInd w:val="0"/>
        <w:spacing w:after="0" w:line="276" w:lineRule="auto"/>
        <w:jc w:val="both"/>
        <w:rPr>
          <w:rFonts w:ascii="Times New Roman" w:hAnsi="Times New Roman"/>
          <w:w w:val="0"/>
          <w:sz w:val="24"/>
          <w:szCs w:val="24"/>
        </w:rPr>
      </w:pPr>
    </w:p>
    <w:p w14:paraId="474250F0" w14:textId="7777777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3. The third thing I shall say is this,—</w:t>
      </w:r>
      <w:r w:rsidRPr="000C15AF">
        <w:rPr>
          <w:rFonts w:ascii="Times New Roman" w:hAnsi="Times New Roman"/>
          <w:i/>
          <w:iCs/>
          <w:color w:val="000000"/>
          <w:sz w:val="24"/>
          <w:szCs w:val="24"/>
        </w:rPr>
        <w:t>The true reason why so many are worldly and ungodly persons is, that they have no faith.</w:t>
      </w:r>
    </w:p>
    <w:p w14:paraId="54328CBB" w14:textId="784436AB" w:rsidR="002A1834" w:rsidRPr="000C15AF" w:rsidRDefault="002A1834" w:rsidP="00A246BC">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Reader, you must be aware that multitudes of</w:t>
      </w:r>
      <w:r w:rsidR="00A246BC">
        <w:rPr>
          <w:rFonts w:ascii="Times New Roman" w:hAnsi="Times New Roman"/>
          <w:color w:val="000000"/>
          <w:sz w:val="24"/>
          <w:szCs w:val="24"/>
        </w:rPr>
        <w:t xml:space="preserve"> </w:t>
      </w:r>
      <w:r w:rsidRPr="000C15AF">
        <w:rPr>
          <w:rFonts w:ascii="Times New Roman" w:hAnsi="Times New Roman"/>
          <w:color w:val="000000"/>
          <w:sz w:val="24"/>
          <w:szCs w:val="24"/>
        </w:rPr>
        <w:t>professing Christians would never think for a moment of doing as Moses did. It is useless to speak smooth things, and shut our eyes to the fact. That man must be blind who does not see thousands around him who are daily preferring the world to God,—placing the things of time before the things of eternity,—the things of the body before the things of the soul. You may not like to hear it, but so it is.</w:t>
      </w:r>
    </w:p>
    <w:p w14:paraId="324DBA20" w14:textId="443F4396"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And why do they do so</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No doubt they will all give us reasons and excuses. Some will talk of the snares of the world,—some of the want of time,—some of the peculiar difficulties of their position,—some of the cares a</w:t>
      </w:r>
      <w:r w:rsidR="00A90F23">
        <w:rPr>
          <w:rFonts w:ascii="Times New Roman" w:hAnsi="Times New Roman"/>
          <w:color w:val="000000"/>
          <w:sz w:val="24"/>
          <w:szCs w:val="24"/>
        </w:rPr>
        <w:t>n</w:t>
      </w:r>
      <w:r w:rsidRPr="000C15AF">
        <w:rPr>
          <w:rFonts w:ascii="Times New Roman" w:hAnsi="Times New Roman"/>
          <w:color w:val="000000"/>
          <w:sz w:val="24"/>
          <w:szCs w:val="24"/>
        </w:rPr>
        <w:t>d anxieties of life,—some of the strength of temptation,—some of the power of passions,—some of the effects of bad companions. But what does it come to after all</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There is a far shorter way to account for the state of their souls, </w:t>
      </w:r>
      <w:r w:rsidRPr="000C15AF">
        <w:rPr>
          <w:rFonts w:ascii="Times New Roman" w:hAnsi="Times New Roman"/>
          <w:i/>
          <w:iCs/>
          <w:color w:val="000000"/>
          <w:sz w:val="24"/>
          <w:szCs w:val="24"/>
        </w:rPr>
        <w:t>they do not believe.</w:t>
      </w:r>
      <w:r w:rsidRPr="000C15AF">
        <w:rPr>
          <w:rFonts w:ascii="Times New Roman" w:hAnsi="Times New Roman"/>
          <w:color w:val="000000"/>
          <w:sz w:val="24"/>
          <w:szCs w:val="24"/>
        </w:rPr>
        <w:t xml:space="preserve"> One simple sentence, like Aaron’s rod, will swallow up all their excuses, </w:t>
      </w:r>
      <w:r w:rsidRPr="000C15AF">
        <w:rPr>
          <w:rFonts w:ascii="Times New Roman" w:hAnsi="Times New Roman"/>
          <w:i/>
          <w:iCs/>
          <w:color w:val="000000"/>
          <w:sz w:val="24"/>
          <w:szCs w:val="24"/>
        </w:rPr>
        <w:t>they have no faith.</w:t>
      </w:r>
    </w:p>
    <w:p w14:paraId="352B0FBE" w14:textId="3E5764B0" w:rsidR="002A1834" w:rsidRPr="000C15AF" w:rsidRDefault="002A1834" w:rsidP="0082226A">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They do not really think what God says is true. They secretly flatter themselves with the notion,</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It will surely not be fulfilled, all of it;—there must surely be some other way to heaven besides that which ministers speak of; there cannot surely be so much danger of being lost.” In short, they do not put implicit confidence in the words that God has written and spoken, and so do not act upon them. They do not thoroughly believe hell,</w:t>
      </w:r>
      <w:r w:rsidR="0082226A">
        <w:rPr>
          <w:rFonts w:ascii="Times New Roman" w:hAnsi="Times New Roman"/>
          <w:color w:val="000000"/>
          <w:sz w:val="24"/>
          <w:szCs w:val="24"/>
        </w:rPr>
        <w:t xml:space="preserve"> </w:t>
      </w:r>
      <w:r w:rsidRPr="000C15AF">
        <w:rPr>
          <w:rFonts w:ascii="Times New Roman" w:hAnsi="Times New Roman"/>
          <w:color w:val="000000"/>
          <w:sz w:val="24"/>
          <w:szCs w:val="24"/>
        </w:rPr>
        <w:t>and so do not flee from it;—nor heaven, and so do not seek it;—nor the guilt of sin, and so do not turn from it;—nor the holiness of God, and so do not fear Him</w:t>
      </w:r>
      <w:r w:rsidR="002415F9">
        <w:rPr>
          <w:rFonts w:ascii="Times New Roman" w:hAnsi="Times New Roman"/>
          <w:color w:val="000000"/>
          <w:sz w:val="24"/>
          <w:szCs w:val="24"/>
        </w:rPr>
        <w:t>;</w:t>
      </w:r>
      <w:r w:rsidRPr="000C15AF">
        <w:rPr>
          <w:rFonts w:ascii="Times New Roman" w:hAnsi="Times New Roman"/>
          <w:color w:val="000000"/>
          <w:sz w:val="24"/>
          <w:szCs w:val="24"/>
        </w:rPr>
        <w:t xml:space="preserve">—nor their need of Christ, and so do not trust in Him, nor love Him. They do not feel confidence in God, and so venture nothing for Him. Like the boy Passion, in </w:t>
      </w:r>
      <w:r w:rsidRPr="000C15AF">
        <w:rPr>
          <w:rFonts w:ascii="Times New Roman" w:hAnsi="Times New Roman"/>
          <w:i/>
          <w:iCs/>
          <w:color w:val="000000"/>
          <w:sz w:val="24"/>
          <w:szCs w:val="24"/>
        </w:rPr>
        <w:t>Pilgrim's Progress,</w:t>
      </w:r>
      <w:r w:rsidRPr="000C15AF">
        <w:rPr>
          <w:rFonts w:ascii="Times New Roman" w:hAnsi="Times New Roman"/>
          <w:color w:val="000000"/>
          <w:sz w:val="24"/>
          <w:szCs w:val="24"/>
        </w:rPr>
        <w:t xml:space="preserve"> they must have their good things now. They do not trust God, and so they cannot wait.</w:t>
      </w:r>
    </w:p>
    <w:p w14:paraId="5007B215" w14:textId="11C262E5"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lastRenderedPageBreak/>
        <w:t>Reader, how is it with yourself? Do you believe all the Bible</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Ask yourself that question. Depend on it, it is a much greater thing to believe all the Bible than many suppose. Happy is the man who can say,</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 xml:space="preserve">I am a </w:t>
      </w:r>
      <w:r w:rsidRPr="000C15AF">
        <w:rPr>
          <w:rFonts w:ascii="Times New Roman" w:hAnsi="Times New Roman"/>
          <w:i/>
          <w:iCs/>
          <w:color w:val="000000"/>
          <w:sz w:val="24"/>
          <w:szCs w:val="24"/>
        </w:rPr>
        <w:t>believer.</w:t>
      </w:r>
      <w:r w:rsidRPr="000C15AF">
        <w:rPr>
          <w:rFonts w:ascii="Times New Roman" w:hAnsi="Times New Roman"/>
          <w:color w:val="000000"/>
          <w:sz w:val="24"/>
          <w:szCs w:val="24"/>
        </w:rPr>
        <w:t>”</w:t>
      </w:r>
    </w:p>
    <w:p w14:paraId="2148DD43" w14:textId="07F6F5DB" w:rsidR="002A1834" w:rsidRPr="000C15AF" w:rsidRDefault="002A1834" w:rsidP="00A246BC">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We talk of infidels sometimes as if they were the rarest people in the world. And I grant that open avowed infidelity is happily not common now. But there is a vast amount of practical infidelity around us, for all that, which is as dangerous in the end as the principles of Voltaire and Paine. There are many who Sunday after Sunday repeat their creed, and make a point of declaring their belief in all that the Apostolic and Nicene forms contain; and yet these very persons will live all the week as if Christ had never died, and as if there were no judgment, and no resurrec</w:t>
      </w:r>
      <w:r w:rsidRPr="000C15AF">
        <w:rPr>
          <w:rFonts w:ascii="Times New Roman" w:hAnsi="Times New Roman"/>
          <w:color w:val="000000"/>
          <w:sz w:val="24"/>
          <w:szCs w:val="24"/>
        </w:rPr>
        <w:softHyphen/>
        <w:t>tion of the dead, and no life everlasting at all. There are many who will say,</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Oh, we know it all,” when spoken to about eternal things, and the</w:t>
      </w:r>
      <w:r w:rsidR="00A246BC">
        <w:rPr>
          <w:rFonts w:ascii="Times New Roman" w:hAnsi="Times New Roman"/>
          <w:color w:val="000000"/>
          <w:sz w:val="24"/>
          <w:szCs w:val="24"/>
        </w:rPr>
        <w:t xml:space="preserve"> </w:t>
      </w:r>
      <w:r w:rsidRPr="000C15AF">
        <w:rPr>
          <w:rFonts w:ascii="Times New Roman" w:hAnsi="Times New Roman"/>
          <w:color w:val="000000"/>
          <w:sz w:val="24"/>
          <w:szCs w:val="24"/>
        </w:rPr>
        <w:t>value of their souls; and yet their lives show plainly they know not anything as they ought to know; and the saddest part of their state is, that they think they do.</w:t>
      </w:r>
    </w:p>
    <w:p w14:paraId="035D0B64" w14:textId="1D479FFC"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Reader, I warn you that knowledge not acted upon, in God’s sight, is no knowledge at all. A faith that does not influence a man’s practice is not worthy of the name. There are only two classes in the Church of Christ,—those who believe, and those who do not. The difference between the true Christian and the mere outward professor just lies in one word;—the true Chris</w:t>
      </w:r>
      <w:r w:rsidRPr="000C15AF">
        <w:rPr>
          <w:rFonts w:ascii="Times New Roman" w:hAnsi="Times New Roman"/>
          <w:color w:val="000000"/>
          <w:sz w:val="24"/>
          <w:szCs w:val="24"/>
        </w:rPr>
        <w:softHyphen/>
        <w:t>tian is like Moses,</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he has faith</w:t>
      </w:r>
      <w:r w:rsidR="002415F9">
        <w:rPr>
          <w:rFonts w:ascii="Times New Roman" w:hAnsi="Times New Roman"/>
          <w:color w:val="000000"/>
          <w:sz w:val="24"/>
          <w:szCs w:val="24"/>
        </w:rPr>
        <w:t>;</w:t>
      </w:r>
      <w:r w:rsidRPr="000C15AF">
        <w:rPr>
          <w:rFonts w:ascii="Times New Roman" w:hAnsi="Times New Roman"/>
          <w:color w:val="000000"/>
          <w:sz w:val="24"/>
          <w:szCs w:val="24"/>
        </w:rPr>
        <w:t>”—the pro</w:t>
      </w:r>
      <w:r w:rsidRPr="000C15AF">
        <w:rPr>
          <w:rFonts w:ascii="Times New Roman" w:hAnsi="Times New Roman"/>
          <w:color w:val="000000"/>
          <w:sz w:val="24"/>
          <w:szCs w:val="24"/>
        </w:rPr>
        <w:softHyphen/>
        <w:t>fessor has none. The true Christian believes, and therefore lives as he does; the mere professor does not believe, and therefore is what he is. Oh! where is your faith! Be not faithless, but believing.</w:t>
      </w:r>
    </w:p>
    <w:p w14:paraId="601DC845" w14:textId="77777777" w:rsidR="0082226A" w:rsidRDefault="0082226A" w:rsidP="000C15AF">
      <w:pPr>
        <w:widowControl w:val="0"/>
        <w:autoSpaceDE w:val="0"/>
        <w:autoSpaceDN w:val="0"/>
        <w:adjustRightInd w:val="0"/>
        <w:spacing w:after="0" w:line="276" w:lineRule="auto"/>
        <w:ind w:firstLine="360"/>
        <w:jc w:val="both"/>
        <w:rPr>
          <w:rFonts w:ascii="Times New Roman" w:hAnsi="Times New Roman"/>
          <w:color w:val="000000"/>
          <w:sz w:val="24"/>
          <w:szCs w:val="24"/>
        </w:rPr>
      </w:pPr>
    </w:p>
    <w:p w14:paraId="238AA9B6" w14:textId="39BE99C4"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4. The last thing I will say is this,—</w:t>
      </w:r>
      <w:r w:rsidRPr="000C15AF">
        <w:rPr>
          <w:rFonts w:ascii="Times New Roman" w:hAnsi="Times New Roman"/>
          <w:i/>
          <w:iCs/>
          <w:color w:val="000000"/>
          <w:sz w:val="24"/>
          <w:szCs w:val="24"/>
        </w:rPr>
        <w:t>The true secret of doing great things for God is, to have greed faith,</w:t>
      </w:r>
    </w:p>
    <w:p w14:paraId="47C3C20D" w14:textId="52029366" w:rsidR="002A1834" w:rsidRPr="000C15AF" w:rsidRDefault="002A1834" w:rsidP="00A246BC">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I suspect that we are all apt to err a little on this point. We think too much, and talk too much about graces, and gifts, and attainments, and do not sufficiently remember that faith is the root and mother of them all. In walking with God, a man will go just as far as he believes, and no further. His life will always be proportioned to his faith. His peace, his patience, his courage,</w:t>
      </w:r>
      <w:r w:rsidR="00A246BC">
        <w:rPr>
          <w:rFonts w:ascii="Times New Roman" w:hAnsi="Times New Roman"/>
          <w:color w:val="000000"/>
          <w:sz w:val="24"/>
          <w:szCs w:val="24"/>
        </w:rPr>
        <w:t xml:space="preserve"> </w:t>
      </w:r>
      <w:r w:rsidRPr="000C15AF">
        <w:rPr>
          <w:rFonts w:ascii="Times New Roman" w:hAnsi="Times New Roman"/>
          <w:color w:val="000000"/>
          <w:sz w:val="24"/>
          <w:szCs w:val="24"/>
        </w:rPr>
        <w:t>his zeal, his works,—all will be according to his faith.</w:t>
      </w:r>
    </w:p>
    <w:p w14:paraId="3BF847D6" w14:textId="1FCB1850"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You read the lives of eminent Christians perhaps, such as Romaine, or Newton, or Martyn, or Scott, or Simeon, or M’Cheyne; and you are disposed to say,</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 xml:space="preserve">What wonderful gifts and graces these men had!” I </w:t>
      </w:r>
      <w:r w:rsidR="00A90F23" w:rsidRPr="000C15AF">
        <w:rPr>
          <w:rFonts w:ascii="Times New Roman" w:hAnsi="Times New Roman"/>
          <w:color w:val="000000"/>
          <w:sz w:val="24"/>
          <w:szCs w:val="24"/>
        </w:rPr>
        <w:t>answer</w:t>
      </w:r>
      <w:r w:rsidRPr="000C15AF">
        <w:rPr>
          <w:rFonts w:ascii="Times New Roman" w:hAnsi="Times New Roman"/>
          <w:color w:val="000000"/>
          <w:sz w:val="24"/>
          <w:szCs w:val="24"/>
        </w:rPr>
        <w:t>, you should rather give honour to the mother-grace which God puts forward in the eleventh chapter of the Epistle to the Hebrews,—you should give honour to their faith. Depend on it, faith was the mainspring in the character of each and all.</w:t>
      </w:r>
    </w:p>
    <w:p w14:paraId="3EE8B1C9" w14:textId="7198F7A0"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I can fancy some one saying,</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They were so prayerful,—that made them what they were.” I answer, why did they pray much</w:t>
      </w:r>
      <w:r w:rsidR="002415F9">
        <w:rPr>
          <w:rFonts w:ascii="Times New Roman" w:hAnsi="Times New Roman"/>
          <w:color w:val="000000"/>
          <w:sz w:val="24"/>
          <w:szCs w:val="24"/>
        </w:rPr>
        <w:t>?</w:t>
      </w:r>
      <w:r w:rsidR="00A90F23">
        <w:rPr>
          <w:rFonts w:ascii="Times New Roman" w:hAnsi="Times New Roman"/>
          <w:color w:val="000000"/>
          <w:sz w:val="24"/>
          <w:szCs w:val="24"/>
        </w:rPr>
        <w:t>—</w:t>
      </w:r>
      <w:r w:rsidRPr="000C15AF">
        <w:rPr>
          <w:rFonts w:ascii="Times New Roman" w:hAnsi="Times New Roman"/>
          <w:color w:val="000000"/>
          <w:sz w:val="24"/>
          <w:szCs w:val="24"/>
        </w:rPr>
        <w:t>Simply be</w:t>
      </w:r>
      <w:r w:rsidRPr="000C15AF">
        <w:rPr>
          <w:rFonts w:ascii="Times New Roman" w:hAnsi="Times New Roman"/>
          <w:color w:val="000000"/>
          <w:sz w:val="24"/>
          <w:szCs w:val="24"/>
        </w:rPr>
        <w:lastRenderedPageBreak/>
        <w:t>cause they had much faith. What is prayer, but faith speaking to God?</w:t>
      </w:r>
    </w:p>
    <w:p w14:paraId="7FF94C13" w14:textId="018E199E"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Another perhaps will say, “They were so diligent and laborious,—that accounts for their success.” I answer, why were they so diligent</w:t>
      </w:r>
      <w:r w:rsidR="002415F9">
        <w:rPr>
          <w:rFonts w:ascii="Times New Roman" w:hAnsi="Times New Roman"/>
          <w:color w:val="000000"/>
          <w:sz w:val="24"/>
          <w:szCs w:val="24"/>
        </w:rPr>
        <w:t>?</w:t>
      </w:r>
      <w:r w:rsidR="00A90F23">
        <w:rPr>
          <w:rFonts w:ascii="Times New Roman" w:hAnsi="Times New Roman"/>
          <w:color w:val="000000"/>
          <w:sz w:val="24"/>
          <w:szCs w:val="24"/>
        </w:rPr>
        <w:t>—</w:t>
      </w:r>
      <w:r w:rsidRPr="000C15AF">
        <w:rPr>
          <w:rFonts w:ascii="Times New Roman" w:hAnsi="Times New Roman"/>
          <w:color w:val="000000"/>
          <w:sz w:val="24"/>
          <w:szCs w:val="24"/>
        </w:rPr>
        <w:t>Simply because they had faith. What is Christian diligence, but faith at work</w:t>
      </w:r>
      <w:r w:rsidR="002415F9">
        <w:rPr>
          <w:rFonts w:ascii="Times New Roman" w:hAnsi="Times New Roman"/>
          <w:color w:val="000000"/>
          <w:sz w:val="24"/>
          <w:szCs w:val="24"/>
        </w:rPr>
        <w:t>?</w:t>
      </w:r>
    </w:p>
    <w:p w14:paraId="19E86FDD" w14:textId="00CDEAC7"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Another will tell me,</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They were so bold,</w:t>
      </w:r>
      <w:r w:rsidR="00A90F23">
        <w:rPr>
          <w:rFonts w:ascii="Times New Roman" w:hAnsi="Times New Roman"/>
          <w:color w:val="000000"/>
          <w:sz w:val="24"/>
          <w:szCs w:val="24"/>
        </w:rPr>
        <w:t>—</w:t>
      </w:r>
      <w:r w:rsidRPr="000C15AF">
        <w:rPr>
          <w:rFonts w:ascii="Times New Roman" w:hAnsi="Times New Roman"/>
          <w:color w:val="000000"/>
          <w:sz w:val="24"/>
          <w:szCs w:val="24"/>
        </w:rPr>
        <w:t>that rendered them so useful.” I answer, why were they so bold</w:t>
      </w:r>
      <w:r w:rsidR="002415F9">
        <w:rPr>
          <w:rFonts w:ascii="Times New Roman" w:hAnsi="Times New Roman"/>
          <w:color w:val="000000"/>
          <w:sz w:val="24"/>
          <w:szCs w:val="24"/>
        </w:rPr>
        <w:t>?</w:t>
      </w:r>
      <w:r w:rsidRPr="000C15AF">
        <w:rPr>
          <w:rFonts w:ascii="Times New Roman" w:hAnsi="Times New Roman"/>
          <w:color w:val="000000"/>
          <w:sz w:val="24"/>
          <w:szCs w:val="24"/>
        </w:rPr>
        <w:t>—Simply because they had much faith. What is Christian boldness, but faith honestly doing its duty</w:t>
      </w:r>
      <w:r w:rsidR="002415F9">
        <w:rPr>
          <w:rFonts w:ascii="Times New Roman" w:hAnsi="Times New Roman"/>
          <w:color w:val="000000"/>
          <w:sz w:val="24"/>
          <w:szCs w:val="24"/>
        </w:rPr>
        <w:t>?</w:t>
      </w:r>
    </w:p>
    <w:p w14:paraId="0AB4599A" w14:textId="146098EF" w:rsidR="002A1834" w:rsidRPr="000C15AF" w:rsidRDefault="002A1834" w:rsidP="0082226A">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And another will cry,</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It was their holiness and spirituality,—that gave them their weight.” For the last time I answer, what made them holy</w:t>
      </w:r>
      <w:r w:rsidR="002415F9">
        <w:rPr>
          <w:rFonts w:ascii="Times New Roman" w:hAnsi="Times New Roman"/>
          <w:color w:val="000000"/>
          <w:sz w:val="24"/>
          <w:szCs w:val="24"/>
        </w:rPr>
        <w:t>?</w:t>
      </w:r>
      <w:r w:rsidRPr="000C15AF">
        <w:rPr>
          <w:rFonts w:ascii="Times New Roman" w:hAnsi="Times New Roman"/>
          <w:color w:val="000000"/>
          <w:sz w:val="24"/>
          <w:szCs w:val="24"/>
        </w:rPr>
        <w:t>—Nothing but a living realizing spirit of faith. What is holiness, but faith visible and faith incarnate</w:t>
      </w:r>
      <w:r w:rsidR="002415F9">
        <w:rPr>
          <w:rFonts w:ascii="Times New Roman" w:hAnsi="Times New Roman"/>
          <w:color w:val="000000"/>
          <w:sz w:val="24"/>
          <w:szCs w:val="24"/>
        </w:rPr>
        <w:t>?</w:t>
      </w:r>
    </w:p>
    <w:p w14:paraId="43DE18D3" w14:textId="713B6A7E"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Now, dear Reader, would you grow in grace, and in the knowledge of our Lord Jesus Christ</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Would you bring forth much fruit? Would you be eminently useful? Would you be bright, and shine as a light in your day</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Would you, like Moses, make it clear as noonday that you have chosen God before the world</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I dare be sure that every believer will reply,</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Yes! yes</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yes</w:t>
      </w:r>
      <w:r w:rsidR="002415F9">
        <w:rPr>
          <w:rFonts w:ascii="Times New Roman" w:hAnsi="Times New Roman"/>
          <w:color w:val="000000"/>
          <w:sz w:val="24"/>
          <w:szCs w:val="24"/>
        </w:rPr>
        <w:t>!</w:t>
      </w:r>
      <w:r w:rsidRPr="000C15AF">
        <w:rPr>
          <w:rFonts w:ascii="Times New Roman" w:hAnsi="Times New Roman"/>
          <w:color w:val="000000"/>
          <w:sz w:val="24"/>
          <w:szCs w:val="24"/>
        </w:rPr>
        <w:t xml:space="preserve"> these are the things we long for and desire.”</w:t>
      </w:r>
    </w:p>
    <w:p w14:paraId="3A6B331D" w14:textId="0841F14D" w:rsidR="002A1834" w:rsidRPr="000C15AF" w:rsidRDefault="002A1834" w:rsidP="000C15AF">
      <w:pPr>
        <w:widowControl w:val="0"/>
        <w:autoSpaceDE w:val="0"/>
        <w:autoSpaceDN w:val="0"/>
        <w:adjustRightInd w:val="0"/>
        <w:spacing w:after="0" w:line="276" w:lineRule="auto"/>
        <w:ind w:firstLine="360"/>
        <w:jc w:val="both"/>
        <w:rPr>
          <w:rFonts w:ascii="Times New Roman" w:hAnsi="Times New Roman"/>
          <w:w w:val="0"/>
          <w:sz w:val="24"/>
          <w:szCs w:val="24"/>
        </w:rPr>
      </w:pPr>
      <w:r w:rsidRPr="000C15AF">
        <w:rPr>
          <w:rFonts w:ascii="Times New Roman" w:hAnsi="Times New Roman"/>
          <w:color w:val="000000"/>
          <w:sz w:val="24"/>
          <w:szCs w:val="24"/>
        </w:rPr>
        <w:t>Then take the advice I give you this day,</w:t>
      </w:r>
      <w:r w:rsidR="00A90F23">
        <w:rPr>
          <w:rFonts w:ascii="Times New Roman" w:hAnsi="Times New Roman"/>
          <w:color w:val="000000"/>
          <w:sz w:val="24"/>
          <w:szCs w:val="24"/>
        </w:rPr>
        <w:t>—</w:t>
      </w:r>
      <w:r w:rsidRPr="000C15AF">
        <w:rPr>
          <w:rFonts w:ascii="Times New Roman" w:hAnsi="Times New Roman"/>
          <w:color w:val="000000"/>
          <w:sz w:val="24"/>
          <w:szCs w:val="24"/>
        </w:rPr>
        <w:t>go and cry to the Lord Jesus Christ, as the disciples did,</w:t>
      </w:r>
      <w:r w:rsidR="002415F9">
        <w:rPr>
          <w:rFonts w:ascii="Times New Roman" w:hAnsi="Times New Roman"/>
          <w:color w:val="000000"/>
          <w:sz w:val="24"/>
          <w:szCs w:val="24"/>
        </w:rPr>
        <w:t xml:space="preserve"> “</w:t>
      </w:r>
      <w:r w:rsidRPr="000C15AF">
        <w:rPr>
          <w:rFonts w:ascii="Times New Roman" w:hAnsi="Times New Roman"/>
          <w:color w:val="000000"/>
          <w:sz w:val="24"/>
          <w:szCs w:val="24"/>
        </w:rPr>
        <w:t>Lord, increase our faith.” Faith is the root of a real Christian’s character. Let your root be right, and your fruit will soon abound. Your spiritual prosperity will always be according to your faith. He that believeth shall not only be saved, but shall never thirst,—shall overcome,</w:t>
      </w:r>
      <w:r w:rsidR="00A90F23">
        <w:rPr>
          <w:rFonts w:ascii="Times New Roman" w:hAnsi="Times New Roman"/>
          <w:color w:val="000000"/>
          <w:sz w:val="24"/>
          <w:szCs w:val="24"/>
        </w:rPr>
        <w:t>—</w:t>
      </w:r>
      <w:r w:rsidRPr="000C15AF">
        <w:rPr>
          <w:rFonts w:ascii="Times New Roman" w:hAnsi="Times New Roman"/>
          <w:color w:val="000000"/>
          <w:sz w:val="24"/>
          <w:szCs w:val="24"/>
        </w:rPr>
        <w:t>shall be established,—shall walk firmly on the waters of this world,—and shall do great works.</w:t>
      </w:r>
    </w:p>
    <w:p w14:paraId="3D94BEEB" w14:textId="77777777" w:rsidR="002A1834" w:rsidRPr="000C15AF" w:rsidRDefault="002A1834" w:rsidP="000C15AF">
      <w:pPr>
        <w:widowControl w:val="0"/>
        <w:autoSpaceDE w:val="0"/>
        <w:autoSpaceDN w:val="0"/>
        <w:adjustRightInd w:val="0"/>
        <w:spacing w:after="0" w:line="276" w:lineRule="auto"/>
        <w:rPr>
          <w:rFonts w:ascii="Times New Roman" w:hAnsi="Times New Roman"/>
          <w:w w:val="0"/>
          <w:sz w:val="24"/>
          <w:szCs w:val="24"/>
        </w:rPr>
      </w:pPr>
    </w:p>
    <w:p w14:paraId="0E6D1FFB" w14:textId="77777777" w:rsidR="002A1834" w:rsidRPr="000C15AF" w:rsidRDefault="002A1834" w:rsidP="000C15AF">
      <w:pPr>
        <w:widowControl w:val="0"/>
        <w:autoSpaceDE w:val="0"/>
        <w:autoSpaceDN w:val="0"/>
        <w:adjustRightInd w:val="0"/>
        <w:spacing w:after="0" w:line="276" w:lineRule="auto"/>
        <w:rPr>
          <w:rFonts w:ascii="Times New Roman" w:hAnsi="Times New Roman"/>
          <w:w w:val="0"/>
          <w:sz w:val="24"/>
          <w:szCs w:val="24"/>
        </w:rPr>
      </w:pPr>
    </w:p>
    <w:p w14:paraId="7917097A" w14:textId="77777777" w:rsidR="002A1834" w:rsidRPr="000C15AF" w:rsidRDefault="002A1834" w:rsidP="000C15AF">
      <w:pPr>
        <w:widowControl w:val="0"/>
        <w:autoSpaceDE w:val="0"/>
        <w:autoSpaceDN w:val="0"/>
        <w:adjustRightInd w:val="0"/>
        <w:spacing w:after="200" w:line="276" w:lineRule="auto"/>
        <w:rPr>
          <w:rFonts w:ascii="Times New Roman" w:hAnsi="Times New Roman"/>
          <w:w w:val="0"/>
          <w:lang w:val="en"/>
        </w:rPr>
      </w:pPr>
    </w:p>
    <w:p w14:paraId="03D38762" w14:textId="77777777" w:rsidR="000C15AF" w:rsidRPr="000C15AF" w:rsidRDefault="000C15AF">
      <w:pPr>
        <w:widowControl w:val="0"/>
        <w:autoSpaceDE w:val="0"/>
        <w:autoSpaceDN w:val="0"/>
        <w:adjustRightInd w:val="0"/>
        <w:spacing w:after="200" w:line="276" w:lineRule="auto"/>
        <w:rPr>
          <w:rFonts w:ascii="Times New Roman" w:hAnsi="Times New Roman"/>
          <w:w w:val="0"/>
          <w:lang w:val="en"/>
        </w:rPr>
      </w:pPr>
    </w:p>
    <w:sectPr w:rsidR="000C15AF" w:rsidRPr="000C15AF" w:rsidSect="00377AE0">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7CB40" w14:textId="77777777" w:rsidR="002A1834" w:rsidRDefault="002A1834" w:rsidP="000C15AF">
      <w:pPr>
        <w:spacing w:after="0" w:line="240" w:lineRule="auto"/>
      </w:pPr>
      <w:r>
        <w:separator/>
      </w:r>
    </w:p>
  </w:endnote>
  <w:endnote w:type="continuationSeparator" w:id="0">
    <w:p w14:paraId="789353A3" w14:textId="77777777" w:rsidR="002A1834" w:rsidRDefault="002A1834" w:rsidP="000C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8DD0" w14:textId="77777777" w:rsidR="00A246BC" w:rsidRPr="00A246BC" w:rsidRDefault="00A246BC">
    <w:pPr>
      <w:pStyle w:val="Footer"/>
      <w:jc w:val="center"/>
      <w:rPr>
        <w:rFonts w:ascii="Times New Roman" w:hAnsi="Times New Roman"/>
        <w:sz w:val="24"/>
        <w:szCs w:val="24"/>
      </w:rPr>
    </w:pPr>
    <w:r w:rsidRPr="00A246BC">
      <w:rPr>
        <w:rFonts w:ascii="Times New Roman" w:hAnsi="Times New Roman"/>
        <w:sz w:val="24"/>
        <w:szCs w:val="24"/>
      </w:rPr>
      <w:fldChar w:fldCharType="begin"/>
    </w:r>
    <w:r w:rsidRPr="00A246BC">
      <w:rPr>
        <w:rFonts w:ascii="Times New Roman" w:hAnsi="Times New Roman"/>
        <w:sz w:val="24"/>
        <w:szCs w:val="24"/>
      </w:rPr>
      <w:instrText xml:space="preserve"> PAGE   \* MERGEFORMAT </w:instrText>
    </w:r>
    <w:r w:rsidRPr="00A246BC">
      <w:rPr>
        <w:rFonts w:ascii="Times New Roman" w:hAnsi="Times New Roman"/>
        <w:sz w:val="24"/>
        <w:szCs w:val="24"/>
      </w:rPr>
      <w:fldChar w:fldCharType="separate"/>
    </w:r>
    <w:r w:rsidRPr="00A246BC">
      <w:rPr>
        <w:rFonts w:ascii="Times New Roman" w:hAnsi="Times New Roman"/>
        <w:noProof/>
        <w:sz w:val="24"/>
        <w:szCs w:val="24"/>
      </w:rPr>
      <w:t>2</w:t>
    </w:r>
    <w:r w:rsidRPr="00A246BC">
      <w:rPr>
        <w:rFonts w:ascii="Times New Roman" w:hAnsi="Times New Roman"/>
        <w:noProof/>
        <w:sz w:val="24"/>
        <w:szCs w:val="24"/>
      </w:rPr>
      <w:fldChar w:fldCharType="end"/>
    </w:r>
  </w:p>
  <w:p w14:paraId="35845895" w14:textId="77777777" w:rsidR="000C15AF" w:rsidRPr="00A246BC" w:rsidRDefault="000C15AF">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6A07" w14:textId="77777777" w:rsidR="002A1834" w:rsidRDefault="002A1834" w:rsidP="000C15AF">
      <w:pPr>
        <w:spacing w:after="0" w:line="240" w:lineRule="auto"/>
      </w:pPr>
      <w:r>
        <w:separator/>
      </w:r>
    </w:p>
  </w:footnote>
  <w:footnote w:type="continuationSeparator" w:id="0">
    <w:p w14:paraId="7D26687A" w14:textId="77777777" w:rsidR="002A1834" w:rsidRDefault="002A1834" w:rsidP="000C15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C15AF"/>
    <w:rsid w:val="0003774E"/>
    <w:rsid w:val="000C15AF"/>
    <w:rsid w:val="002415F9"/>
    <w:rsid w:val="002A1834"/>
    <w:rsid w:val="003019E7"/>
    <w:rsid w:val="00377AE0"/>
    <w:rsid w:val="003B1EAC"/>
    <w:rsid w:val="00422F46"/>
    <w:rsid w:val="007650E6"/>
    <w:rsid w:val="007E14BD"/>
    <w:rsid w:val="0082226A"/>
    <w:rsid w:val="00960229"/>
    <w:rsid w:val="00A246BC"/>
    <w:rsid w:val="00A9009C"/>
    <w:rsid w:val="00A90F23"/>
    <w:rsid w:val="00C31723"/>
    <w:rsid w:val="00C76998"/>
    <w:rsid w:val="00CD4BDF"/>
    <w:rsid w:val="00E30AA8"/>
    <w:rsid w:val="00E66B13"/>
    <w:rsid w:val="00F37736"/>
    <w:rsid w:val="00F82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F1C47"/>
  <w14:defaultImageDpi w14:val="0"/>
  <w15:docId w15:val="{3A8D9E89-E534-4B11-A437-A1D0D06F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5A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C15AF"/>
    <w:rPr>
      <w:rFonts w:cs="Times New Roman"/>
    </w:rPr>
  </w:style>
  <w:style w:type="paragraph" w:styleId="Footer">
    <w:name w:val="footer"/>
    <w:basedOn w:val="Normal"/>
    <w:link w:val="FooterChar"/>
    <w:uiPriority w:val="99"/>
    <w:unhideWhenUsed/>
    <w:rsid w:val="000C15A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C15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5496</Words>
  <Characters>31332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He Choose?</dc:title>
  <dc:subject/>
  <dc:creator>J. C. Ryle</dc:creator>
  <cp:keywords>J. C. Ryle; evangelical; tract; bishop; Liverpool; 19th century</cp:keywords>
  <dc:description/>
  <cp:lastModifiedBy>Ray John</cp:lastModifiedBy>
  <cp:revision>2</cp:revision>
  <cp:lastPrinted>2022-01-29T11:25:00Z</cp:lastPrinted>
  <dcterms:created xsi:type="dcterms:W3CDTF">2022-01-29T11:27:00Z</dcterms:created>
  <dcterms:modified xsi:type="dcterms:W3CDTF">2022-01-29T11:27:00Z</dcterms:modified>
</cp:coreProperties>
</file>