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5D" w:rsidRPr="00DB195D" w:rsidRDefault="00DB195D" w:rsidP="00DB195D">
      <w:pPr>
        <w:spacing w:after="0" w:line="240" w:lineRule="auto"/>
        <w:jc w:val="center"/>
        <w:rPr>
          <w:rFonts w:eastAsia="SimSun" w:cs="Times New Roman"/>
          <w:sz w:val="56"/>
          <w:szCs w:val="48"/>
          <w:lang w:eastAsia="zh-CN"/>
        </w:rPr>
      </w:pPr>
      <w:r w:rsidRPr="00DB195D">
        <w:rPr>
          <w:rFonts w:eastAsia="SimSun" w:cs="Times New Roman"/>
          <w:sz w:val="56"/>
          <w:szCs w:val="48"/>
          <w:lang w:eastAsia="zh-CN"/>
        </w:rPr>
        <w:t>HOW TO PRAY</w:t>
      </w:r>
    </w:p>
    <w:p w:rsidR="00DB195D" w:rsidRPr="00DB195D" w:rsidRDefault="00DB195D" w:rsidP="00DB195D">
      <w:pPr>
        <w:spacing w:after="0" w:line="240" w:lineRule="auto"/>
        <w:jc w:val="center"/>
        <w:rPr>
          <w:rFonts w:eastAsia="SimSun" w:cs="Times New Roman"/>
          <w:sz w:val="24"/>
          <w:szCs w:val="24"/>
          <w:lang w:eastAsia="zh-CN"/>
        </w:rPr>
      </w:pPr>
    </w:p>
    <w:p w:rsidR="00DB195D" w:rsidRPr="00DB195D" w:rsidRDefault="00DB195D" w:rsidP="00DB195D">
      <w:pPr>
        <w:spacing w:after="0" w:line="240" w:lineRule="auto"/>
        <w:jc w:val="center"/>
        <w:rPr>
          <w:rFonts w:eastAsia="SimSun" w:cs="Times New Roman"/>
          <w:sz w:val="24"/>
          <w:szCs w:val="24"/>
          <w:lang w:eastAsia="zh-CN"/>
        </w:rPr>
      </w:pPr>
    </w:p>
    <w:p w:rsidR="00DB195D" w:rsidRPr="00DB195D" w:rsidRDefault="00DB195D" w:rsidP="00DB195D">
      <w:pPr>
        <w:spacing w:after="0" w:line="240" w:lineRule="auto"/>
        <w:jc w:val="center"/>
        <w:rPr>
          <w:rFonts w:eastAsia="SimSun" w:cs="Times New Roman"/>
          <w:sz w:val="24"/>
          <w:szCs w:val="24"/>
          <w:lang w:eastAsia="zh-CN"/>
        </w:rPr>
      </w:pPr>
    </w:p>
    <w:p w:rsidR="00DB195D" w:rsidRPr="00DB195D" w:rsidRDefault="00DB195D" w:rsidP="00DB195D">
      <w:pPr>
        <w:spacing w:after="0" w:line="240" w:lineRule="auto"/>
        <w:jc w:val="center"/>
        <w:rPr>
          <w:rFonts w:eastAsia="SimSun" w:cs="Times New Roman"/>
          <w:sz w:val="24"/>
          <w:szCs w:val="24"/>
          <w:lang w:eastAsia="zh-CN"/>
        </w:rPr>
      </w:pPr>
    </w:p>
    <w:p w:rsidR="00DB195D" w:rsidRPr="00DB195D" w:rsidRDefault="00DB195D" w:rsidP="00DB195D">
      <w:pPr>
        <w:spacing w:after="0" w:line="240" w:lineRule="auto"/>
        <w:jc w:val="center"/>
        <w:rPr>
          <w:rFonts w:eastAsia="SimSun" w:cs="Times New Roman"/>
          <w:sz w:val="16"/>
          <w:szCs w:val="16"/>
          <w:lang w:eastAsia="zh-CN"/>
        </w:rPr>
      </w:pPr>
      <w:r w:rsidRPr="00DB195D">
        <w:rPr>
          <w:rFonts w:eastAsia="SimSun" w:cs="Times New Roman"/>
          <w:sz w:val="16"/>
          <w:szCs w:val="16"/>
          <w:lang w:eastAsia="zh-CN"/>
        </w:rPr>
        <w:t>BY</w:t>
      </w:r>
    </w:p>
    <w:p w:rsidR="00DB195D" w:rsidRPr="00DB195D" w:rsidRDefault="00DB195D" w:rsidP="00DB195D">
      <w:pPr>
        <w:spacing w:after="0" w:line="240" w:lineRule="auto"/>
        <w:jc w:val="center"/>
        <w:rPr>
          <w:rFonts w:eastAsia="SimSun" w:cs="Times New Roman"/>
          <w:sz w:val="16"/>
          <w:szCs w:val="16"/>
          <w:lang w:eastAsia="zh-CN"/>
        </w:rPr>
      </w:pPr>
    </w:p>
    <w:p w:rsidR="00DB195D" w:rsidRPr="00DB195D" w:rsidRDefault="00DB195D" w:rsidP="00DB195D">
      <w:pPr>
        <w:spacing w:after="0" w:line="240" w:lineRule="auto"/>
        <w:jc w:val="center"/>
        <w:rPr>
          <w:rFonts w:eastAsia="SimSun" w:cs="Times New Roman"/>
          <w:sz w:val="32"/>
          <w:szCs w:val="32"/>
          <w:lang w:eastAsia="zh-CN"/>
        </w:rPr>
      </w:pPr>
      <w:r w:rsidRPr="00DB195D">
        <w:rPr>
          <w:rFonts w:eastAsia="SimSun" w:cs="Times New Roman"/>
          <w:sz w:val="32"/>
          <w:szCs w:val="32"/>
          <w:lang w:eastAsia="zh-CN"/>
        </w:rPr>
        <w:t>R. A. TORREY</w:t>
      </w:r>
    </w:p>
    <w:p w:rsidR="00DB195D" w:rsidRPr="00DB195D" w:rsidRDefault="00DB195D" w:rsidP="00DB195D">
      <w:pPr>
        <w:spacing w:after="0" w:line="240" w:lineRule="auto"/>
        <w:jc w:val="center"/>
        <w:rPr>
          <w:rFonts w:eastAsia="SimSun" w:cs="Times New Roman"/>
          <w:sz w:val="24"/>
          <w:szCs w:val="24"/>
          <w:lang w:eastAsia="zh-CN"/>
        </w:rPr>
      </w:pPr>
    </w:p>
    <w:p w:rsidR="00DB195D" w:rsidRPr="00DB195D" w:rsidRDefault="00DB195D" w:rsidP="00DB195D">
      <w:pPr>
        <w:spacing w:after="0" w:line="280" w:lineRule="exact"/>
        <w:jc w:val="center"/>
        <w:rPr>
          <w:rFonts w:eastAsia="SimSun" w:cs="Times New Roman"/>
          <w:sz w:val="20"/>
          <w:szCs w:val="20"/>
          <w:lang w:eastAsia="zh-CN"/>
        </w:rPr>
      </w:pPr>
      <w:r w:rsidRPr="00DB195D">
        <w:rPr>
          <w:rFonts w:eastAsia="SimSun" w:cs="Times New Roman"/>
          <w:sz w:val="20"/>
          <w:szCs w:val="20"/>
          <w:lang w:eastAsia="zh-CN"/>
        </w:rPr>
        <w:t>SUPERINTENDENT OF THE MOODY BIBLE INSTITUTE, CHICAGO.</w:t>
      </w:r>
    </w:p>
    <w:p w:rsidR="00DB195D" w:rsidRPr="00DB195D" w:rsidRDefault="00DB195D" w:rsidP="00DB195D">
      <w:pPr>
        <w:spacing w:after="0" w:line="280" w:lineRule="exact"/>
        <w:jc w:val="center"/>
        <w:rPr>
          <w:rFonts w:eastAsia="SimSun" w:cs="Times New Roman"/>
          <w:sz w:val="20"/>
          <w:szCs w:val="20"/>
          <w:lang w:eastAsia="zh-CN"/>
        </w:rPr>
      </w:pPr>
      <w:r w:rsidRPr="00DB195D">
        <w:rPr>
          <w:rFonts w:eastAsia="SimSun" w:cs="Times New Roman"/>
          <w:sz w:val="20"/>
          <w:szCs w:val="20"/>
          <w:lang w:eastAsia="zh-CN"/>
        </w:rPr>
        <w:t>AUTHOR OF “HOW TO BRING MEN TO CHRIST,”</w:t>
      </w:r>
    </w:p>
    <w:p w:rsidR="00DB195D" w:rsidRPr="00DB195D" w:rsidRDefault="00DB195D" w:rsidP="00DB195D">
      <w:pPr>
        <w:spacing w:after="0" w:line="280" w:lineRule="exact"/>
        <w:jc w:val="center"/>
        <w:rPr>
          <w:rFonts w:eastAsia="SimSun" w:cs="Times New Roman"/>
          <w:sz w:val="20"/>
          <w:szCs w:val="20"/>
          <w:lang w:eastAsia="zh-CN"/>
        </w:rPr>
      </w:pPr>
      <w:r w:rsidRPr="00DB195D">
        <w:rPr>
          <w:rFonts w:eastAsia="SimSun" w:cs="Times New Roman"/>
          <w:sz w:val="20"/>
          <w:szCs w:val="20"/>
          <w:lang w:eastAsia="zh-CN"/>
        </w:rPr>
        <w:t>“WHAT THE BIBLE TEACHES,” ETC.</w:t>
      </w:r>
    </w:p>
    <w:p w:rsidR="00DB195D" w:rsidRPr="00DB195D" w:rsidRDefault="00DB195D" w:rsidP="00DB195D">
      <w:pPr>
        <w:spacing w:after="0" w:line="240" w:lineRule="auto"/>
        <w:rPr>
          <w:rFonts w:eastAsia="SimSun" w:cs="Times New Roman"/>
          <w:sz w:val="24"/>
          <w:szCs w:val="24"/>
          <w:lang w:eastAsia="zh-CN"/>
        </w:rPr>
      </w:pPr>
    </w:p>
    <w:p w:rsidR="00DB195D" w:rsidRPr="00DB195D" w:rsidRDefault="00DB195D" w:rsidP="00DB195D">
      <w:pPr>
        <w:spacing w:after="0" w:line="240" w:lineRule="auto"/>
        <w:rPr>
          <w:rFonts w:eastAsia="SimSun" w:cs="Times New Roman"/>
          <w:sz w:val="24"/>
          <w:szCs w:val="24"/>
          <w:lang w:eastAsia="zh-CN"/>
        </w:rPr>
      </w:pPr>
    </w:p>
    <w:p w:rsidR="00DB195D" w:rsidRPr="00DB195D" w:rsidRDefault="00DB195D" w:rsidP="00DB195D">
      <w:pPr>
        <w:spacing w:after="0" w:line="240" w:lineRule="auto"/>
        <w:rPr>
          <w:rFonts w:eastAsia="SimSun" w:cs="Times New Roman"/>
          <w:sz w:val="24"/>
          <w:szCs w:val="24"/>
          <w:lang w:eastAsia="zh-CN"/>
        </w:rPr>
      </w:pPr>
    </w:p>
    <w:p w:rsidR="00DB195D" w:rsidRPr="00DB195D" w:rsidRDefault="00DB195D" w:rsidP="00DB195D">
      <w:pPr>
        <w:spacing w:after="0" w:line="360" w:lineRule="auto"/>
        <w:jc w:val="center"/>
        <w:rPr>
          <w:rFonts w:eastAsia="SimSun" w:cs="Times New Roman"/>
          <w:sz w:val="24"/>
          <w:szCs w:val="24"/>
          <w:lang w:eastAsia="zh-CN"/>
        </w:rPr>
      </w:pPr>
    </w:p>
    <w:p w:rsidR="00DB195D" w:rsidRPr="00DB195D" w:rsidRDefault="00DB195D" w:rsidP="00DB195D">
      <w:pPr>
        <w:spacing w:after="0" w:line="360" w:lineRule="auto"/>
        <w:jc w:val="center"/>
        <w:rPr>
          <w:rFonts w:eastAsia="SimSun" w:cs="Times New Roman"/>
          <w:sz w:val="24"/>
          <w:szCs w:val="24"/>
          <w:lang w:eastAsia="zh-CN"/>
        </w:rPr>
      </w:pPr>
    </w:p>
    <w:p w:rsidR="00DB195D" w:rsidRPr="00DB195D" w:rsidRDefault="00DB195D" w:rsidP="00DB195D">
      <w:pPr>
        <w:spacing w:after="0" w:line="360" w:lineRule="auto"/>
        <w:jc w:val="center"/>
        <w:rPr>
          <w:rFonts w:eastAsia="SimSun" w:cs="Times New Roman"/>
          <w:sz w:val="24"/>
          <w:szCs w:val="24"/>
          <w:lang w:eastAsia="zh-CN"/>
        </w:rPr>
      </w:pPr>
    </w:p>
    <w:p w:rsidR="00DB195D" w:rsidRPr="00DB195D" w:rsidRDefault="00DB195D" w:rsidP="00DB195D">
      <w:pPr>
        <w:spacing w:after="0" w:line="360" w:lineRule="auto"/>
        <w:jc w:val="center"/>
        <w:rPr>
          <w:rFonts w:eastAsia="SimSun" w:cs="Times New Roman"/>
          <w:sz w:val="24"/>
          <w:szCs w:val="24"/>
          <w:lang w:eastAsia="zh-CN"/>
        </w:rPr>
      </w:pPr>
    </w:p>
    <w:p w:rsidR="00DB195D" w:rsidRPr="00DB195D" w:rsidRDefault="00DB195D" w:rsidP="00DB195D">
      <w:pPr>
        <w:spacing w:after="0" w:line="360" w:lineRule="auto"/>
        <w:jc w:val="center"/>
        <w:rPr>
          <w:rFonts w:eastAsia="SimSun" w:cs="Times New Roman"/>
          <w:sz w:val="24"/>
          <w:szCs w:val="24"/>
          <w:lang w:eastAsia="zh-CN"/>
        </w:rPr>
      </w:pPr>
    </w:p>
    <w:p w:rsidR="00DB195D" w:rsidRPr="00DB195D" w:rsidRDefault="00DB195D" w:rsidP="00DB195D">
      <w:pPr>
        <w:spacing w:after="0" w:line="360" w:lineRule="auto"/>
        <w:jc w:val="center"/>
        <w:rPr>
          <w:rFonts w:eastAsia="SimSun" w:cs="Times New Roman"/>
          <w:sz w:val="20"/>
          <w:szCs w:val="20"/>
          <w:lang w:eastAsia="zh-CN"/>
        </w:rPr>
      </w:pPr>
    </w:p>
    <w:p w:rsidR="00DB195D" w:rsidRPr="00DB195D" w:rsidRDefault="00DB195D" w:rsidP="00DB195D">
      <w:pPr>
        <w:spacing w:after="0" w:line="360" w:lineRule="auto"/>
        <w:jc w:val="center"/>
        <w:rPr>
          <w:rFonts w:eastAsia="SimSun" w:cs="Times New Roman"/>
          <w:sz w:val="20"/>
          <w:szCs w:val="20"/>
          <w:lang w:eastAsia="zh-CN"/>
        </w:rPr>
      </w:pPr>
      <w:r w:rsidRPr="00DB195D">
        <w:rPr>
          <w:rFonts w:eastAsia="SimSun" w:cs="Times New Roman"/>
          <w:sz w:val="20"/>
          <w:szCs w:val="20"/>
          <w:lang w:eastAsia="zh-CN"/>
        </w:rPr>
        <w:t>LONDON</w:t>
      </w:r>
    </w:p>
    <w:p w:rsidR="00DB195D" w:rsidRPr="00DB195D" w:rsidRDefault="00DB195D" w:rsidP="00DB195D">
      <w:pPr>
        <w:spacing w:after="0" w:line="360" w:lineRule="auto"/>
        <w:jc w:val="center"/>
        <w:rPr>
          <w:rFonts w:eastAsia="SimSun" w:cs="Times New Roman"/>
          <w:sz w:val="24"/>
          <w:szCs w:val="24"/>
          <w:lang w:eastAsia="zh-CN"/>
        </w:rPr>
      </w:pPr>
      <w:r w:rsidRPr="00DB195D">
        <w:rPr>
          <w:rFonts w:eastAsia="SimSun" w:cs="Times New Roman"/>
          <w:sz w:val="24"/>
          <w:szCs w:val="24"/>
          <w:lang w:eastAsia="zh-CN"/>
        </w:rPr>
        <w:t xml:space="preserve">JAMES </w:t>
      </w:r>
      <w:proofErr w:type="spellStart"/>
      <w:r w:rsidRPr="00DB195D">
        <w:rPr>
          <w:rFonts w:eastAsia="SimSun" w:cs="Times New Roman"/>
          <w:sz w:val="24"/>
          <w:szCs w:val="24"/>
          <w:lang w:eastAsia="zh-CN"/>
        </w:rPr>
        <w:t>NISBET</w:t>
      </w:r>
      <w:proofErr w:type="spellEnd"/>
      <w:r w:rsidRPr="00DB195D">
        <w:rPr>
          <w:rFonts w:eastAsia="SimSun" w:cs="Times New Roman"/>
          <w:sz w:val="24"/>
          <w:szCs w:val="24"/>
          <w:lang w:eastAsia="zh-CN"/>
        </w:rPr>
        <w:t xml:space="preserve"> &amp; CO., LIMITED</w:t>
      </w:r>
    </w:p>
    <w:p w:rsidR="00DB195D" w:rsidRPr="00DB195D" w:rsidRDefault="00DB195D" w:rsidP="00DB195D">
      <w:pPr>
        <w:spacing w:after="0" w:line="360" w:lineRule="auto"/>
        <w:jc w:val="center"/>
        <w:rPr>
          <w:rFonts w:eastAsia="SimSun" w:cs="Times New Roman"/>
          <w:sz w:val="20"/>
          <w:szCs w:val="20"/>
          <w:lang w:eastAsia="zh-CN"/>
        </w:rPr>
      </w:pPr>
      <w:r w:rsidRPr="00DB195D">
        <w:rPr>
          <w:rFonts w:eastAsia="SimSun" w:cs="Times New Roman"/>
          <w:sz w:val="20"/>
          <w:szCs w:val="20"/>
          <w:lang w:eastAsia="zh-CN"/>
        </w:rPr>
        <w:t>21, BERNERS STREET</w:t>
      </w:r>
    </w:p>
    <w:p w:rsidR="00DB195D" w:rsidRPr="00DB195D" w:rsidRDefault="00DB195D" w:rsidP="00DB195D">
      <w:pPr>
        <w:spacing w:after="0" w:line="240" w:lineRule="auto"/>
        <w:jc w:val="center"/>
        <w:rPr>
          <w:rFonts w:eastAsia="SimSun" w:cs="Times New Roman"/>
          <w:sz w:val="24"/>
          <w:szCs w:val="24"/>
          <w:lang w:eastAsia="zh-CN"/>
        </w:rPr>
      </w:pPr>
    </w:p>
    <w:p w:rsidR="00DB195D" w:rsidRPr="00DB195D" w:rsidRDefault="00DB195D" w:rsidP="00DB195D">
      <w:pPr>
        <w:spacing w:after="0" w:line="240" w:lineRule="auto"/>
        <w:jc w:val="center"/>
        <w:rPr>
          <w:rFonts w:eastAsia="SimSun" w:cs="Times New Roman"/>
          <w:sz w:val="24"/>
          <w:szCs w:val="24"/>
          <w:lang w:eastAsia="zh-CN"/>
        </w:rPr>
      </w:pPr>
    </w:p>
    <w:p w:rsidR="00DB195D" w:rsidRPr="00DB195D" w:rsidRDefault="00DB195D" w:rsidP="00DB195D">
      <w:pPr>
        <w:spacing w:after="0" w:line="240" w:lineRule="auto"/>
        <w:jc w:val="center"/>
        <w:rPr>
          <w:rFonts w:eastAsia="SimSun" w:cs="Times New Roman"/>
          <w:sz w:val="24"/>
          <w:szCs w:val="24"/>
          <w:lang w:eastAsia="zh-CN"/>
        </w:rPr>
      </w:pPr>
    </w:p>
    <w:p w:rsidR="00DB195D" w:rsidRPr="00DB195D" w:rsidRDefault="00DB195D" w:rsidP="00DB195D">
      <w:pPr>
        <w:spacing w:after="0" w:line="240" w:lineRule="auto"/>
        <w:jc w:val="center"/>
        <w:rPr>
          <w:rFonts w:eastAsia="SimSun" w:cs="Times New Roman"/>
          <w:sz w:val="24"/>
          <w:szCs w:val="24"/>
          <w:lang w:eastAsia="zh-CN"/>
        </w:rPr>
      </w:pPr>
    </w:p>
    <w:p w:rsidR="00DB195D" w:rsidRPr="00DB195D" w:rsidRDefault="00DB195D" w:rsidP="00DB195D">
      <w:pPr>
        <w:spacing w:after="0" w:line="240" w:lineRule="auto"/>
        <w:jc w:val="center"/>
        <w:rPr>
          <w:rFonts w:eastAsia="SimSun" w:cs="Times New Roman"/>
          <w:sz w:val="24"/>
          <w:szCs w:val="24"/>
          <w:lang w:eastAsia="zh-CN"/>
        </w:rPr>
      </w:pPr>
    </w:p>
    <w:p w:rsidR="00DB195D" w:rsidRPr="00DB195D" w:rsidRDefault="00DB195D" w:rsidP="00DB195D">
      <w:pPr>
        <w:spacing w:after="0" w:line="240" w:lineRule="auto"/>
        <w:jc w:val="center"/>
        <w:rPr>
          <w:rFonts w:eastAsia="SimSun" w:cs="Times New Roman"/>
          <w:sz w:val="16"/>
          <w:szCs w:val="16"/>
          <w:lang w:eastAsia="zh-CN"/>
        </w:rPr>
      </w:pPr>
      <w:r w:rsidRPr="00DB195D">
        <w:rPr>
          <w:rFonts w:eastAsia="SimSun" w:cs="Times New Roman"/>
          <w:sz w:val="16"/>
          <w:szCs w:val="16"/>
          <w:lang w:eastAsia="zh-CN"/>
        </w:rPr>
        <w:t>Printed by BALLANTINE, HANSON &amp; CO.</w:t>
      </w:r>
    </w:p>
    <w:p w:rsidR="00DB195D" w:rsidRPr="00DB195D" w:rsidRDefault="00DB195D" w:rsidP="00DB195D">
      <w:pPr>
        <w:spacing w:after="0" w:line="240" w:lineRule="auto"/>
        <w:jc w:val="center"/>
        <w:rPr>
          <w:rFonts w:eastAsia="SimSun" w:cs="Times New Roman"/>
          <w:sz w:val="16"/>
          <w:szCs w:val="16"/>
          <w:lang w:eastAsia="zh-CN"/>
        </w:rPr>
      </w:pPr>
      <w:r w:rsidRPr="00DB195D">
        <w:rPr>
          <w:rFonts w:eastAsia="SimSun" w:cs="Times New Roman"/>
          <w:sz w:val="16"/>
          <w:szCs w:val="16"/>
          <w:lang w:eastAsia="zh-CN"/>
        </w:rPr>
        <w:t xml:space="preserve">Edinburgh &amp; London </w:t>
      </w:r>
    </w:p>
    <w:p w:rsidR="00DB195D" w:rsidRPr="00DB195D" w:rsidRDefault="00DB195D" w:rsidP="00DB195D">
      <w:pPr>
        <w:spacing w:after="0" w:line="240" w:lineRule="auto"/>
        <w:jc w:val="center"/>
        <w:rPr>
          <w:rFonts w:eastAsia="SimSun" w:cs="Times New Roman"/>
          <w:sz w:val="16"/>
          <w:szCs w:val="16"/>
          <w:lang w:eastAsia="zh-CN"/>
        </w:rPr>
      </w:pPr>
    </w:p>
    <w:p w:rsidR="00DB195D" w:rsidRPr="00DB195D" w:rsidRDefault="00DB195D" w:rsidP="00DB195D">
      <w:pPr>
        <w:spacing w:after="0" w:line="240" w:lineRule="auto"/>
        <w:jc w:val="center"/>
        <w:rPr>
          <w:rFonts w:eastAsia="SimSun" w:cs="Times New Roman"/>
          <w:sz w:val="16"/>
          <w:szCs w:val="16"/>
          <w:lang w:eastAsia="zh-CN"/>
        </w:rPr>
      </w:pPr>
    </w:p>
    <w:p w:rsidR="00DB195D" w:rsidRPr="00DB195D" w:rsidRDefault="00DB195D" w:rsidP="00DB195D">
      <w:pPr>
        <w:spacing w:after="0" w:line="240" w:lineRule="auto"/>
        <w:jc w:val="center"/>
        <w:rPr>
          <w:rFonts w:eastAsia="SimSun" w:cs="Times New Roman"/>
          <w:sz w:val="16"/>
          <w:szCs w:val="16"/>
          <w:lang w:eastAsia="zh-CN"/>
        </w:rPr>
      </w:pPr>
      <w:r w:rsidRPr="00DB195D">
        <w:rPr>
          <w:rFonts w:eastAsia="SimSun" w:cs="Times New Roman"/>
          <w:sz w:val="16"/>
          <w:szCs w:val="16"/>
          <w:lang w:eastAsia="zh-CN"/>
        </w:rPr>
        <w:t>COPYRIGHT, 1900, BY</w:t>
      </w:r>
    </w:p>
    <w:p w:rsidR="00DB195D" w:rsidRPr="00DB195D" w:rsidRDefault="00DB195D" w:rsidP="00DB195D">
      <w:pPr>
        <w:spacing w:after="0" w:line="240" w:lineRule="auto"/>
        <w:jc w:val="center"/>
        <w:rPr>
          <w:rFonts w:eastAsia="SimSun" w:cs="Times New Roman"/>
          <w:sz w:val="16"/>
          <w:szCs w:val="16"/>
          <w:lang w:eastAsia="zh-CN"/>
        </w:rPr>
      </w:pPr>
      <w:r w:rsidRPr="00DB195D">
        <w:rPr>
          <w:rFonts w:eastAsia="SimSun" w:cs="Times New Roman"/>
          <w:sz w:val="16"/>
          <w:szCs w:val="16"/>
          <w:lang w:eastAsia="zh-CN"/>
        </w:rPr>
        <w:t xml:space="preserve">FLEMING H. </w:t>
      </w:r>
      <w:proofErr w:type="spellStart"/>
      <w:r w:rsidRPr="00DB195D">
        <w:rPr>
          <w:rFonts w:eastAsia="SimSun" w:cs="Times New Roman"/>
          <w:sz w:val="16"/>
          <w:szCs w:val="16"/>
          <w:lang w:eastAsia="zh-CN"/>
        </w:rPr>
        <w:t>REVELL</w:t>
      </w:r>
      <w:proofErr w:type="spellEnd"/>
      <w:r w:rsidRPr="00DB195D">
        <w:rPr>
          <w:rFonts w:eastAsia="SimSun" w:cs="Times New Roman"/>
          <w:sz w:val="16"/>
          <w:szCs w:val="16"/>
          <w:lang w:eastAsia="zh-CN"/>
        </w:rPr>
        <w:t xml:space="preserve"> COMPANY</w:t>
      </w:r>
    </w:p>
    <w:p w:rsidR="00DB195D" w:rsidRPr="00DB195D" w:rsidRDefault="00DB195D" w:rsidP="00DB195D">
      <w:pPr>
        <w:rPr>
          <w:rFonts w:eastAsia="SimSun" w:cs="Times New Roman"/>
          <w:sz w:val="16"/>
          <w:szCs w:val="16"/>
          <w:lang w:eastAsia="zh-CN"/>
        </w:rPr>
      </w:pPr>
      <w:r w:rsidRPr="00DB195D">
        <w:rPr>
          <w:rFonts w:eastAsia="SimSun" w:cs="Times New Roman"/>
          <w:sz w:val="16"/>
          <w:szCs w:val="16"/>
          <w:lang w:eastAsia="zh-CN"/>
        </w:rPr>
        <w:br w:type="page"/>
      </w:r>
    </w:p>
    <w:p w:rsidR="000F4C84" w:rsidRDefault="000F4C84" w:rsidP="000F4C84">
      <w:pPr>
        <w:spacing w:after="0" w:line="320" w:lineRule="exact"/>
        <w:jc w:val="center"/>
        <w:rPr>
          <w:rFonts w:cs="Times New Roman"/>
          <w:sz w:val="28"/>
          <w:szCs w:val="28"/>
        </w:rPr>
      </w:pPr>
      <w:r w:rsidRPr="000F4C84">
        <w:rPr>
          <w:rFonts w:cs="Times New Roman"/>
          <w:sz w:val="28"/>
          <w:szCs w:val="28"/>
        </w:rPr>
        <w:lastRenderedPageBreak/>
        <w:t>CHAPTER XI</w:t>
      </w:r>
    </w:p>
    <w:p w:rsidR="000F4C84" w:rsidRPr="000F4C84" w:rsidRDefault="000F4C84" w:rsidP="000F4C84">
      <w:pPr>
        <w:spacing w:after="0" w:line="320" w:lineRule="exact"/>
        <w:jc w:val="center"/>
        <w:rPr>
          <w:rFonts w:cs="Times New Roman"/>
          <w:sz w:val="28"/>
          <w:szCs w:val="28"/>
        </w:rPr>
      </w:pPr>
    </w:p>
    <w:p w:rsidR="000F4C84" w:rsidRDefault="000F4C84" w:rsidP="000F4C84">
      <w:pPr>
        <w:spacing w:after="0" w:line="320" w:lineRule="exact"/>
        <w:jc w:val="center"/>
        <w:rPr>
          <w:rFonts w:cs="Times New Roman"/>
          <w:sz w:val="24"/>
          <w:szCs w:val="24"/>
        </w:rPr>
      </w:pPr>
      <w:r w:rsidRPr="000F4C84">
        <w:rPr>
          <w:rFonts w:cs="Times New Roman"/>
          <w:sz w:val="24"/>
          <w:szCs w:val="24"/>
        </w:rPr>
        <w:t>THE NEED OF A GENERAL REVIVAL</w:t>
      </w:r>
    </w:p>
    <w:p w:rsidR="000F4C84" w:rsidRPr="000F4C84" w:rsidRDefault="000F4C84" w:rsidP="000F4C84">
      <w:pPr>
        <w:spacing w:after="0" w:line="320" w:lineRule="exact"/>
        <w:ind w:firstLine="284"/>
        <w:jc w:val="both"/>
        <w:rPr>
          <w:rFonts w:cs="Times New Roman"/>
          <w:sz w:val="24"/>
          <w:szCs w:val="24"/>
        </w:rPr>
      </w:pP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 xml:space="preserve">If we are to pray aright in such a time as this, much of our prayer should be for a general revival. If there was ever a time in which there was need to cry unto God in the words of the Psalmist, </w:t>
      </w:r>
      <w:r>
        <w:rPr>
          <w:rFonts w:cs="Times New Roman"/>
          <w:sz w:val="24"/>
          <w:szCs w:val="24"/>
        </w:rPr>
        <w:t>“</w:t>
      </w:r>
      <w:r w:rsidRPr="000F4C84">
        <w:rPr>
          <w:rFonts w:cs="Times New Roman"/>
          <w:sz w:val="24"/>
          <w:szCs w:val="24"/>
        </w:rPr>
        <w:t>Wilt Thou not revive us again, that Thy people may rejoice in Thee?</w:t>
      </w:r>
      <w:r>
        <w:rPr>
          <w:rFonts w:cs="Times New Roman"/>
          <w:sz w:val="24"/>
          <w:szCs w:val="24"/>
        </w:rPr>
        <w:t>”</w:t>
      </w:r>
      <w:r w:rsidRPr="000F4C84">
        <w:rPr>
          <w:rFonts w:cs="Times New Roman"/>
          <w:sz w:val="24"/>
          <w:szCs w:val="24"/>
        </w:rPr>
        <w:t xml:space="preserve"> (Ps. 85:6) it is this day in which we live. It is surely time for the Lord to work, for men have made void His law (Ps. 119:126). The voice of the Lord given in the written Word is set at naught both by the world and the church. Such a time is not a time for di</w:t>
      </w:r>
      <w:r w:rsidRPr="000F4C84">
        <w:rPr>
          <w:rFonts w:cs="Times New Roman"/>
          <w:sz w:val="24"/>
          <w:szCs w:val="24"/>
        </w:rPr>
        <w:t>s</w:t>
      </w:r>
      <w:r w:rsidRPr="000F4C84">
        <w:rPr>
          <w:rFonts w:cs="Times New Roman"/>
          <w:sz w:val="24"/>
          <w:szCs w:val="24"/>
        </w:rPr>
        <w:t>couragement</w:t>
      </w:r>
      <w:r w:rsidR="00DB195D">
        <w:rPr>
          <w:rFonts w:cs="Times New Roman"/>
          <w:sz w:val="24"/>
          <w:szCs w:val="24"/>
        </w:rPr>
        <w:t>—</w:t>
      </w:r>
      <w:r w:rsidRPr="000F4C84">
        <w:rPr>
          <w:rFonts w:cs="Times New Roman"/>
          <w:sz w:val="24"/>
          <w:szCs w:val="24"/>
        </w:rPr>
        <w:t xml:space="preserve">the man who believes in God and believes in the Bible can never be discouraged; but it is a time for Jehovah Himself to step in and work. The intelligent Christian, the wide-awake watchman on the walls of Zion, may well cry with the Psalmist of old, </w:t>
      </w:r>
      <w:r>
        <w:rPr>
          <w:rFonts w:cs="Times New Roman"/>
          <w:sz w:val="24"/>
          <w:szCs w:val="24"/>
        </w:rPr>
        <w:t>“</w:t>
      </w:r>
      <w:r w:rsidRPr="000F4C84">
        <w:rPr>
          <w:rFonts w:cs="Times New Roman"/>
          <w:sz w:val="24"/>
          <w:szCs w:val="24"/>
        </w:rPr>
        <w:t>It is time for Jehovah to work, for they have made void Thy law.</w:t>
      </w:r>
      <w:r>
        <w:rPr>
          <w:rFonts w:cs="Times New Roman"/>
          <w:sz w:val="24"/>
          <w:szCs w:val="24"/>
        </w:rPr>
        <w:t>”</w:t>
      </w:r>
      <w:r w:rsidRPr="000F4C84">
        <w:rPr>
          <w:rFonts w:cs="Times New Roman"/>
          <w:sz w:val="24"/>
          <w:szCs w:val="24"/>
        </w:rPr>
        <w:t xml:space="preserve"> (Ps. 119:126, Am. R</w:t>
      </w:r>
      <w:r w:rsidR="00DB195D">
        <w:rPr>
          <w:rFonts w:cs="Times New Roman"/>
          <w:sz w:val="24"/>
          <w:szCs w:val="24"/>
        </w:rPr>
        <w:t>.</w:t>
      </w:r>
      <w:r w:rsidRPr="000F4C84">
        <w:rPr>
          <w:rFonts w:cs="Times New Roman"/>
          <w:sz w:val="24"/>
          <w:szCs w:val="24"/>
        </w:rPr>
        <w:t>V.)</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The great need of the day is a general revival.</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Let us consider first of all what a general revival is.</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A revival is a time of quickening or impartation of life. As God alone can give life, a revival is a time when God visits His people and by the power of His Spirit imparts new life to them, and through them imparts life to sinners dead in trespasses and sins. We have religious excitements gotten up by the cunning methods and hypnotic influence of the mere professional evang</w:t>
      </w:r>
      <w:r w:rsidRPr="000F4C84">
        <w:rPr>
          <w:rFonts w:cs="Times New Roman"/>
          <w:sz w:val="24"/>
          <w:szCs w:val="24"/>
        </w:rPr>
        <w:t>e</w:t>
      </w:r>
      <w:r w:rsidRPr="000F4C84">
        <w:rPr>
          <w:rFonts w:cs="Times New Roman"/>
          <w:sz w:val="24"/>
          <w:szCs w:val="24"/>
        </w:rPr>
        <w:t>list; but these are not revivals and are not needed. They are the devil</w:t>
      </w:r>
      <w:r>
        <w:rPr>
          <w:rFonts w:cs="Times New Roman"/>
          <w:sz w:val="24"/>
          <w:szCs w:val="24"/>
        </w:rPr>
        <w:t>’</w:t>
      </w:r>
      <w:r w:rsidRPr="000F4C84">
        <w:rPr>
          <w:rFonts w:cs="Times New Roman"/>
          <w:sz w:val="24"/>
          <w:szCs w:val="24"/>
        </w:rPr>
        <w:t>s imit</w:t>
      </w:r>
      <w:r w:rsidRPr="000F4C84">
        <w:rPr>
          <w:rFonts w:cs="Times New Roman"/>
          <w:sz w:val="24"/>
          <w:szCs w:val="24"/>
        </w:rPr>
        <w:t>a</w:t>
      </w:r>
      <w:r w:rsidRPr="000F4C84">
        <w:rPr>
          <w:rFonts w:cs="Times New Roman"/>
          <w:sz w:val="24"/>
          <w:szCs w:val="24"/>
        </w:rPr>
        <w:t>tions of a revival. New life from God</w:t>
      </w:r>
      <w:r>
        <w:rPr>
          <w:rFonts w:cs="Times New Roman"/>
          <w:sz w:val="24"/>
          <w:szCs w:val="24"/>
        </w:rPr>
        <w:t>—</w:t>
      </w:r>
      <w:r w:rsidRPr="000F4C84">
        <w:rPr>
          <w:rFonts w:cs="Times New Roman"/>
          <w:sz w:val="24"/>
          <w:szCs w:val="24"/>
        </w:rPr>
        <w:t>that is a revival. A general revival is a time when this new life from God is not confined to scattered localities, but is general throughout Christendom and the earth.</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The reason why a general revival is needed is that spiritual dearth and desolation and death is general. It is not confined to any one country, though it may be more manifest in some countries than in others. It is found in fo</w:t>
      </w:r>
      <w:r w:rsidRPr="000F4C84">
        <w:rPr>
          <w:rFonts w:cs="Times New Roman"/>
          <w:sz w:val="24"/>
          <w:szCs w:val="24"/>
        </w:rPr>
        <w:t>r</w:t>
      </w:r>
      <w:r w:rsidRPr="000F4C84">
        <w:rPr>
          <w:rFonts w:cs="Times New Roman"/>
          <w:sz w:val="24"/>
          <w:szCs w:val="24"/>
        </w:rPr>
        <w:t>eign mission fields as well as in home fields. We have had local revivals. The life-giving Spirit of God has breathed upon this minister and that, this church and that, this community and that; but we need, we sorely need, a revival that shall be widespread and general.</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Let us look for a few moments at the results of a revival. These results are apparent in ministers, in the church and in the unsaved.</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1. The results of a revival in a minister are:</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 xml:space="preserve">(1) The minister has a new love for souls. We ministers as a rule have no such love for souls as we ought to have, no such love for souls as Jesus had, no such love for souls as Paul had. But when God visits His people the hearts of ministers are greatly burdened for the unsaved. They go out in </w:t>
      </w:r>
      <w:r w:rsidRPr="000F4C84">
        <w:rPr>
          <w:rFonts w:cs="Times New Roman"/>
          <w:sz w:val="24"/>
          <w:szCs w:val="24"/>
        </w:rPr>
        <w:lastRenderedPageBreak/>
        <w:t>great longing for the salvation of their fellow men. They forget their amb</w:t>
      </w:r>
      <w:r w:rsidRPr="000F4C84">
        <w:rPr>
          <w:rFonts w:cs="Times New Roman"/>
          <w:sz w:val="24"/>
          <w:szCs w:val="24"/>
        </w:rPr>
        <w:t>i</w:t>
      </w:r>
      <w:r w:rsidRPr="000F4C84">
        <w:rPr>
          <w:rFonts w:cs="Times New Roman"/>
          <w:sz w:val="24"/>
          <w:szCs w:val="24"/>
        </w:rPr>
        <w:t>tion to preach great sermons and for fame, and simply long to see men brought to Christ.</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(2) When true revivals come, ministers get a new love for God</w:t>
      </w:r>
      <w:r>
        <w:rPr>
          <w:rFonts w:cs="Times New Roman"/>
          <w:sz w:val="24"/>
          <w:szCs w:val="24"/>
        </w:rPr>
        <w:t>’</w:t>
      </w:r>
      <w:r w:rsidRPr="000F4C84">
        <w:rPr>
          <w:rFonts w:cs="Times New Roman"/>
          <w:sz w:val="24"/>
          <w:szCs w:val="24"/>
        </w:rPr>
        <w:t>s Word and a new faith in God</w:t>
      </w:r>
      <w:r>
        <w:rPr>
          <w:rFonts w:cs="Times New Roman"/>
          <w:sz w:val="24"/>
          <w:szCs w:val="24"/>
        </w:rPr>
        <w:t>’</w:t>
      </w:r>
      <w:r w:rsidRPr="000F4C84">
        <w:rPr>
          <w:rFonts w:cs="Times New Roman"/>
          <w:sz w:val="24"/>
          <w:szCs w:val="24"/>
        </w:rPr>
        <w:t>s Word. They fling to the winds their doubts and criticisms of the Bible and of the creeds, and go to preaching the Bible and especially Christ crucified. Revivals make ministers who are loose in their doctrines orthodox. A genuine wide-sweeping revival would do more to turn things upside down and thus get</w:t>
      </w:r>
      <w:r>
        <w:rPr>
          <w:rFonts w:cs="Times New Roman"/>
          <w:sz w:val="24"/>
          <w:szCs w:val="24"/>
        </w:rPr>
        <w:t xml:space="preserve"> </w:t>
      </w:r>
      <w:r w:rsidRPr="000F4C84">
        <w:rPr>
          <w:rFonts w:cs="Times New Roman"/>
          <w:sz w:val="24"/>
          <w:szCs w:val="24"/>
        </w:rPr>
        <w:t>them right side up than all the heresy trials ever instituted.</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(3) Revivals bring to ministers new liberty and power in preaching. It is no week-long grind to prepare a sermon, and no nerve-consuming effort to preach it after it has been prepared. Preaching is a joy and a refreshment, and there is power in it in times of revival.</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2. The results of a revival on Christians generally are as marked as its r</w:t>
      </w:r>
      <w:r w:rsidRPr="000F4C84">
        <w:rPr>
          <w:rFonts w:cs="Times New Roman"/>
          <w:sz w:val="24"/>
          <w:szCs w:val="24"/>
        </w:rPr>
        <w:t>e</w:t>
      </w:r>
      <w:r w:rsidRPr="000F4C84">
        <w:rPr>
          <w:rFonts w:cs="Times New Roman"/>
          <w:sz w:val="24"/>
          <w:szCs w:val="24"/>
        </w:rPr>
        <w:t>sults upon the ministry.</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w:t>
      </w:r>
      <w:r>
        <w:rPr>
          <w:rFonts w:cs="Times New Roman"/>
          <w:sz w:val="24"/>
          <w:szCs w:val="24"/>
        </w:rPr>
        <w:t>1</w:t>
      </w:r>
      <w:r w:rsidRPr="000F4C84">
        <w:rPr>
          <w:rFonts w:cs="Times New Roman"/>
          <w:sz w:val="24"/>
          <w:szCs w:val="24"/>
        </w:rPr>
        <w:t>) In times of revival Christians come out from the world and live sep</w:t>
      </w:r>
      <w:r w:rsidRPr="000F4C84">
        <w:rPr>
          <w:rFonts w:cs="Times New Roman"/>
          <w:sz w:val="24"/>
          <w:szCs w:val="24"/>
        </w:rPr>
        <w:t>a</w:t>
      </w:r>
      <w:r w:rsidRPr="000F4C84">
        <w:rPr>
          <w:rFonts w:cs="Times New Roman"/>
          <w:sz w:val="24"/>
          <w:szCs w:val="24"/>
        </w:rPr>
        <w:t>rated lives. Christians who have been dallying with the world, who have been playing cards and dancing and going to the theater and indulging in similar follies, give them up. These things are found to be incompatible with increasing life and light.</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(2) In times of revival Christians get a new spirit of prayer. Prayer-meetings are no longer a duty, but become the necessity of a hungry, impo</w:t>
      </w:r>
      <w:r w:rsidRPr="000F4C84">
        <w:rPr>
          <w:rFonts w:cs="Times New Roman"/>
          <w:sz w:val="24"/>
          <w:szCs w:val="24"/>
        </w:rPr>
        <w:t>r</w:t>
      </w:r>
      <w:r w:rsidRPr="000F4C84">
        <w:rPr>
          <w:rFonts w:cs="Times New Roman"/>
          <w:sz w:val="24"/>
          <w:szCs w:val="24"/>
        </w:rPr>
        <w:t xml:space="preserve">tunate heart. Private prayer is followed with new zest. The voice of earnest prayer to God is heard day and night. People no longer ask, </w:t>
      </w:r>
      <w:r>
        <w:rPr>
          <w:rFonts w:cs="Times New Roman"/>
          <w:sz w:val="24"/>
          <w:szCs w:val="24"/>
        </w:rPr>
        <w:t>“</w:t>
      </w:r>
      <w:r w:rsidRPr="000F4C84">
        <w:rPr>
          <w:rFonts w:cs="Times New Roman"/>
          <w:sz w:val="24"/>
          <w:szCs w:val="24"/>
        </w:rPr>
        <w:t>Does God a</w:t>
      </w:r>
      <w:r w:rsidRPr="000F4C84">
        <w:rPr>
          <w:rFonts w:cs="Times New Roman"/>
          <w:sz w:val="24"/>
          <w:szCs w:val="24"/>
        </w:rPr>
        <w:t>n</w:t>
      </w:r>
      <w:r w:rsidRPr="000F4C84">
        <w:rPr>
          <w:rFonts w:cs="Times New Roman"/>
          <w:sz w:val="24"/>
          <w:szCs w:val="24"/>
        </w:rPr>
        <w:t>swer prayer?</w:t>
      </w:r>
      <w:r>
        <w:rPr>
          <w:rFonts w:cs="Times New Roman"/>
          <w:sz w:val="24"/>
          <w:szCs w:val="24"/>
        </w:rPr>
        <w:t>”</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They know He does, and besiege the throne of grace day and night.</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(3) In times of revival Christians go to work for lost souls. They do not go to meeting simply to enjoy themselves and get blessed. They go to mee</w:t>
      </w:r>
      <w:r w:rsidRPr="000F4C84">
        <w:rPr>
          <w:rFonts w:cs="Times New Roman"/>
          <w:sz w:val="24"/>
          <w:szCs w:val="24"/>
        </w:rPr>
        <w:t>t</w:t>
      </w:r>
      <w:r w:rsidRPr="000F4C84">
        <w:rPr>
          <w:rFonts w:cs="Times New Roman"/>
          <w:sz w:val="24"/>
          <w:szCs w:val="24"/>
        </w:rPr>
        <w:t>ing to watch for souls and to bring them to Christ. They talk to men on the street and in the stores and in their homes. The cross of Christ, salvation, heaven and hell become the subjects of constant conversation. Politics and the weather and new bonnets and the latest novels are forgotten.</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(4) In times of revival Christians have new joy in Christ. Life is joy, and new life is new joy. Revival days are glad days, days of heaven on earth.</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(5) In times of revival Christians get a new love for the Word of God. They want to study it day and night. Revivals are bad for saloons and the</w:t>
      </w:r>
      <w:r w:rsidRPr="000F4C84">
        <w:rPr>
          <w:rFonts w:cs="Times New Roman"/>
          <w:sz w:val="24"/>
          <w:szCs w:val="24"/>
        </w:rPr>
        <w:t>a</w:t>
      </w:r>
      <w:r w:rsidRPr="000F4C84">
        <w:rPr>
          <w:rFonts w:cs="Times New Roman"/>
          <w:sz w:val="24"/>
          <w:szCs w:val="24"/>
        </w:rPr>
        <w:t>ters, but they are good for bookstores and Bible agencies.</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3. But revivals also have a decided influence on the unsaved world.</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w:t>
      </w:r>
      <w:r>
        <w:rPr>
          <w:rFonts w:cs="Times New Roman"/>
          <w:sz w:val="24"/>
          <w:szCs w:val="24"/>
        </w:rPr>
        <w:t>1</w:t>
      </w:r>
      <w:r w:rsidRPr="000F4C84">
        <w:rPr>
          <w:rFonts w:cs="Times New Roman"/>
          <w:sz w:val="24"/>
          <w:szCs w:val="24"/>
        </w:rPr>
        <w:t>) First of all, they bring deep conviction of sin. Jesus said that when the Spirit was come He wou</w:t>
      </w:r>
      <w:r w:rsidR="00DB195D">
        <w:rPr>
          <w:rFonts w:cs="Times New Roman"/>
          <w:sz w:val="24"/>
          <w:szCs w:val="24"/>
        </w:rPr>
        <w:t xml:space="preserve">ld convince the world of sin (John </w:t>
      </w:r>
      <w:r w:rsidRPr="000F4C84">
        <w:rPr>
          <w:rFonts w:cs="Times New Roman"/>
          <w:sz w:val="24"/>
          <w:szCs w:val="24"/>
        </w:rPr>
        <w:t xml:space="preserve">16:7, 8). Now </w:t>
      </w:r>
      <w:r w:rsidRPr="000F4C84">
        <w:rPr>
          <w:rFonts w:cs="Times New Roman"/>
          <w:sz w:val="24"/>
          <w:szCs w:val="24"/>
        </w:rPr>
        <w:lastRenderedPageBreak/>
        <w:t>we have seen that a revival is</w:t>
      </w:r>
      <w:r>
        <w:rPr>
          <w:rFonts w:cs="Times New Roman"/>
          <w:sz w:val="24"/>
          <w:szCs w:val="24"/>
        </w:rPr>
        <w:t xml:space="preserve"> </w:t>
      </w:r>
      <w:r w:rsidRPr="000F4C84">
        <w:rPr>
          <w:rFonts w:cs="Times New Roman"/>
          <w:sz w:val="24"/>
          <w:szCs w:val="24"/>
        </w:rPr>
        <w:t>a coming of the Holy Spirit, and therefore there must be new conviction of sin, and there always is. If you see som</w:t>
      </w:r>
      <w:r w:rsidRPr="000F4C84">
        <w:rPr>
          <w:rFonts w:cs="Times New Roman"/>
          <w:sz w:val="24"/>
          <w:szCs w:val="24"/>
        </w:rPr>
        <w:t>e</w:t>
      </w:r>
      <w:r w:rsidRPr="000F4C84">
        <w:rPr>
          <w:rFonts w:cs="Times New Roman"/>
          <w:sz w:val="24"/>
          <w:szCs w:val="24"/>
        </w:rPr>
        <w:t>thing men call a revival, and there is no conviction of sin, you may know at once that it is bogus. It is a sure mark.</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(2) Revivals bring also conversion and regeneration. When God refreshes His people, He always converts sinners also. The first result of Pentecost was new life and power to the one hundred and twenty disciples in the upper room; the second result was three thousand conversions in a single day. It is always so. I am constantly reading of revivals here and there, where Chri</w:t>
      </w:r>
      <w:r w:rsidRPr="000F4C84">
        <w:rPr>
          <w:rFonts w:cs="Times New Roman"/>
          <w:sz w:val="24"/>
          <w:szCs w:val="24"/>
        </w:rPr>
        <w:t>s</w:t>
      </w:r>
      <w:r w:rsidRPr="000F4C84">
        <w:rPr>
          <w:rFonts w:cs="Times New Roman"/>
          <w:sz w:val="24"/>
          <w:szCs w:val="24"/>
        </w:rPr>
        <w:t>tians were greatly helped but there were no conversions. I have my doubts about that kind. If Christians are truly refreshed, they will get after the u</w:t>
      </w:r>
      <w:r w:rsidRPr="000F4C84">
        <w:rPr>
          <w:rFonts w:cs="Times New Roman"/>
          <w:sz w:val="24"/>
          <w:szCs w:val="24"/>
        </w:rPr>
        <w:t>n</w:t>
      </w:r>
      <w:r w:rsidRPr="000F4C84">
        <w:rPr>
          <w:rFonts w:cs="Times New Roman"/>
          <w:sz w:val="24"/>
          <w:szCs w:val="24"/>
        </w:rPr>
        <w:t>saved by prayer and testimony and persuasion, and there will be conve</w:t>
      </w:r>
      <w:r w:rsidRPr="000F4C84">
        <w:rPr>
          <w:rFonts w:cs="Times New Roman"/>
          <w:sz w:val="24"/>
          <w:szCs w:val="24"/>
        </w:rPr>
        <w:t>r</w:t>
      </w:r>
      <w:r w:rsidRPr="000F4C84">
        <w:rPr>
          <w:rFonts w:cs="Times New Roman"/>
          <w:sz w:val="24"/>
          <w:szCs w:val="24"/>
        </w:rPr>
        <w:t>sions.</w:t>
      </w:r>
    </w:p>
    <w:p w:rsidR="000F4C84" w:rsidRDefault="000F4C84" w:rsidP="000F4C84">
      <w:pPr>
        <w:spacing w:after="0" w:line="320" w:lineRule="exact"/>
        <w:ind w:firstLine="284"/>
        <w:jc w:val="both"/>
        <w:rPr>
          <w:rFonts w:cs="Times New Roman"/>
          <w:sz w:val="24"/>
          <w:szCs w:val="24"/>
        </w:rPr>
      </w:pPr>
    </w:p>
    <w:p w:rsidR="000F4C84" w:rsidRPr="00DB195D" w:rsidRDefault="000F4C84" w:rsidP="000F4C84">
      <w:pPr>
        <w:spacing w:after="0" w:line="320" w:lineRule="exact"/>
        <w:jc w:val="center"/>
        <w:rPr>
          <w:rFonts w:cs="Times New Roman"/>
          <w:sz w:val="20"/>
          <w:szCs w:val="20"/>
        </w:rPr>
      </w:pPr>
      <w:r w:rsidRPr="00DB195D">
        <w:rPr>
          <w:rFonts w:cs="Times New Roman"/>
          <w:sz w:val="20"/>
          <w:szCs w:val="20"/>
        </w:rPr>
        <w:t>WHY A GENERAL REVIVAL IS NEEDED</w:t>
      </w:r>
    </w:p>
    <w:p w:rsidR="00DB195D" w:rsidRPr="000F4C84" w:rsidRDefault="00DB195D" w:rsidP="000F4C84">
      <w:pPr>
        <w:spacing w:after="0" w:line="320" w:lineRule="exact"/>
        <w:jc w:val="center"/>
        <w:rPr>
          <w:rFonts w:cs="Times New Roman"/>
          <w:sz w:val="24"/>
          <w:szCs w:val="24"/>
        </w:rPr>
      </w:pP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We see what a general revival is, and what it does; let us now face the question why it is needed at the present time.</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I think that the mere description of what it is and what it does shows that it is needed,</w:t>
      </w:r>
      <w:r>
        <w:rPr>
          <w:rFonts w:cs="Times New Roman"/>
          <w:sz w:val="24"/>
          <w:szCs w:val="24"/>
        </w:rPr>
        <w:t xml:space="preserve"> </w:t>
      </w:r>
      <w:r w:rsidRPr="000F4C84">
        <w:rPr>
          <w:rFonts w:cs="Times New Roman"/>
          <w:sz w:val="24"/>
          <w:szCs w:val="24"/>
        </w:rPr>
        <w:t>sorely needed, but let us look at some specific conditions that exist today that show the need of it. In showing these conditions one is lik</w:t>
      </w:r>
      <w:r w:rsidRPr="000F4C84">
        <w:rPr>
          <w:rFonts w:cs="Times New Roman"/>
          <w:sz w:val="24"/>
          <w:szCs w:val="24"/>
        </w:rPr>
        <w:t>e</w:t>
      </w:r>
      <w:r w:rsidRPr="000F4C84">
        <w:rPr>
          <w:rFonts w:cs="Times New Roman"/>
          <w:sz w:val="24"/>
          <w:szCs w:val="24"/>
        </w:rPr>
        <w:t>ly to be called a pessimist. If facing the facts is to be called a pessimist, I am willing to be called a pessimist. If in order to be an optimist one must shut his eyes and call black white, and error truth, and sin righteousness, and death life, I don</w:t>
      </w:r>
      <w:r>
        <w:rPr>
          <w:rFonts w:cs="Times New Roman"/>
          <w:sz w:val="24"/>
          <w:szCs w:val="24"/>
        </w:rPr>
        <w:t>’</w:t>
      </w:r>
      <w:r w:rsidRPr="000F4C84">
        <w:rPr>
          <w:rFonts w:cs="Times New Roman"/>
          <w:sz w:val="24"/>
          <w:szCs w:val="24"/>
        </w:rPr>
        <w:t>t want to be called an optimist. But I am an optimist all the same. Pointing out the real condition will lead to a better condition.</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1. Look first at the ministry.</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w:t>
      </w:r>
      <w:r>
        <w:rPr>
          <w:rFonts w:cs="Times New Roman"/>
          <w:sz w:val="24"/>
          <w:szCs w:val="24"/>
        </w:rPr>
        <w:t>1</w:t>
      </w:r>
      <w:r w:rsidRPr="000F4C84">
        <w:rPr>
          <w:rFonts w:cs="Times New Roman"/>
          <w:sz w:val="24"/>
          <w:szCs w:val="24"/>
        </w:rPr>
        <w:t>) Many of us who are professedly orthodox ministers are practically i</w:t>
      </w:r>
      <w:r w:rsidRPr="000F4C84">
        <w:rPr>
          <w:rFonts w:cs="Times New Roman"/>
          <w:sz w:val="24"/>
          <w:szCs w:val="24"/>
        </w:rPr>
        <w:t>n</w:t>
      </w:r>
      <w:r w:rsidRPr="000F4C84">
        <w:rPr>
          <w:rFonts w:cs="Times New Roman"/>
          <w:sz w:val="24"/>
          <w:szCs w:val="24"/>
        </w:rPr>
        <w:t>fidels. That is plain speech, but it is also indisputable fact. There is no esse</w:t>
      </w:r>
      <w:r w:rsidRPr="000F4C84">
        <w:rPr>
          <w:rFonts w:cs="Times New Roman"/>
          <w:sz w:val="24"/>
          <w:szCs w:val="24"/>
        </w:rPr>
        <w:t>n</w:t>
      </w:r>
      <w:r w:rsidRPr="000F4C84">
        <w:rPr>
          <w:rFonts w:cs="Times New Roman"/>
          <w:sz w:val="24"/>
          <w:szCs w:val="24"/>
        </w:rPr>
        <w:t>tial difference between the teachings of Tom Paine and Bob Ingersoll and the teachings of some of our theological professors. The latter are not so blunt and honest about it; they phrase it in more elegant and studied se</w:t>
      </w:r>
      <w:r w:rsidRPr="000F4C84">
        <w:rPr>
          <w:rFonts w:cs="Times New Roman"/>
          <w:sz w:val="24"/>
          <w:szCs w:val="24"/>
        </w:rPr>
        <w:t>n</w:t>
      </w:r>
      <w:r w:rsidRPr="000F4C84">
        <w:rPr>
          <w:rFonts w:cs="Times New Roman"/>
          <w:sz w:val="24"/>
          <w:szCs w:val="24"/>
        </w:rPr>
        <w:t>tences; but it means the same. Much of the so-called new learning and hig</w:t>
      </w:r>
      <w:r w:rsidRPr="000F4C84">
        <w:rPr>
          <w:rFonts w:cs="Times New Roman"/>
          <w:sz w:val="24"/>
          <w:szCs w:val="24"/>
        </w:rPr>
        <w:t>h</w:t>
      </w:r>
      <w:r w:rsidRPr="000F4C84">
        <w:rPr>
          <w:rFonts w:cs="Times New Roman"/>
          <w:sz w:val="24"/>
          <w:szCs w:val="24"/>
        </w:rPr>
        <w:t xml:space="preserve">er criticism is simply Tom Paine infidelity sugar-coated. </w:t>
      </w:r>
      <w:proofErr w:type="spellStart"/>
      <w:r w:rsidRPr="000F4C84">
        <w:rPr>
          <w:rFonts w:cs="Times New Roman"/>
          <w:sz w:val="24"/>
          <w:szCs w:val="24"/>
        </w:rPr>
        <w:t>Prof.</w:t>
      </w:r>
      <w:proofErr w:type="spellEnd"/>
      <w:r w:rsidRPr="000F4C84">
        <w:rPr>
          <w:rFonts w:cs="Times New Roman"/>
          <w:sz w:val="24"/>
          <w:szCs w:val="24"/>
        </w:rPr>
        <w:t xml:space="preserve"> Howard O</w:t>
      </w:r>
      <w:r w:rsidRPr="000F4C84">
        <w:rPr>
          <w:rFonts w:cs="Times New Roman"/>
          <w:sz w:val="24"/>
          <w:szCs w:val="24"/>
        </w:rPr>
        <w:t>s</w:t>
      </w:r>
      <w:r w:rsidRPr="000F4C84">
        <w:rPr>
          <w:rFonts w:cs="Times New Roman"/>
          <w:sz w:val="24"/>
          <w:szCs w:val="24"/>
        </w:rPr>
        <w:t>good, who is a real scholar and not a mere echo of German infidelity, once read a statement of some positions, and asked if they did not fairly represen</w:t>
      </w:r>
      <w:r>
        <w:rPr>
          <w:rFonts w:cs="Times New Roman"/>
          <w:sz w:val="24"/>
          <w:szCs w:val="24"/>
        </w:rPr>
        <w:t>t the scholarly criticism of to</w:t>
      </w:r>
      <w:r w:rsidRPr="000F4C84">
        <w:rPr>
          <w:rFonts w:cs="Times New Roman"/>
          <w:sz w:val="24"/>
          <w:szCs w:val="24"/>
        </w:rPr>
        <w:t>day, and when it was agreed that they did, he startled his audience by saying:</w:t>
      </w:r>
    </w:p>
    <w:p w:rsidR="000F4C84" w:rsidRPr="000F4C84" w:rsidRDefault="000F4C84" w:rsidP="000F4C84">
      <w:pPr>
        <w:spacing w:after="0" w:line="320" w:lineRule="exact"/>
        <w:ind w:firstLine="284"/>
        <w:jc w:val="both"/>
        <w:rPr>
          <w:rFonts w:cs="Times New Roman"/>
          <w:sz w:val="24"/>
          <w:szCs w:val="24"/>
        </w:rPr>
      </w:pPr>
      <w:r>
        <w:rPr>
          <w:rFonts w:cs="Times New Roman"/>
          <w:sz w:val="24"/>
          <w:szCs w:val="24"/>
        </w:rPr>
        <w:t>“</w:t>
      </w:r>
      <w:r w:rsidRPr="000F4C84">
        <w:rPr>
          <w:rFonts w:cs="Times New Roman"/>
          <w:sz w:val="24"/>
          <w:szCs w:val="24"/>
        </w:rPr>
        <w:t>I am reading fr</w:t>
      </w:r>
      <w:r>
        <w:rPr>
          <w:rFonts w:cs="Times New Roman"/>
          <w:sz w:val="24"/>
          <w:szCs w:val="24"/>
        </w:rPr>
        <w:t>om Tom Paine’s ‘Age of Reason.’</w:t>
      </w:r>
      <w:r w:rsidR="00DB195D">
        <w:rPr>
          <w:rFonts w:cs="Times New Roman"/>
          <w:sz w:val="24"/>
          <w:szCs w:val="24"/>
        </w:rPr>
        <w:t>”</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 xml:space="preserve">There is little new in the higher criticism. Our future ministers oftentimes are being educated under infidel professors, and being immature boys when </w:t>
      </w:r>
      <w:r w:rsidRPr="000F4C84">
        <w:rPr>
          <w:rFonts w:cs="Times New Roman"/>
          <w:sz w:val="24"/>
          <w:szCs w:val="24"/>
        </w:rPr>
        <w:lastRenderedPageBreak/>
        <w:t>they enter the college or seminary, they naturally come out infidels in many cases, and then go forth to poison the church.</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(2) Even when our ministers are orthodox</w:t>
      </w:r>
      <w:r w:rsidR="00DB195D">
        <w:rPr>
          <w:rFonts w:cs="Times New Roman"/>
          <w:sz w:val="24"/>
          <w:szCs w:val="24"/>
        </w:rPr>
        <w:t>—</w:t>
      </w:r>
      <w:r w:rsidRPr="000F4C84">
        <w:rPr>
          <w:rFonts w:cs="Times New Roman"/>
          <w:sz w:val="24"/>
          <w:szCs w:val="24"/>
        </w:rPr>
        <w:t>as thank God so very many are!</w:t>
      </w:r>
      <w:r>
        <w:rPr>
          <w:rFonts w:cs="Times New Roman"/>
          <w:sz w:val="24"/>
          <w:szCs w:val="24"/>
        </w:rPr>
        <w:t>—</w:t>
      </w:r>
      <w:r w:rsidRPr="000F4C84">
        <w:rPr>
          <w:rFonts w:cs="Times New Roman"/>
          <w:sz w:val="24"/>
          <w:szCs w:val="24"/>
        </w:rPr>
        <w:t>they are oftentimes not men of prayer. How many modern ministers know what it is to wrestle in prayer, to spend a good share of a night in prayer? I do not know how many, but I do know that many do not.</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(3) Many of us who are ministers have no love for souls. How many preach because they must preach, because they feel that men everywhere are perishing, and by preaching they hope to save some? And how many follow up their preaching as Paul did, by beseeching men everywhere to be reco</w:t>
      </w:r>
      <w:r w:rsidRPr="000F4C84">
        <w:rPr>
          <w:rFonts w:cs="Times New Roman"/>
          <w:sz w:val="24"/>
          <w:szCs w:val="24"/>
        </w:rPr>
        <w:t>n</w:t>
      </w:r>
      <w:r w:rsidRPr="000F4C84">
        <w:rPr>
          <w:rFonts w:cs="Times New Roman"/>
          <w:sz w:val="24"/>
          <w:szCs w:val="24"/>
        </w:rPr>
        <w:t>ciled to God?</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Perhaps enough has been said about us ministers; but it is evident that a revival is needed for our sake, or some of us will have to stand before God overwhelmed with confusion in an awful day of reckoning that is surely coming.</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2. Look now at the church:</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w:t>
      </w:r>
      <w:r>
        <w:rPr>
          <w:rFonts w:cs="Times New Roman"/>
          <w:sz w:val="24"/>
          <w:szCs w:val="24"/>
        </w:rPr>
        <w:t>1</w:t>
      </w:r>
      <w:r w:rsidRPr="000F4C84">
        <w:rPr>
          <w:rFonts w:cs="Times New Roman"/>
          <w:sz w:val="24"/>
          <w:szCs w:val="24"/>
        </w:rPr>
        <w:t>) Look at the doctrinal state of the church. It is bad enough. Many do not believe in the whole Bible. The book of Genesis is a myth, Jonah is an allegory, and even the miracles of the Son of God are questioned. The do</w:t>
      </w:r>
      <w:r w:rsidRPr="000F4C84">
        <w:rPr>
          <w:rFonts w:cs="Times New Roman"/>
          <w:sz w:val="24"/>
          <w:szCs w:val="24"/>
        </w:rPr>
        <w:t>c</w:t>
      </w:r>
      <w:r w:rsidRPr="000F4C84">
        <w:rPr>
          <w:rFonts w:cs="Times New Roman"/>
          <w:sz w:val="24"/>
          <w:szCs w:val="24"/>
        </w:rPr>
        <w:t xml:space="preserve">trine of prayer is old-fashioned, and the work of the Holy Spirit is sneered at. Conversion is unnecessary, and hell is no longer believed in. Then look at the fads and errors that have sprung up out of this loss of faith, Christian Science, Unitarianism, Spiritualism, Universalism, </w:t>
      </w:r>
      <w:proofErr w:type="spellStart"/>
      <w:r w:rsidRPr="000F4C84">
        <w:rPr>
          <w:rFonts w:cs="Times New Roman"/>
          <w:sz w:val="24"/>
          <w:szCs w:val="24"/>
        </w:rPr>
        <w:t>Babism</w:t>
      </w:r>
      <w:proofErr w:type="spellEnd"/>
      <w:r w:rsidRPr="000F4C84">
        <w:rPr>
          <w:rFonts w:cs="Times New Roman"/>
          <w:sz w:val="24"/>
          <w:szCs w:val="24"/>
        </w:rPr>
        <w:t>, Metaphysical Healing, etc., etc., a perfect pandemonium of doctrines of devils.</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(2) Look at the spiritual state of the church. Worldliness is rampant among church members. Many church members are just as eager as any in the rush to get rich. They use the methods of the world in the accumulation of wealth, and they hold just as fast to it as any when they have gotten it.</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Prayerlessness abounds among church members on every hand. Some one has said that Christians on the average do not spend more than five minutes a day in prayer.</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Neglect of the Word of God goes hand in hand with neglect of prayer to God. Very many Christians spend twice as much time every day wallowing through the mire of the daily papers as they do bathing in the cleansing laver of God</w:t>
      </w:r>
      <w:r>
        <w:rPr>
          <w:rFonts w:cs="Times New Roman"/>
          <w:sz w:val="24"/>
          <w:szCs w:val="24"/>
        </w:rPr>
        <w:t>’</w:t>
      </w:r>
      <w:r w:rsidRPr="000F4C84">
        <w:rPr>
          <w:rFonts w:cs="Times New Roman"/>
          <w:sz w:val="24"/>
          <w:szCs w:val="24"/>
        </w:rPr>
        <w:t>s Holy Word. How many Christians average an hour a day spent in Bible study?</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Along with neglect of prayer and neglect of the Word of God goes a lack of generosity. The churches are rapidly increasing in wealth, but the treasu</w:t>
      </w:r>
      <w:r w:rsidRPr="000F4C84">
        <w:rPr>
          <w:rFonts w:cs="Times New Roman"/>
          <w:sz w:val="24"/>
          <w:szCs w:val="24"/>
        </w:rPr>
        <w:t>r</w:t>
      </w:r>
      <w:r w:rsidRPr="000F4C84">
        <w:rPr>
          <w:rFonts w:cs="Times New Roman"/>
          <w:sz w:val="24"/>
          <w:szCs w:val="24"/>
        </w:rPr>
        <w:t>ies of the missionary societies are empty. Christians do not average a dollar a year for foreign missions. It is simply appalling.</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lastRenderedPageBreak/>
        <w:t>Then there is the increasing disregard for the Lord</w:t>
      </w:r>
      <w:r>
        <w:rPr>
          <w:rFonts w:cs="Times New Roman"/>
          <w:sz w:val="24"/>
          <w:szCs w:val="24"/>
        </w:rPr>
        <w:t>’</w:t>
      </w:r>
      <w:r w:rsidRPr="000F4C84">
        <w:rPr>
          <w:rFonts w:cs="Times New Roman"/>
          <w:sz w:val="24"/>
          <w:szCs w:val="24"/>
        </w:rPr>
        <w:t>s Day. It is fast b</w:t>
      </w:r>
      <w:r w:rsidRPr="000F4C84">
        <w:rPr>
          <w:rFonts w:cs="Times New Roman"/>
          <w:sz w:val="24"/>
          <w:szCs w:val="24"/>
        </w:rPr>
        <w:t>e</w:t>
      </w:r>
      <w:r w:rsidRPr="000F4C84">
        <w:rPr>
          <w:rFonts w:cs="Times New Roman"/>
          <w:sz w:val="24"/>
          <w:szCs w:val="24"/>
        </w:rPr>
        <w:t>coming a day of worldly pleasure, instead of a day of holy service. The Sunday newspaper with its inane twaddle and filthy scandal takes the place of the Bible; and visiting and golf and bicycle, the place of the Sunday-school and church service.</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Christians mingle with the world in all forms of questionable amus</w:t>
      </w:r>
      <w:r w:rsidRPr="000F4C84">
        <w:rPr>
          <w:rFonts w:cs="Times New Roman"/>
          <w:sz w:val="24"/>
          <w:szCs w:val="24"/>
        </w:rPr>
        <w:t>e</w:t>
      </w:r>
      <w:r w:rsidRPr="000F4C84">
        <w:rPr>
          <w:rFonts w:cs="Times New Roman"/>
          <w:sz w:val="24"/>
          <w:szCs w:val="24"/>
        </w:rPr>
        <w:t xml:space="preserve">ments. The young man and young woman who does not believe in dancing with its rank immodesties, the card table with its drift toward gambling, and the </w:t>
      </w:r>
      <w:proofErr w:type="spellStart"/>
      <w:r w:rsidRPr="000F4C84">
        <w:rPr>
          <w:rFonts w:cs="Times New Roman"/>
          <w:sz w:val="24"/>
          <w:szCs w:val="24"/>
        </w:rPr>
        <w:t>theater</w:t>
      </w:r>
      <w:proofErr w:type="spellEnd"/>
      <w:r w:rsidRPr="000F4C84">
        <w:rPr>
          <w:rFonts w:cs="Times New Roman"/>
          <w:sz w:val="24"/>
          <w:szCs w:val="24"/>
        </w:rPr>
        <w:t xml:space="preserve"> with its ever-increasing appeal to lewdness, is counted an old f</w:t>
      </w:r>
      <w:r w:rsidRPr="000F4C84">
        <w:rPr>
          <w:rFonts w:cs="Times New Roman"/>
          <w:sz w:val="24"/>
          <w:szCs w:val="24"/>
        </w:rPr>
        <w:t>o</w:t>
      </w:r>
      <w:r w:rsidRPr="000F4C84">
        <w:rPr>
          <w:rFonts w:cs="Times New Roman"/>
          <w:sz w:val="24"/>
          <w:szCs w:val="24"/>
        </w:rPr>
        <w:t>gy.</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Then how small a proportion of our membership has really entered into fellowship with Jesus Christ in His burden for souls! Enough has been said of the spiritual state of the church.</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3. Now look at the state of the world.</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w:t>
      </w:r>
      <w:r>
        <w:rPr>
          <w:rFonts w:cs="Times New Roman"/>
          <w:sz w:val="24"/>
          <w:szCs w:val="24"/>
        </w:rPr>
        <w:t>1</w:t>
      </w:r>
      <w:r w:rsidRPr="000F4C84">
        <w:rPr>
          <w:rFonts w:cs="Times New Roman"/>
          <w:sz w:val="24"/>
          <w:szCs w:val="24"/>
        </w:rPr>
        <w:t>) Note how few conversions there are. The Methodist church, which has led the way in aggressive work has actually lost more members than it has gained the last year. Here and there a church has a large number of a</w:t>
      </w:r>
      <w:r w:rsidRPr="000F4C84">
        <w:rPr>
          <w:rFonts w:cs="Times New Roman"/>
          <w:sz w:val="24"/>
          <w:szCs w:val="24"/>
        </w:rPr>
        <w:t>c</w:t>
      </w:r>
      <w:r w:rsidRPr="000F4C84">
        <w:rPr>
          <w:rFonts w:cs="Times New Roman"/>
          <w:sz w:val="24"/>
          <w:szCs w:val="24"/>
        </w:rPr>
        <w:t>cessions upon confession of faith, but these churches are rare exceptions; and where there are such accessions, in how few cases are the conversions deep, thorough and satisfactory.</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 xml:space="preserve">(2) There is lack of conviction of sin. Seldom are men overwhelmed with a sense of their awful guilt in trampling under foot the Son of God. Sin is regarded as a </w:t>
      </w:r>
      <w:r>
        <w:rPr>
          <w:rFonts w:cs="Times New Roman"/>
          <w:sz w:val="24"/>
          <w:szCs w:val="24"/>
        </w:rPr>
        <w:t>“</w:t>
      </w:r>
      <w:r w:rsidRPr="000F4C84">
        <w:rPr>
          <w:rFonts w:cs="Times New Roman"/>
          <w:sz w:val="24"/>
          <w:szCs w:val="24"/>
        </w:rPr>
        <w:t>misfortune</w:t>
      </w:r>
      <w:r>
        <w:rPr>
          <w:rFonts w:cs="Times New Roman"/>
          <w:sz w:val="24"/>
          <w:szCs w:val="24"/>
        </w:rPr>
        <w:t>”</w:t>
      </w:r>
      <w:r w:rsidRPr="000F4C84">
        <w:rPr>
          <w:rFonts w:cs="Times New Roman"/>
          <w:sz w:val="24"/>
          <w:szCs w:val="24"/>
        </w:rPr>
        <w:t xml:space="preserve"> or as </w:t>
      </w:r>
      <w:r>
        <w:rPr>
          <w:rFonts w:cs="Times New Roman"/>
          <w:sz w:val="24"/>
          <w:szCs w:val="24"/>
        </w:rPr>
        <w:t>“</w:t>
      </w:r>
      <w:r w:rsidRPr="000F4C84">
        <w:rPr>
          <w:rFonts w:cs="Times New Roman"/>
          <w:sz w:val="24"/>
          <w:szCs w:val="24"/>
        </w:rPr>
        <w:t>infirmity,</w:t>
      </w:r>
      <w:r>
        <w:rPr>
          <w:rFonts w:cs="Times New Roman"/>
          <w:sz w:val="24"/>
          <w:szCs w:val="24"/>
        </w:rPr>
        <w:t>”</w:t>
      </w:r>
      <w:r w:rsidRPr="000F4C84">
        <w:rPr>
          <w:rFonts w:cs="Times New Roman"/>
          <w:sz w:val="24"/>
          <w:szCs w:val="24"/>
        </w:rPr>
        <w:t xml:space="preserve"> or even as </w:t>
      </w:r>
      <w:r>
        <w:rPr>
          <w:rFonts w:cs="Times New Roman"/>
          <w:sz w:val="24"/>
          <w:szCs w:val="24"/>
        </w:rPr>
        <w:t>“</w:t>
      </w:r>
      <w:r w:rsidRPr="000F4C84">
        <w:rPr>
          <w:rFonts w:cs="Times New Roman"/>
          <w:sz w:val="24"/>
          <w:szCs w:val="24"/>
        </w:rPr>
        <w:t>good in</w:t>
      </w:r>
      <w:r>
        <w:rPr>
          <w:rFonts w:cs="Times New Roman"/>
          <w:sz w:val="24"/>
          <w:szCs w:val="24"/>
        </w:rPr>
        <w:t xml:space="preserve"> </w:t>
      </w:r>
      <w:r w:rsidRPr="000F4C84">
        <w:rPr>
          <w:rFonts w:cs="Times New Roman"/>
          <w:sz w:val="24"/>
          <w:szCs w:val="24"/>
        </w:rPr>
        <w:t>the ma</w:t>
      </w:r>
      <w:r w:rsidRPr="000F4C84">
        <w:rPr>
          <w:rFonts w:cs="Times New Roman"/>
          <w:sz w:val="24"/>
          <w:szCs w:val="24"/>
        </w:rPr>
        <w:t>k</w:t>
      </w:r>
      <w:r w:rsidRPr="000F4C84">
        <w:rPr>
          <w:rFonts w:cs="Times New Roman"/>
          <w:sz w:val="24"/>
          <w:szCs w:val="24"/>
        </w:rPr>
        <w:t>ing</w:t>
      </w:r>
      <w:r>
        <w:rPr>
          <w:rFonts w:cs="Times New Roman"/>
          <w:sz w:val="24"/>
          <w:szCs w:val="24"/>
        </w:rPr>
        <w:t>”</w:t>
      </w:r>
      <w:r w:rsidRPr="000F4C84">
        <w:rPr>
          <w:rFonts w:cs="Times New Roman"/>
          <w:sz w:val="24"/>
          <w:szCs w:val="24"/>
        </w:rPr>
        <w:t>; seldom as enormous wrong against a holy God.</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(3) Unbelief is rampant. Many regard it as a mark of intellectual superio</w:t>
      </w:r>
      <w:r w:rsidRPr="000F4C84">
        <w:rPr>
          <w:rFonts w:cs="Times New Roman"/>
          <w:sz w:val="24"/>
          <w:szCs w:val="24"/>
        </w:rPr>
        <w:t>r</w:t>
      </w:r>
      <w:r w:rsidRPr="000F4C84">
        <w:rPr>
          <w:rFonts w:cs="Times New Roman"/>
          <w:sz w:val="24"/>
          <w:szCs w:val="24"/>
        </w:rPr>
        <w:t>ity to reject the Bible, and even faith in God and immortality. It is about the only mark of intellectual superiority many possess, and perhaps that is the reason they cling to it so tenaciously.</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(4) Hand in hand with this widespread infidelity goes gross immorality, as has always been the case. Infidelity and immorality are Siamese twins. They always exist and always grow and always fatten together. This prevai</w:t>
      </w:r>
      <w:r w:rsidRPr="000F4C84">
        <w:rPr>
          <w:rFonts w:cs="Times New Roman"/>
          <w:sz w:val="24"/>
          <w:szCs w:val="24"/>
        </w:rPr>
        <w:t>l</w:t>
      </w:r>
      <w:r w:rsidRPr="000F4C84">
        <w:rPr>
          <w:rFonts w:cs="Times New Roman"/>
          <w:sz w:val="24"/>
          <w:szCs w:val="24"/>
        </w:rPr>
        <w:t>ing immorality is foun</w:t>
      </w:r>
      <w:r>
        <w:rPr>
          <w:rFonts w:cs="Times New Roman"/>
          <w:sz w:val="24"/>
          <w:szCs w:val="24"/>
        </w:rPr>
        <w:t xml:space="preserve">d everywhere. </w:t>
      </w:r>
      <w:r w:rsidRPr="000F4C84">
        <w:rPr>
          <w:rFonts w:cs="Times New Roman"/>
          <w:sz w:val="24"/>
          <w:szCs w:val="24"/>
        </w:rPr>
        <w:t>Look at the legalized adultery that we call divorce. Men marry one wife after another, and are still admitted into good society; and women do likewise. There are thousands of supposedly respectable men in America living with other men</w:t>
      </w:r>
      <w:r>
        <w:rPr>
          <w:rFonts w:cs="Times New Roman"/>
          <w:sz w:val="24"/>
          <w:szCs w:val="24"/>
        </w:rPr>
        <w:t>’</w:t>
      </w:r>
      <w:r w:rsidRPr="000F4C84">
        <w:rPr>
          <w:rFonts w:cs="Times New Roman"/>
          <w:sz w:val="24"/>
          <w:szCs w:val="24"/>
        </w:rPr>
        <w:t>s wives, and thousands of supposedly respectable women living with other women</w:t>
      </w:r>
      <w:r>
        <w:rPr>
          <w:rFonts w:cs="Times New Roman"/>
          <w:sz w:val="24"/>
          <w:szCs w:val="24"/>
        </w:rPr>
        <w:t>’</w:t>
      </w:r>
      <w:r w:rsidRPr="000F4C84">
        <w:rPr>
          <w:rFonts w:cs="Times New Roman"/>
          <w:sz w:val="24"/>
          <w:szCs w:val="24"/>
        </w:rPr>
        <w:t>s husbands.</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 xml:space="preserve">This immorality is found in the </w:t>
      </w:r>
      <w:proofErr w:type="spellStart"/>
      <w:r w:rsidRPr="000F4C84">
        <w:rPr>
          <w:rFonts w:cs="Times New Roman"/>
          <w:sz w:val="24"/>
          <w:szCs w:val="24"/>
        </w:rPr>
        <w:t>theater</w:t>
      </w:r>
      <w:proofErr w:type="spellEnd"/>
      <w:r w:rsidRPr="000F4C84">
        <w:rPr>
          <w:rFonts w:cs="Times New Roman"/>
          <w:sz w:val="24"/>
          <w:szCs w:val="24"/>
        </w:rPr>
        <w:t xml:space="preserve">. The </w:t>
      </w:r>
      <w:proofErr w:type="spellStart"/>
      <w:r w:rsidRPr="000F4C84">
        <w:rPr>
          <w:rFonts w:cs="Times New Roman"/>
          <w:sz w:val="24"/>
          <w:szCs w:val="24"/>
        </w:rPr>
        <w:t>theater</w:t>
      </w:r>
      <w:proofErr w:type="spellEnd"/>
      <w:r w:rsidRPr="000F4C84">
        <w:rPr>
          <w:rFonts w:cs="Times New Roman"/>
          <w:sz w:val="24"/>
          <w:szCs w:val="24"/>
        </w:rPr>
        <w:t xml:space="preserve"> at its best is bad enough, but now the </w:t>
      </w:r>
      <w:r>
        <w:rPr>
          <w:rFonts w:cs="Times New Roman"/>
          <w:sz w:val="24"/>
          <w:szCs w:val="24"/>
        </w:rPr>
        <w:t>“</w:t>
      </w:r>
      <w:proofErr w:type="spellStart"/>
      <w:r w:rsidRPr="000F4C84">
        <w:rPr>
          <w:rFonts w:cs="Times New Roman"/>
          <w:sz w:val="24"/>
          <w:szCs w:val="24"/>
        </w:rPr>
        <w:t>Sapphos</w:t>
      </w:r>
      <w:proofErr w:type="spellEnd"/>
      <w:r w:rsidRPr="000F4C84">
        <w:rPr>
          <w:rFonts w:cs="Times New Roman"/>
          <w:sz w:val="24"/>
          <w:szCs w:val="24"/>
        </w:rPr>
        <w:t>,</w:t>
      </w:r>
      <w:r>
        <w:rPr>
          <w:rFonts w:cs="Times New Roman"/>
          <w:sz w:val="24"/>
          <w:szCs w:val="24"/>
        </w:rPr>
        <w:t>”</w:t>
      </w:r>
      <w:r w:rsidRPr="000F4C84">
        <w:rPr>
          <w:rFonts w:cs="Times New Roman"/>
          <w:sz w:val="24"/>
          <w:szCs w:val="24"/>
        </w:rPr>
        <w:t xml:space="preserve"> and the </w:t>
      </w:r>
      <w:r>
        <w:rPr>
          <w:rFonts w:cs="Times New Roman"/>
          <w:sz w:val="24"/>
          <w:szCs w:val="24"/>
        </w:rPr>
        <w:t>“</w:t>
      </w:r>
      <w:r w:rsidRPr="000F4C84">
        <w:rPr>
          <w:rFonts w:cs="Times New Roman"/>
          <w:sz w:val="24"/>
          <w:szCs w:val="24"/>
        </w:rPr>
        <w:t>Degenerates,</w:t>
      </w:r>
      <w:r>
        <w:rPr>
          <w:rFonts w:cs="Times New Roman"/>
          <w:sz w:val="24"/>
          <w:szCs w:val="24"/>
        </w:rPr>
        <w:t>”</w:t>
      </w:r>
      <w:r w:rsidRPr="000F4C84">
        <w:rPr>
          <w:rFonts w:cs="Times New Roman"/>
          <w:sz w:val="24"/>
          <w:szCs w:val="24"/>
        </w:rPr>
        <w:t xml:space="preserve"> and all the u</w:t>
      </w:r>
      <w:r w:rsidRPr="000F4C84">
        <w:rPr>
          <w:rFonts w:cs="Times New Roman"/>
          <w:sz w:val="24"/>
          <w:szCs w:val="24"/>
        </w:rPr>
        <w:t>n</w:t>
      </w:r>
      <w:r w:rsidRPr="000F4C84">
        <w:rPr>
          <w:rFonts w:cs="Times New Roman"/>
          <w:sz w:val="24"/>
          <w:szCs w:val="24"/>
        </w:rPr>
        <w:t>speakable vile accessories of the stage rule the day, and the women who d</w:t>
      </w:r>
      <w:r w:rsidRPr="000F4C84">
        <w:rPr>
          <w:rFonts w:cs="Times New Roman"/>
          <w:sz w:val="24"/>
          <w:szCs w:val="24"/>
        </w:rPr>
        <w:t>e</w:t>
      </w:r>
      <w:r w:rsidRPr="000F4C84">
        <w:rPr>
          <w:rFonts w:cs="Times New Roman"/>
          <w:sz w:val="24"/>
          <w:szCs w:val="24"/>
        </w:rPr>
        <w:t>bauch</w:t>
      </w:r>
      <w:r>
        <w:rPr>
          <w:rFonts w:cs="Times New Roman"/>
          <w:sz w:val="24"/>
          <w:szCs w:val="24"/>
        </w:rPr>
        <w:t xml:space="preserve"> </w:t>
      </w:r>
      <w:r w:rsidRPr="000F4C84">
        <w:rPr>
          <w:rFonts w:cs="Times New Roman"/>
          <w:sz w:val="24"/>
          <w:szCs w:val="24"/>
        </w:rPr>
        <w:t>themselves by appearing in such plays are defended in the newsp</w:t>
      </w:r>
      <w:r w:rsidRPr="000F4C84">
        <w:rPr>
          <w:rFonts w:cs="Times New Roman"/>
          <w:sz w:val="24"/>
          <w:szCs w:val="24"/>
        </w:rPr>
        <w:t>a</w:t>
      </w:r>
      <w:r w:rsidRPr="000F4C84">
        <w:rPr>
          <w:rFonts w:cs="Times New Roman"/>
          <w:sz w:val="24"/>
          <w:szCs w:val="24"/>
        </w:rPr>
        <w:t>pers and welcomed by supposedly respectable people.</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lastRenderedPageBreak/>
        <w:t xml:space="preserve">Much of our literature is rotten, but decent people will read books as bad as </w:t>
      </w:r>
      <w:r>
        <w:rPr>
          <w:rFonts w:cs="Times New Roman"/>
          <w:sz w:val="24"/>
          <w:szCs w:val="24"/>
        </w:rPr>
        <w:t>“</w:t>
      </w:r>
      <w:r w:rsidRPr="000F4C84">
        <w:rPr>
          <w:rFonts w:cs="Times New Roman"/>
          <w:sz w:val="24"/>
          <w:szCs w:val="24"/>
        </w:rPr>
        <w:t>Trilby</w:t>
      </w:r>
      <w:r>
        <w:rPr>
          <w:rFonts w:cs="Times New Roman"/>
          <w:sz w:val="24"/>
          <w:szCs w:val="24"/>
        </w:rPr>
        <w:t>”</w:t>
      </w:r>
      <w:r w:rsidRPr="000F4C84">
        <w:rPr>
          <w:rFonts w:cs="Times New Roman"/>
          <w:sz w:val="24"/>
          <w:szCs w:val="24"/>
        </w:rPr>
        <w:t xml:space="preserve"> because it is the rage. Art is oftentimes a mere covering for shameless indecency. Women are induced to cast modesty to the winds that the artist may perfect his art and defile his morals.</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 xml:space="preserve">Greed for money has become a mania with rich and poor. The multi - millionaire will often sell his soul and trample the rights of his fellow men under foot in the mad hope of becoming a billionaire, and the </w:t>
      </w:r>
      <w:proofErr w:type="spellStart"/>
      <w:r w:rsidRPr="000F4C84">
        <w:rPr>
          <w:rFonts w:cs="Times New Roman"/>
          <w:sz w:val="24"/>
          <w:szCs w:val="24"/>
        </w:rPr>
        <w:t>laboring</w:t>
      </w:r>
      <w:proofErr w:type="spellEnd"/>
      <w:r w:rsidRPr="000F4C84">
        <w:rPr>
          <w:rFonts w:cs="Times New Roman"/>
          <w:sz w:val="24"/>
          <w:szCs w:val="24"/>
        </w:rPr>
        <w:t xml:space="preserve"> man will often commit murder to increase the power of the union and keep up wages. Wars are waged and men shot down like dogs to improve commerce, and to gain political prestige for unprincipled politicians who parade as statesmen.</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The licentiousness of the day lifts its serpent head eve</w:t>
      </w:r>
      <w:r w:rsidR="007E432C">
        <w:rPr>
          <w:rFonts w:cs="Times New Roman"/>
          <w:sz w:val="24"/>
          <w:szCs w:val="24"/>
        </w:rPr>
        <w:t>rywhere. You see it in the news</w:t>
      </w:r>
      <w:r w:rsidRPr="000F4C84">
        <w:rPr>
          <w:rFonts w:cs="Times New Roman"/>
          <w:sz w:val="24"/>
          <w:szCs w:val="24"/>
        </w:rPr>
        <w:t>papers, you see it on the bill-boards, you see it on the advertis</w:t>
      </w:r>
      <w:r w:rsidRPr="000F4C84">
        <w:rPr>
          <w:rFonts w:cs="Times New Roman"/>
          <w:sz w:val="24"/>
          <w:szCs w:val="24"/>
        </w:rPr>
        <w:t>e</w:t>
      </w:r>
      <w:r w:rsidRPr="000F4C84">
        <w:rPr>
          <w:rFonts w:cs="Times New Roman"/>
          <w:sz w:val="24"/>
          <w:szCs w:val="24"/>
        </w:rPr>
        <w:t>ments of cigars, shoes, bicycles, patent medicines, corsets and ever</w:t>
      </w:r>
      <w:r w:rsidRPr="000F4C84">
        <w:rPr>
          <w:rFonts w:cs="Times New Roman"/>
          <w:sz w:val="24"/>
          <w:szCs w:val="24"/>
        </w:rPr>
        <w:t>y</w:t>
      </w:r>
      <w:r w:rsidRPr="000F4C84">
        <w:rPr>
          <w:rFonts w:cs="Times New Roman"/>
          <w:sz w:val="24"/>
          <w:szCs w:val="24"/>
        </w:rPr>
        <w:t>thing else. You see it on the streets at night. You see it just outside the church door. You find it not only in the awful cesspools set apart for it in the great cities, but it is crowding further and further up our business streets and into the residence portions of our cities. Alas! now and then you find it, if you look sharp, in supposedly respectable homes; indeed it will be borne to your ears by the confessions of broken-hearted men and women. The moral co</w:t>
      </w:r>
      <w:r w:rsidRPr="000F4C84">
        <w:rPr>
          <w:rFonts w:cs="Times New Roman"/>
          <w:sz w:val="24"/>
          <w:szCs w:val="24"/>
        </w:rPr>
        <w:t>n</w:t>
      </w:r>
      <w:r w:rsidRPr="000F4C84">
        <w:rPr>
          <w:rFonts w:cs="Times New Roman"/>
          <w:sz w:val="24"/>
          <w:szCs w:val="24"/>
        </w:rPr>
        <w:t>dition of the world in our day is disgusting, sickening, appalling.</w:t>
      </w:r>
    </w:p>
    <w:p w:rsidR="000F4C84" w:rsidRPr="000F4C84" w:rsidRDefault="000F4C84" w:rsidP="000F4C84">
      <w:pPr>
        <w:spacing w:after="0" w:line="320" w:lineRule="exact"/>
        <w:ind w:firstLine="284"/>
        <w:jc w:val="both"/>
        <w:rPr>
          <w:rFonts w:cs="Times New Roman"/>
          <w:sz w:val="24"/>
          <w:szCs w:val="24"/>
        </w:rPr>
      </w:pPr>
      <w:r w:rsidRPr="000F4C84">
        <w:rPr>
          <w:rFonts w:cs="Times New Roman"/>
          <w:sz w:val="24"/>
          <w:szCs w:val="24"/>
        </w:rPr>
        <w:t>We need a revival, deep, widespread, general, in the power of the Holy Ghost. It is either a general revival or the dissolution of the church, of the home, of the state. A revival, new life from God, is the cure, and the only cure. That will stem the awful tide of immorality and unbelief. Mere arg</w:t>
      </w:r>
      <w:r w:rsidRPr="000F4C84">
        <w:rPr>
          <w:rFonts w:cs="Times New Roman"/>
          <w:sz w:val="24"/>
          <w:szCs w:val="24"/>
        </w:rPr>
        <w:t>u</w:t>
      </w:r>
      <w:r w:rsidRPr="000F4C84">
        <w:rPr>
          <w:rFonts w:cs="Times New Roman"/>
          <w:sz w:val="24"/>
          <w:szCs w:val="24"/>
        </w:rPr>
        <w:t>ment will not do it; but a wind from heaven, a new outpouring of the Holy Ghost, a true God-sent revival will. Infidelity, higher criticism, Christian Science, Spiritualism, Universalism, all will go down before the outpouring of the Spirit of God. It was not discussion but the breath of God that relega</w:t>
      </w:r>
      <w:r w:rsidRPr="000F4C84">
        <w:rPr>
          <w:rFonts w:cs="Times New Roman"/>
          <w:sz w:val="24"/>
          <w:szCs w:val="24"/>
        </w:rPr>
        <w:t>t</w:t>
      </w:r>
      <w:r w:rsidRPr="000F4C84">
        <w:rPr>
          <w:rFonts w:cs="Times New Roman"/>
          <w:sz w:val="24"/>
          <w:szCs w:val="24"/>
        </w:rPr>
        <w:t xml:space="preserve">ed Tom Paine, Voltaire, </w:t>
      </w:r>
      <w:proofErr w:type="spellStart"/>
      <w:r w:rsidRPr="000F4C84">
        <w:rPr>
          <w:rFonts w:cs="Times New Roman"/>
          <w:sz w:val="24"/>
          <w:szCs w:val="24"/>
        </w:rPr>
        <w:t>Volney</w:t>
      </w:r>
      <w:proofErr w:type="spellEnd"/>
      <w:r w:rsidRPr="000F4C84">
        <w:rPr>
          <w:rFonts w:cs="Times New Roman"/>
          <w:sz w:val="24"/>
          <w:szCs w:val="24"/>
        </w:rPr>
        <w:t xml:space="preserve"> and other of the old infidels to the limbo of forgetfulness; and we need a new breath from God to send the </w:t>
      </w:r>
      <w:proofErr w:type="spellStart"/>
      <w:r w:rsidRPr="000F4C84">
        <w:rPr>
          <w:rFonts w:cs="Times New Roman"/>
          <w:sz w:val="24"/>
          <w:szCs w:val="24"/>
        </w:rPr>
        <w:t>Wellhausens</w:t>
      </w:r>
      <w:proofErr w:type="spellEnd"/>
      <w:r w:rsidRPr="000F4C84">
        <w:rPr>
          <w:rFonts w:cs="Times New Roman"/>
          <w:sz w:val="24"/>
          <w:szCs w:val="24"/>
        </w:rPr>
        <w:t xml:space="preserve"> and the </w:t>
      </w:r>
      <w:proofErr w:type="spellStart"/>
      <w:r w:rsidRPr="000F4C84">
        <w:rPr>
          <w:rFonts w:cs="Times New Roman"/>
          <w:sz w:val="24"/>
          <w:szCs w:val="24"/>
        </w:rPr>
        <w:t>Kuenens</w:t>
      </w:r>
      <w:proofErr w:type="spellEnd"/>
      <w:r w:rsidRPr="000F4C84">
        <w:rPr>
          <w:rFonts w:cs="Times New Roman"/>
          <w:sz w:val="24"/>
          <w:szCs w:val="24"/>
        </w:rPr>
        <w:t xml:space="preserve"> and the </w:t>
      </w:r>
      <w:proofErr w:type="spellStart"/>
      <w:r w:rsidRPr="000F4C84">
        <w:rPr>
          <w:rFonts w:cs="Times New Roman"/>
          <w:sz w:val="24"/>
          <w:szCs w:val="24"/>
        </w:rPr>
        <w:t>Grafs</w:t>
      </w:r>
      <w:proofErr w:type="spellEnd"/>
      <w:r w:rsidRPr="000F4C84">
        <w:rPr>
          <w:rFonts w:cs="Times New Roman"/>
          <w:sz w:val="24"/>
          <w:szCs w:val="24"/>
        </w:rPr>
        <w:t xml:space="preserve"> and the parrots they have trained to occupy chairs and pulpits in England and America to keep them company. I believe that breath from God is coming.</w:t>
      </w:r>
    </w:p>
    <w:p w:rsidR="00E25A85" w:rsidRPr="000F4C84" w:rsidRDefault="007E432C" w:rsidP="000F4C84">
      <w:pPr>
        <w:spacing w:after="0" w:line="320" w:lineRule="exact"/>
        <w:ind w:firstLine="284"/>
        <w:jc w:val="both"/>
        <w:rPr>
          <w:rFonts w:cs="Times New Roman"/>
          <w:sz w:val="24"/>
          <w:szCs w:val="24"/>
        </w:rPr>
      </w:pPr>
      <w:r>
        <w:rPr>
          <w:rFonts w:cs="Times New Roman"/>
          <w:sz w:val="24"/>
          <w:szCs w:val="24"/>
        </w:rPr>
        <w:t>The great need of to</w:t>
      </w:r>
      <w:r w:rsidR="000F4C84" w:rsidRPr="000F4C84">
        <w:rPr>
          <w:rFonts w:cs="Times New Roman"/>
          <w:sz w:val="24"/>
          <w:szCs w:val="24"/>
        </w:rPr>
        <w:t>day is a general revival. The need is clear. It admits of no honest difference of opinion. What then shall we do? Pray. Take up the Psalmist</w:t>
      </w:r>
      <w:r w:rsidR="000F4C84">
        <w:rPr>
          <w:rFonts w:cs="Times New Roman"/>
          <w:sz w:val="24"/>
          <w:szCs w:val="24"/>
        </w:rPr>
        <w:t>’</w:t>
      </w:r>
      <w:r w:rsidR="000F4C84" w:rsidRPr="000F4C84">
        <w:rPr>
          <w:rFonts w:cs="Times New Roman"/>
          <w:sz w:val="24"/>
          <w:szCs w:val="24"/>
        </w:rPr>
        <w:t xml:space="preserve">s prayer, </w:t>
      </w:r>
      <w:r w:rsidR="000F4C84">
        <w:rPr>
          <w:rFonts w:cs="Times New Roman"/>
          <w:sz w:val="24"/>
          <w:szCs w:val="24"/>
        </w:rPr>
        <w:t>“</w:t>
      </w:r>
      <w:r w:rsidR="000F4C84" w:rsidRPr="000F4C84">
        <w:rPr>
          <w:rFonts w:cs="Times New Roman"/>
          <w:sz w:val="24"/>
          <w:szCs w:val="24"/>
        </w:rPr>
        <w:t>Revive us again, that Thy people may rejoice in Thee.</w:t>
      </w:r>
      <w:r w:rsidR="000F4C84">
        <w:rPr>
          <w:rFonts w:cs="Times New Roman"/>
          <w:sz w:val="24"/>
          <w:szCs w:val="24"/>
        </w:rPr>
        <w:t>”</w:t>
      </w:r>
      <w:r w:rsidR="000F4C84" w:rsidRPr="000F4C84">
        <w:rPr>
          <w:rFonts w:cs="Times New Roman"/>
          <w:sz w:val="24"/>
          <w:szCs w:val="24"/>
        </w:rPr>
        <w:t xml:space="preserve"> Take up Ezekiel</w:t>
      </w:r>
      <w:r w:rsidR="000F4C84">
        <w:rPr>
          <w:rFonts w:cs="Times New Roman"/>
          <w:sz w:val="24"/>
          <w:szCs w:val="24"/>
        </w:rPr>
        <w:t>’</w:t>
      </w:r>
      <w:r w:rsidR="000F4C84" w:rsidRPr="000F4C84">
        <w:rPr>
          <w:rFonts w:cs="Times New Roman"/>
          <w:sz w:val="24"/>
          <w:szCs w:val="24"/>
        </w:rPr>
        <w:t xml:space="preserve">s prayer, </w:t>
      </w:r>
      <w:r w:rsidR="000F4C84">
        <w:rPr>
          <w:rFonts w:cs="Times New Roman"/>
          <w:sz w:val="24"/>
          <w:szCs w:val="24"/>
        </w:rPr>
        <w:t>“</w:t>
      </w:r>
      <w:r w:rsidR="000F4C84" w:rsidRPr="000F4C84">
        <w:rPr>
          <w:rFonts w:cs="Times New Roman"/>
          <w:sz w:val="24"/>
          <w:szCs w:val="24"/>
        </w:rPr>
        <w:t xml:space="preserve">Come from the four winds, </w:t>
      </w:r>
      <w:r>
        <w:rPr>
          <w:rFonts w:cs="Times New Roman"/>
          <w:sz w:val="24"/>
          <w:szCs w:val="24"/>
        </w:rPr>
        <w:t>O</w:t>
      </w:r>
      <w:bookmarkStart w:id="0" w:name="_GoBack"/>
      <w:bookmarkEnd w:id="0"/>
      <w:r w:rsidR="000F4C84" w:rsidRPr="000F4C84">
        <w:rPr>
          <w:rFonts w:cs="Times New Roman"/>
          <w:sz w:val="24"/>
          <w:szCs w:val="24"/>
        </w:rPr>
        <w:t xml:space="preserve"> breath (breath of God), and breathe upon these slain that they may live.</w:t>
      </w:r>
      <w:r w:rsidR="000F4C84">
        <w:rPr>
          <w:rFonts w:cs="Times New Roman"/>
          <w:sz w:val="24"/>
          <w:szCs w:val="24"/>
        </w:rPr>
        <w:t>”</w:t>
      </w:r>
      <w:r w:rsidR="000F4C84" w:rsidRPr="000F4C84">
        <w:rPr>
          <w:rFonts w:cs="Times New Roman"/>
          <w:sz w:val="24"/>
          <w:szCs w:val="24"/>
        </w:rPr>
        <w:t xml:space="preserve"> Hark, I hear a noise! Behold a shaking! I can almost feel the breeze upon my cheek. I can almost see the great living army rising to their feet. Shall we not pray </w:t>
      </w:r>
      <w:r w:rsidR="000F4C84" w:rsidRPr="000F4C84">
        <w:rPr>
          <w:rFonts w:cs="Times New Roman"/>
          <w:sz w:val="24"/>
          <w:szCs w:val="24"/>
        </w:rPr>
        <w:lastRenderedPageBreak/>
        <w:t>and pray and pray and pray, till the Spirit comes, and God revives His pe</w:t>
      </w:r>
      <w:r w:rsidR="000F4C84" w:rsidRPr="000F4C84">
        <w:rPr>
          <w:rFonts w:cs="Times New Roman"/>
          <w:sz w:val="24"/>
          <w:szCs w:val="24"/>
        </w:rPr>
        <w:t>o</w:t>
      </w:r>
      <w:r w:rsidR="000F4C84" w:rsidRPr="000F4C84">
        <w:rPr>
          <w:rFonts w:cs="Times New Roman"/>
          <w:sz w:val="24"/>
          <w:szCs w:val="24"/>
        </w:rPr>
        <w:t>ple?</w:t>
      </w:r>
      <w:r w:rsidR="000F4C84" w:rsidRPr="000F4C84">
        <w:rPr>
          <w:rFonts w:cs="Times New Roman"/>
          <w:sz w:val="24"/>
          <w:szCs w:val="24"/>
        </w:rPr>
        <w:cr/>
      </w:r>
    </w:p>
    <w:sectPr w:rsidR="00E25A85" w:rsidRPr="000F4C84"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27" w:rsidRDefault="008B3F27" w:rsidP="00DB195D">
      <w:pPr>
        <w:spacing w:after="0" w:line="240" w:lineRule="auto"/>
      </w:pPr>
      <w:r>
        <w:separator/>
      </w:r>
    </w:p>
  </w:endnote>
  <w:endnote w:type="continuationSeparator" w:id="0">
    <w:p w:rsidR="008B3F27" w:rsidRDefault="008B3F27" w:rsidP="00DB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355554"/>
      <w:docPartObj>
        <w:docPartGallery w:val="Page Numbers (Bottom of Page)"/>
        <w:docPartUnique/>
      </w:docPartObj>
    </w:sdtPr>
    <w:sdtEndPr>
      <w:rPr>
        <w:noProof/>
      </w:rPr>
    </w:sdtEndPr>
    <w:sdtContent>
      <w:p w:rsidR="00DB195D" w:rsidRDefault="00DB195D">
        <w:pPr>
          <w:pStyle w:val="Footer"/>
          <w:jc w:val="center"/>
        </w:pPr>
        <w:r>
          <w:fldChar w:fldCharType="begin"/>
        </w:r>
        <w:r>
          <w:instrText xml:space="preserve"> PAGE   \* MERGEFORMAT </w:instrText>
        </w:r>
        <w:r>
          <w:fldChar w:fldCharType="separate"/>
        </w:r>
        <w:r w:rsidR="00BC6624">
          <w:rPr>
            <w:noProof/>
          </w:rPr>
          <w:t>1</w:t>
        </w:r>
        <w:r>
          <w:rPr>
            <w:noProof/>
          </w:rPr>
          <w:fldChar w:fldCharType="end"/>
        </w:r>
      </w:p>
    </w:sdtContent>
  </w:sdt>
  <w:p w:rsidR="00DB195D" w:rsidRDefault="00DB1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27" w:rsidRDefault="008B3F27" w:rsidP="00DB195D">
      <w:pPr>
        <w:spacing w:after="0" w:line="240" w:lineRule="auto"/>
      </w:pPr>
      <w:r>
        <w:separator/>
      </w:r>
    </w:p>
  </w:footnote>
  <w:footnote w:type="continuationSeparator" w:id="0">
    <w:p w:rsidR="008B3F27" w:rsidRDefault="008B3F27" w:rsidP="00DB1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84"/>
    <w:rsid w:val="00014BB4"/>
    <w:rsid w:val="0002063A"/>
    <w:rsid w:val="000538D5"/>
    <w:rsid w:val="00096091"/>
    <w:rsid w:val="000A4A76"/>
    <w:rsid w:val="000C58BD"/>
    <w:rsid w:val="000F4C84"/>
    <w:rsid w:val="000F628B"/>
    <w:rsid w:val="00147C74"/>
    <w:rsid w:val="001A68A0"/>
    <w:rsid w:val="001C1F1B"/>
    <w:rsid w:val="001E24A6"/>
    <w:rsid w:val="002306D6"/>
    <w:rsid w:val="00245AC1"/>
    <w:rsid w:val="00264796"/>
    <w:rsid w:val="00286677"/>
    <w:rsid w:val="003271DF"/>
    <w:rsid w:val="00384B6C"/>
    <w:rsid w:val="00384C3C"/>
    <w:rsid w:val="00421583"/>
    <w:rsid w:val="00432779"/>
    <w:rsid w:val="00440027"/>
    <w:rsid w:val="004A1B1D"/>
    <w:rsid w:val="004A2D27"/>
    <w:rsid w:val="004C0513"/>
    <w:rsid w:val="004C198C"/>
    <w:rsid w:val="00514486"/>
    <w:rsid w:val="00525F62"/>
    <w:rsid w:val="005429AD"/>
    <w:rsid w:val="00563268"/>
    <w:rsid w:val="005F6CD7"/>
    <w:rsid w:val="00626327"/>
    <w:rsid w:val="006428A0"/>
    <w:rsid w:val="006633A6"/>
    <w:rsid w:val="006D4B9E"/>
    <w:rsid w:val="00710D9C"/>
    <w:rsid w:val="007754F1"/>
    <w:rsid w:val="00784CE4"/>
    <w:rsid w:val="007A01AB"/>
    <w:rsid w:val="007A36E8"/>
    <w:rsid w:val="007A3A8A"/>
    <w:rsid w:val="007D5F2A"/>
    <w:rsid w:val="007E432C"/>
    <w:rsid w:val="007F3072"/>
    <w:rsid w:val="00802310"/>
    <w:rsid w:val="00810028"/>
    <w:rsid w:val="008127FF"/>
    <w:rsid w:val="00815E7C"/>
    <w:rsid w:val="008B3F27"/>
    <w:rsid w:val="008D1202"/>
    <w:rsid w:val="008E0F69"/>
    <w:rsid w:val="008E2E96"/>
    <w:rsid w:val="008E473D"/>
    <w:rsid w:val="008E5FBB"/>
    <w:rsid w:val="008F1340"/>
    <w:rsid w:val="008F7A51"/>
    <w:rsid w:val="00912B3C"/>
    <w:rsid w:val="00951230"/>
    <w:rsid w:val="00955EB5"/>
    <w:rsid w:val="009710A0"/>
    <w:rsid w:val="009C4A80"/>
    <w:rsid w:val="00A43B00"/>
    <w:rsid w:val="00A67429"/>
    <w:rsid w:val="00A9414F"/>
    <w:rsid w:val="00AE4019"/>
    <w:rsid w:val="00AF72AD"/>
    <w:rsid w:val="00B00290"/>
    <w:rsid w:val="00B53955"/>
    <w:rsid w:val="00B809D2"/>
    <w:rsid w:val="00BA4CE8"/>
    <w:rsid w:val="00BB4D7F"/>
    <w:rsid w:val="00BC452C"/>
    <w:rsid w:val="00BC6624"/>
    <w:rsid w:val="00C11C6E"/>
    <w:rsid w:val="00C26B9F"/>
    <w:rsid w:val="00C5603A"/>
    <w:rsid w:val="00C82EEE"/>
    <w:rsid w:val="00C93F22"/>
    <w:rsid w:val="00CC528B"/>
    <w:rsid w:val="00CF7298"/>
    <w:rsid w:val="00D37440"/>
    <w:rsid w:val="00D50C23"/>
    <w:rsid w:val="00D7325D"/>
    <w:rsid w:val="00D737E1"/>
    <w:rsid w:val="00DB195D"/>
    <w:rsid w:val="00DB4B98"/>
    <w:rsid w:val="00E116EE"/>
    <w:rsid w:val="00E13302"/>
    <w:rsid w:val="00E20B22"/>
    <w:rsid w:val="00E71759"/>
    <w:rsid w:val="00ED5A9E"/>
    <w:rsid w:val="00EE089D"/>
    <w:rsid w:val="00F00DAE"/>
    <w:rsid w:val="00F05315"/>
    <w:rsid w:val="00F707DB"/>
    <w:rsid w:val="00F7574B"/>
    <w:rsid w:val="00FF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95D"/>
  </w:style>
  <w:style w:type="paragraph" w:styleId="Footer">
    <w:name w:val="footer"/>
    <w:basedOn w:val="Normal"/>
    <w:link w:val="FooterChar"/>
    <w:uiPriority w:val="99"/>
    <w:unhideWhenUsed/>
    <w:rsid w:val="00DB1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95D"/>
  </w:style>
  <w:style w:type="paragraph" w:styleId="Footer">
    <w:name w:val="footer"/>
    <w:basedOn w:val="Normal"/>
    <w:link w:val="FooterChar"/>
    <w:uiPriority w:val="99"/>
    <w:unhideWhenUsed/>
    <w:rsid w:val="00DB1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cp:lastPrinted>2011-07-25T17:49:00Z</cp:lastPrinted>
  <dcterms:created xsi:type="dcterms:W3CDTF">2011-07-25T17:50:00Z</dcterms:created>
  <dcterms:modified xsi:type="dcterms:W3CDTF">2011-07-25T17:50:00Z</dcterms:modified>
</cp:coreProperties>
</file>