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2444" w14:textId="77777777" w:rsidR="00EC07BD" w:rsidRPr="00D13649" w:rsidRDefault="00EC07BD" w:rsidP="00EC07BD">
      <w:pPr>
        <w:jc w:val="center"/>
        <w:rPr>
          <w:rFonts w:eastAsia="Times New Roman"/>
          <w:sz w:val="42"/>
          <w:szCs w:val="42"/>
          <w:lang w:val="en-GB" w:eastAsia="en-GB"/>
        </w:rPr>
      </w:pPr>
      <w:r w:rsidRPr="00D13649">
        <w:rPr>
          <w:rFonts w:eastAsia="Times New Roman"/>
          <w:sz w:val="42"/>
          <w:szCs w:val="42"/>
          <w:lang w:val="en-GB" w:eastAsia="en-GB"/>
        </w:rPr>
        <w:t>SERMONS</w:t>
      </w:r>
    </w:p>
    <w:p w14:paraId="1818FC27" w14:textId="77777777" w:rsidR="00EC07BD" w:rsidRPr="00D13649" w:rsidRDefault="00EC07BD" w:rsidP="00EC07BD">
      <w:pPr>
        <w:jc w:val="center"/>
        <w:rPr>
          <w:rFonts w:eastAsia="Times New Roman"/>
          <w:sz w:val="24"/>
          <w:szCs w:val="24"/>
          <w:lang w:val="en-GB" w:eastAsia="en-GB"/>
        </w:rPr>
      </w:pPr>
    </w:p>
    <w:p w14:paraId="118E2789" w14:textId="77777777" w:rsidR="00EC07BD" w:rsidRPr="00D13649" w:rsidRDefault="00EC07BD" w:rsidP="00EC07BD">
      <w:pPr>
        <w:jc w:val="center"/>
        <w:rPr>
          <w:rFonts w:eastAsia="Times New Roman"/>
          <w:sz w:val="20"/>
          <w:szCs w:val="20"/>
          <w:lang w:val="en-GB" w:eastAsia="en-GB"/>
        </w:rPr>
      </w:pPr>
      <w:r w:rsidRPr="00D13649">
        <w:rPr>
          <w:rFonts w:eastAsia="Times New Roman"/>
          <w:sz w:val="20"/>
          <w:szCs w:val="20"/>
          <w:lang w:val="en-GB" w:eastAsia="en-GB"/>
        </w:rPr>
        <w:t>ON</w:t>
      </w:r>
    </w:p>
    <w:p w14:paraId="158F6234" w14:textId="77777777" w:rsidR="00EC07BD" w:rsidRPr="00D13649" w:rsidRDefault="00EC07BD" w:rsidP="00EC07BD">
      <w:pPr>
        <w:jc w:val="center"/>
        <w:rPr>
          <w:rFonts w:eastAsia="Times New Roman"/>
          <w:sz w:val="24"/>
          <w:szCs w:val="24"/>
          <w:lang w:val="en-GB" w:eastAsia="en-GB"/>
        </w:rPr>
      </w:pPr>
    </w:p>
    <w:p w14:paraId="38B7178B" w14:textId="77777777" w:rsidR="00EC07BD" w:rsidRPr="00D13649" w:rsidRDefault="00EC07BD" w:rsidP="00EC07BD">
      <w:pPr>
        <w:jc w:val="center"/>
        <w:rPr>
          <w:rFonts w:eastAsia="Times New Roman"/>
          <w:sz w:val="28"/>
          <w:szCs w:val="28"/>
          <w:lang w:val="en-GB" w:eastAsia="en-GB"/>
        </w:rPr>
      </w:pPr>
      <w:r w:rsidRPr="00D13649">
        <w:rPr>
          <w:rFonts w:eastAsia="Times New Roman"/>
          <w:sz w:val="28"/>
          <w:szCs w:val="28"/>
          <w:lang w:val="en-GB" w:eastAsia="en-GB"/>
        </w:rPr>
        <w:t>IMPORTANT SUBJECTS;</w:t>
      </w:r>
    </w:p>
    <w:p w14:paraId="630F013E" w14:textId="77777777" w:rsidR="00EC07BD" w:rsidRPr="00D13649" w:rsidRDefault="00EC07BD" w:rsidP="00EC07BD">
      <w:pPr>
        <w:jc w:val="center"/>
        <w:rPr>
          <w:rFonts w:eastAsia="Times New Roman"/>
          <w:sz w:val="24"/>
          <w:szCs w:val="24"/>
          <w:lang w:val="en-GB" w:eastAsia="en-GB"/>
        </w:rPr>
      </w:pPr>
    </w:p>
    <w:p w14:paraId="51AF87E1" w14:textId="77777777" w:rsidR="00EC07BD" w:rsidRPr="00D13649" w:rsidRDefault="00EC07BD" w:rsidP="00EC07BD">
      <w:pPr>
        <w:jc w:val="center"/>
        <w:rPr>
          <w:rFonts w:eastAsia="Times New Roman"/>
          <w:sz w:val="20"/>
          <w:szCs w:val="20"/>
          <w:lang w:val="en-GB" w:eastAsia="en-GB"/>
        </w:rPr>
      </w:pPr>
      <w:r w:rsidRPr="00D13649">
        <w:rPr>
          <w:rFonts w:eastAsia="Times New Roman"/>
          <w:sz w:val="20"/>
          <w:szCs w:val="20"/>
          <w:lang w:val="en-GB" w:eastAsia="en-GB"/>
        </w:rPr>
        <w:t>BY THE</w:t>
      </w:r>
    </w:p>
    <w:p w14:paraId="55FCB334" w14:textId="77777777" w:rsidR="00EC07BD" w:rsidRPr="00D13649" w:rsidRDefault="00EC07BD" w:rsidP="00EC07BD">
      <w:pPr>
        <w:jc w:val="center"/>
        <w:rPr>
          <w:rFonts w:eastAsia="Times New Roman"/>
          <w:sz w:val="24"/>
          <w:szCs w:val="24"/>
          <w:lang w:val="en-GB" w:eastAsia="en-GB"/>
        </w:rPr>
      </w:pPr>
    </w:p>
    <w:p w14:paraId="5A73C461" w14:textId="77777777" w:rsidR="00EC07BD" w:rsidRPr="00D13649" w:rsidRDefault="00EC07BD" w:rsidP="00EC07BD">
      <w:pPr>
        <w:jc w:val="center"/>
        <w:rPr>
          <w:rFonts w:eastAsia="Times New Roman"/>
          <w:sz w:val="32"/>
          <w:szCs w:val="32"/>
          <w:lang w:val="en-GB" w:eastAsia="en-GB"/>
        </w:rPr>
      </w:pPr>
      <w:r w:rsidRPr="00D13649">
        <w:rPr>
          <w:rFonts w:eastAsia="Times New Roman"/>
          <w:sz w:val="32"/>
          <w:szCs w:val="32"/>
          <w:lang w:val="en-GB" w:eastAsia="en-GB"/>
        </w:rPr>
        <w:t>REV. GEORGE WHITEFIELD, A.M.</w:t>
      </w:r>
    </w:p>
    <w:p w14:paraId="2641AC0F" w14:textId="77777777" w:rsidR="00EC07BD" w:rsidRPr="00D13649" w:rsidRDefault="00EC07BD" w:rsidP="00EC07BD">
      <w:pPr>
        <w:jc w:val="center"/>
        <w:rPr>
          <w:rFonts w:eastAsia="Times New Roman"/>
          <w:sz w:val="13"/>
          <w:szCs w:val="13"/>
          <w:lang w:val="en-GB" w:eastAsia="en-GB"/>
        </w:rPr>
      </w:pPr>
    </w:p>
    <w:p w14:paraId="407287BA" w14:textId="77777777" w:rsidR="00EC07BD" w:rsidRPr="00D13649" w:rsidRDefault="00EC07BD" w:rsidP="00EC07BD">
      <w:pPr>
        <w:spacing w:line="276" w:lineRule="auto"/>
        <w:jc w:val="center"/>
        <w:rPr>
          <w:rFonts w:eastAsia="Times New Roman"/>
          <w:sz w:val="20"/>
          <w:szCs w:val="20"/>
          <w:lang w:val="en-GB" w:eastAsia="en-GB"/>
        </w:rPr>
      </w:pPr>
      <w:r w:rsidRPr="00D13649">
        <w:rPr>
          <w:rFonts w:eastAsia="Times New Roman"/>
          <w:sz w:val="20"/>
          <w:szCs w:val="20"/>
          <w:lang w:val="en-GB" w:eastAsia="en-GB"/>
        </w:rPr>
        <w:t xml:space="preserve">LATE OF PEMBROKE COLLEGE, OXFORD, AND CHAPLAIN TO </w:t>
      </w:r>
    </w:p>
    <w:p w14:paraId="04CDC0F7" w14:textId="77777777" w:rsidR="00EC07BD" w:rsidRPr="00D13649" w:rsidRDefault="00EC07BD" w:rsidP="00EC07BD">
      <w:pPr>
        <w:spacing w:line="276" w:lineRule="auto"/>
        <w:jc w:val="center"/>
        <w:rPr>
          <w:rFonts w:eastAsia="Times New Roman"/>
          <w:sz w:val="20"/>
          <w:szCs w:val="20"/>
          <w:lang w:val="en-GB" w:eastAsia="en-GB"/>
        </w:rPr>
      </w:pPr>
      <w:r w:rsidRPr="00D13649">
        <w:rPr>
          <w:rFonts w:eastAsia="Times New Roman"/>
          <w:sz w:val="20"/>
          <w:szCs w:val="20"/>
          <w:lang w:val="en-GB" w:eastAsia="en-GB"/>
        </w:rPr>
        <w:t>THE RIGHT HON. THE COUNTESS OF HUNTINGDON.</w:t>
      </w:r>
    </w:p>
    <w:p w14:paraId="647087C3" w14:textId="77777777" w:rsidR="00EC07BD" w:rsidRPr="00D13649" w:rsidRDefault="00EC07BD" w:rsidP="00EC07BD">
      <w:pPr>
        <w:jc w:val="center"/>
        <w:rPr>
          <w:rFonts w:eastAsia="Times New Roman"/>
          <w:sz w:val="24"/>
          <w:szCs w:val="24"/>
          <w:lang w:val="en-GB" w:eastAsia="en-GB"/>
        </w:rPr>
      </w:pPr>
    </w:p>
    <w:p w14:paraId="4C154158" w14:textId="77777777" w:rsidR="00EC07BD" w:rsidRPr="00D13649" w:rsidRDefault="00EC07BD" w:rsidP="00EC07BD">
      <w:pPr>
        <w:jc w:val="center"/>
        <w:rPr>
          <w:rFonts w:eastAsia="Times New Roman"/>
          <w:sz w:val="24"/>
          <w:szCs w:val="24"/>
          <w:lang w:val="en-GB" w:eastAsia="en-GB"/>
        </w:rPr>
      </w:pPr>
    </w:p>
    <w:p w14:paraId="6678B052" w14:textId="77777777" w:rsidR="00EC07BD" w:rsidRPr="00D13649" w:rsidRDefault="00EC07BD" w:rsidP="00EC07BD">
      <w:pPr>
        <w:jc w:val="center"/>
        <w:rPr>
          <w:rFonts w:eastAsia="Times New Roman"/>
          <w:lang w:val="en-GB" w:eastAsia="en-GB"/>
        </w:rPr>
      </w:pPr>
    </w:p>
    <w:p w14:paraId="3F113472" w14:textId="77777777" w:rsidR="00EC07BD" w:rsidRPr="00D13649" w:rsidRDefault="00EC07BD" w:rsidP="00EC07BD">
      <w:pPr>
        <w:spacing w:line="276" w:lineRule="auto"/>
        <w:jc w:val="center"/>
        <w:rPr>
          <w:rFonts w:eastAsia="Times New Roman"/>
          <w:lang w:val="en-GB" w:eastAsia="en-GB"/>
        </w:rPr>
      </w:pPr>
      <w:r w:rsidRPr="00D13649">
        <w:rPr>
          <w:rFonts w:eastAsia="Times New Roman"/>
          <w:lang w:val="en-GB" w:eastAsia="en-GB"/>
        </w:rPr>
        <w:t>WITH A MEMOIR OF THE AUTHOR,</w:t>
      </w:r>
    </w:p>
    <w:p w14:paraId="1215E085" w14:textId="77777777" w:rsidR="00EC07BD" w:rsidRPr="00D13649" w:rsidRDefault="00EC07BD" w:rsidP="00EC07BD">
      <w:pPr>
        <w:spacing w:line="276" w:lineRule="auto"/>
        <w:jc w:val="center"/>
        <w:rPr>
          <w:rFonts w:eastAsia="Times New Roman"/>
          <w:sz w:val="20"/>
          <w:szCs w:val="20"/>
          <w:lang w:val="en-GB" w:eastAsia="en-GB"/>
        </w:rPr>
      </w:pPr>
      <w:r w:rsidRPr="00D13649">
        <w:rPr>
          <w:rFonts w:eastAsia="Times New Roman"/>
          <w:sz w:val="20"/>
          <w:szCs w:val="20"/>
          <w:lang w:val="en-GB" w:eastAsia="en-GB"/>
        </w:rPr>
        <w:t>BY SAMUEL DREW, A. M.</w:t>
      </w:r>
    </w:p>
    <w:p w14:paraId="6C52FF64" w14:textId="77777777" w:rsidR="00EC07BD" w:rsidRPr="00D13649" w:rsidRDefault="00EC07BD" w:rsidP="00EC07BD">
      <w:pPr>
        <w:jc w:val="center"/>
        <w:rPr>
          <w:rFonts w:eastAsia="Times New Roman"/>
          <w:sz w:val="24"/>
          <w:szCs w:val="24"/>
          <w:lang w:val="en-GB" w:eastAsia="en-GB"/>
        </w:rPr>
      </w:pPr>
    </w:p>
    <w:p w14:paraId="471C9E8E" w14:textId="77777777" w:rsidR="00EC07BD" w:rsidRPr="00D13649" w:rsidRDefault="00EC07BD" w:rsidP="00EC07BD">
      <w:pPr>
        <w:jc w:val="center"/>
        <w:rPr>
          <w:rFonts w:eastAsia="Times New Roman"/>
          <w:sz w:val="20"/>
          <w:szCs w:val="20"/>
          <w:lang w:val="en-GB" w:eastAsia="en-GB"/>
        </w:rPr>
      </w:pPr>
      <w:r w:rsidRPr="00D13649">
        <w:rPr>
          <w:rFonts w:eastAsia="Times New Roman"/>
          <w:sz w:val="20"/>
          <w:szCs w:val="20"/>
          <w:lang w:val="en-GB" w:eastAsia="en-GB"/>
        </w:rPr>
        <w:t>AND A</w:t>
      </w:r>
    </w:p>
    <w:p w14:paraId="2FFB97E9" w14:textId="77777777" w:rsidR="00EC07BD" w:rsidRPr="00D13649" w:rsidRDefault="00EC07BD" w:rsidP="00EC07BD">
      <w:pPr>
        <w:jc w:val="center"/>
        <w:rPr>
          <w:rFonts w:eastAsia="Times New Roman"/>
          <w:sz w:val="24"/>
          <w:szCs w:val="24"/>
          <w:lang w:val="en-GB" w:eastAsia="en-GB"/>
        </w:rPr>
      </w:pPr>
    </w:p>
    <w:p w14:paraId="61FF95D1" w14:textId="77777777" w:rsidR="00EC07BD" w:rsidRPr="00D13649" w:rsidRDefault="00EC07BD" w:rsidP="00EC07BD">
      <w:pPr>
        <w:spacing w:line="276" w:lineRule="auto"/>
        <w:jc w:val="center"/>
        <w:rPr>
          <w:rFonts w:eastAsia="Times New Roman"/>
          <w:sz w:val="20"/>
          <w:szCs w:val="20"/>
          <w:lang w:val="en-GB" w:eastAsia="en-GB"/>
        </w:rPr>
      </w:pPr>
      <w:r w:rsidRPr="00D13649">
        <w:rPr>
          <w:rFonts w:eastAsia="Times New Roman"/>
          <w:sz w:val="20"/>
          <w:szCs w:val="20"/>
          <w:lang w:val="en-GB" w:eastAsia="en-GB"/>
        </w:rPr>
        <w:t>DISSERTATION ON HIS CHARACTER, PREACHING, &amp;c.</w:t>
      </w:r>
    </w:p>
    <w:p w14:paraId="25235A67" w14:textId="77777777" w:rsidR="00EC07BD" w:rsidRPr="00D13649" w:rsidRDefault="00EC07BD" w:rsidP="00EC07BD">
      <w:pPr>
        <w:jc w:val="center"/>
        <w:rPr>
          <w:rFonts w:eastAsia="Times New Roman"/>
          <w:sz w:val="20"/>
          <w:szCs w:val="20"/>
          <w:lang w:val="en-GB" w:eastAsia="en-GB"/>
        </w:rPr>
      </w:pPr>
      <w:r w:rsidRPr="00D13649">
        <w:rPr>
          <w:rFonts w:eastAsia="Times New Roman"/>
          <w:sz w:val="20"/>
          <w:szCs w:val="20"/>
          <w:lang w:val="en-GB" w:eastAsia="en-GB"/>
        </w:rPr>
        <w:t>BY THE REV. JOSEPH SMITH.</w:t>
      </w:r>
    </w:p>
    <w:p w14:paraId="584FF556" w14:textId="77777777" w:rsidR="00EC07BD" w:rsidRPr="00D13649" w:rsidRDefault="00EC07BD" w:rsidP="00EC07BD">
      <w:pPr>
        <w:jc w:val="center"/>
        <w:rPr>
          <w:rFonts w:eastAsia="Times New Roman"/>
          <w:sz w:val="24"/>
          <w:szCs w:val="24"/>
          <w:lang w:val="en-GB" w:eastAsia="en-GB"/>
        </w:rPr>
      </w:pPr>
    </w:p>
    <w:p w14:paraId="0E83CEDE" w14:textId="77777777" w:rsidR="00EC07BD" w:rsidRPr="00D13649" w:rsidRDefault="00EC07BD" w:rsidP="00EC07BD">
      <w:pPr>
        <w:jc w:val="center"/>
        <w:rPr>
          <w:rFonts w:eastAsia="Times New Roman"/>
          <w:sz w:val="24"/>
          <w:szCs w:val="24"/>
          <w:lang w:val="en-GB" w:eastAsia="en-GB"/>
        </w:rPr>
      </w:pPr>
    </w:p>
    <w:p w14:paraId="71A3E054" w14:textId="77777777" w:rsidR="00EC07BD" w:rsidRPr="00D13649" w:rsidRDefault="00EC07BD" w:rsidP="00EC07BD">
      <w:pPr>
        <w:jc w:val="center"/>
        <w:rPr>
          <w:rFonts w:eastAsia="Times New Roman"/>
          <w:sz w:val="24"/>
          <w:szCs w:val="24"/>
          <w:lang w:val="en-GB" w:eastAsia="en-GB"/>
        </w:rPr>
      </w:pPr>
    </w:p>
    <w:p w14:paraId="36E1F3DF" w14:textId="77777777" w:rsidR="00EC07BD" w:rsidRPr="00D13649" w:rsidRDefault="00EC07BD" w:rsidP="00EC07BD">
      <w:pPr>
        <w:jc w:val="center"/>
        <w:rPr>
          <w:rFonts w:eastAsia="Times New Roman"/>
          <w:sz w:val="24"/>
          <w:szCs w:val="24"/>
          <w:lang w:val="en-GB" w:eastAsia="en-GB"/>
        </w:rPr>
      </w:pPr>
    </w:p>
    <w:p w14:paraId="15558782" w14:textId="77777777" w:rsidR="00EC07BD" w:rsidRPr="00D13649" w:rsidRDefault="00EC07BD" w:rsidP="00EC07BD">
      <w:pPr>
        <w:spacing w:line="360" w:lineRule="auto"/>
        <w:jc w:val="center"/>
        <w:rPr>
          <w:rFonts w:eastAsia="Times New Roman"/>
          <w:lang w:val="en-GB" w:eastAsia="en-GB"/>
        </w:rPr>
      </w:pPr>
      <w:r w:rsidRPr="00D13649">
        <w:rPr>
          <w:rFonts w:eastAsia="Times New Roman"/>
          <w:lang w:val="en-GB" w:eastAsia="en-GB"/>
        </w:rPr>
        <w:t>LONDON</w:t>
      </w:r>
    </w:p>
    <w:p w14:paraId="0D3C435F" w14:textId="77777777" w:rsidR="00EC07BD" w:rsidRPr="00D13649" w:rsidRDefault="00EC07BD" w:rsidP="00EC07BD">
      <w:pPr>
        <w:spacing w:line="276" w:lineRule="auto"/>
        <w:jc w:val="center"/>
        <w:rPr>
          <w:rFonts w:eastAsia="Times New Roman"/>
          <w:lang w:val="en-GB" w:eastAsia="en-GB"/>
        </w:rPr>
      </w:pPr>
      <w:r w:rsidRPr="00D13649">
        <w:rPr>
          <w:rFonts w:eastAsia="Times New Roman"/>
          <w:smallCaps/>
          <w:lang w:val="en-GB" w:eastAsia="en-GB"/>
        </w:rPr>
        <w:t>printed by h. fisher, son, and co., for</w:t>
      </w:r>
    </w:p>
    <w:p w14:paraId="5BF14F61" w14:textId="77777777" w:rsidR="00EC07BD" w:rsidRPr="00D13649" w:rsidRDefault="00EC07BD" w:rsidP="00EC07BD">
      <w:pPr>
        <w:jc w:val="center"/>
        <w:rPr>
          <w:rFonts w:eastAsia="Times New Roman"/>
          <w:sz w:val="24"/>
          <w:szCs w:val="24"/>
          <w:lang w:val="en-GB" w:eastAsia="en-GB"/>
        </w:rPr>
      </w:pPr>
      <w:r w:rsidRPr="00D13649">
        <w:rPr>
          <w:rFonts w:eastAsia="Times New Roman"/>
          <w:sz w:val="24"/>
          <w:szCs w:val="24"/>
          <w:lang w:val="en-GB" w:eastAsia="en-GB"/>
        </w:rPr>
        <w:t>THOMAS TEGG, 73, CHEAPSIDE.</w:t>
      </w:r>
    </w:p>
    <w:p w14:paraId="537F1B19" w14:textId="77777777" w:rsidR="00EC07BD" w:rsidRPr="00D13649" w:rsidRDefault="00EC07BD" w:rsidP="00EC07BD">
      <w:pPr>
        <w:jc w:val="center"/>
        <w:rPr>
          <w:rFonts w:eastAsia="Times New Roman"/>
          <w:sz w:val="24"/>
          <w:szCs w:val="24"/>
          <w:lang w:val="en-GB" w:eastAsia="en-GB"/>
        </w:rPr>
      </w:pPr>
    </w:p>
    <w:p w14:paraId="4E3F6646" w14:textId="77777777" w:rsidR="00EC07BD" w:rsidRPr="00D13649" w:rsidRDefault="00EC07BD" w:rsidP="00EC07BD">
      <w:pPr>
        <w:spacing w:after="160" w:line="252" w:lineRule="auto"/>
        <w:jc w:val="center"/>
        <w:rPr>
          <w:rFonts w:eastAsia="Times New Roman"/>
          <w:sz w:val="24"/>
          <w:szCs w:val="24"/>
          <w:lang w:val="en-GB"/>
        </w:rPr>
      </w:pPr>
      <w:r w:rsidRPr="00D13649">
        <w:rPr>
          <w:rFonts w:eastAsia="Times New Roman"/>
          <w:sz w:val="24"/>
          <w:szCs w:val="24"/>
          <w:lang w:val="en-GB" w:eastAsia="en-GB"/>
        </w:rPr>
        <w:t>1841.</w:t>
      </w:r>
    </w:p>
    <w:p w14:paraId="71435D40" w14:textId="77777777" w:rsidR="00EC07BD" w:rsidRPr="00D13649" w:rsidRDefault="00EC07BD" w:rsidP="00EC07BD">
      <w:pPr>
        <w:spacing w:after="160" w:line="252" w:lineRule="auto"/>
        <w:rPr>
          <w:rFonts w:eastAsia="Times New Roman"/>
          <w:lang w:val="en-GB" w:eastAsia="en-GB"/>
        </w:rPr>
      </w:pPr>
      <w:r w:rsidRPr="00D13649">
        <w:rPr>
          <w:rFonts w:eastAsia="Times New Roman"/>
          <w:lang w:val="en-GB" w:eastAsia="en-GB"/>
        </w:rPr>
        <w:br w:type="page"/>
      </w:r>
    </w:p>
    <w:p w14:paraId="6A14C93B" w14:textId="77777777" w:rsidR="00B957FF" w:rsidRPr="00B957FF" w:rsidRDefault="00B957FF" w:rsidP="00B957FF">
      <w:pPr>
        <w:keepNext/>
        <w:keepLines/>
        <w:jc w:val="center"/>
        <w:outlineLvl w:val="0"/>
        <w:rPr>
          <w:rFonts w:ascii="Courier New" w:eastAsia="Times New Roman" w:hAnsi="Courier New" w:cs="Courier New"/>
          <w:sz w:val="26"/>
          <w:szCs w:val="26"/>
          <w:lang w:val="en-GB" w:eastAsia="en-GB"/>
        </w:rPr>
      </w:pPr>
      <w:r w:rsidRPr="00B957FF">
        <w:rPr>
          <w:rFonts w:eastAsia="Times New Roman"/>
          <w:color w:val="000000"/>
          <w:sz w:val="26"/>
          <w:szCs w:val="26"/>
          <w:lang w:val="en-GB" w:eastAsia="en-GB"/>
        </w:rPr>
        <w:lastRenderedPageBreak/>
        <w:t>SERMON LXV.</w:t>
      </w:r>
    </w:p>
    <w:p w14:paraId="3A78BEF7" w14:textId="77777777" w:rsidR="00B957FF" w:rsidRPr="00B957FF" w:rsidRDefault="00B957FF" w:rsidP="00B957FF">
      <w:pPr>
        <w:jc w:val="center"/>
        <w:rPr>
          <w:rFonts w:ascii="Courier New" w:eastAsia="Times New Roman" w:hAnsi="Courier New" w:cs="Courier New"/>
          <w:sz w:val="24"/>
          <w:szCs w:val="24"/>
          <w:lang w:val="en-GB" w:eastAsia="en-GB"/>
        </w:rPr>
      </w:pPr>
    </w:p>
    <w:p w14:paraId="4542DE1A" w14:textId="77777777" w:rsidR="00B957FF" w:rsidRPr="00B957FF" w:rsidRDefault="00B957FF" w:rsidP="00B957FF">
      <w:pPr>
        <w:jc w:val="center"/>
        <w:rPr>
          <w:rFonts w:ascii="Courier New" w:eastAsia="Times New Roman" w:hAnsi="Courier New" w:cs="Courier New"/>
          <w:sz w:val="20"/>
          <w:szCs w:val="20"/>
          <w:lang w:val="en-GB" w:eastAsia="en-GB"/>
        </w:rPr>
      </w:pPr>
      <w:r w:rsidRPr="00B957FF">
        <w:rPr>
          <w:rFonts w:eastAsia="Times New Roman"/>
          <w:color w:val="000000"/>
          <w:sz w:val="20"/>
          <w:szCs w:val="20"/>
          <w:lang w:val="en-GB" w:eastAsia="en-GB"/>
        </w:rPr>
        <w:t>THE FURNACE OF AFFLICTION.</w:t>
      </w:r>
    </w:p>
    <w:p w14:paraId="314F5327" w14:textId="77777777" w:rsidR="00B957FF" w:rsidRPr="00B957FF" w:rsidRDefault="00B957FF" w:rsidP="00B957FF">
      <w:pPr>
        <w:rPr>
          <w:rFonts w:ascii="Courier New" w:eastAsia="Times New Roman" w:hAnsi="Courier New" w:cs="Courier New"/>
          <w:sz w:val="24"/>
          <w:szCs w:val="24"/>
          <w:lang w:val="en-GB" w:eastAsia="en-GB"/>
        </w:rPr>
      </w:pPr>
    </w:p>
    <w:p w14:paraId="4B35D27D" w14:textId="77777777" w:rsidR="00B957FF" w:rsidRPr="00B957FF" w:rsidRDefault="00B957FF" w:rsidP="00B957FF">
      <w:pPr>
        <w:spacing w:line="201" w:lineRule="exact"/>
        <w:jc w:val="center"/>
        <w:rPr>
          <w:rFonts w:ascii="Courier New" w:eastAsia="Times New Roman" w:hAnsi="Courier New" w:cs="Courier New"/>
          <w:sz w:val="24"/>
          <w:szCs w:val="24"/>
          <w:lang w:val="en-GB" w:eastAsia="en-GB"/>
        </w:rPr>
      </w:pPr>
      <w:r w:rsidRPr="00B957FF">
        <w:rPr>
          <w:rFonts w:eastAsia="Times New Roman"/>
          <w:i/>
          <w:iCs/>
          <w:color w:val="000000"/>
          <w:sz w:val="20"/>
          <w:szCs w:val="20"/>
          <w:lang w:val="en-GB" w:eastAsia="en-GB"/>
        </w:rPr>
        <w:t>I have chosen thee in the furnace of affliction.</w:t>
      </w:r>
      <w:r w:rsidRPr="00B957FF">
        <w:rPr>
          <w:rFonts w:eastAsia="Times New Roman"/>
          <w:color w:val="000000"/>
          <w:sz w:val="20"/>
          <w:szCs w:val="20"/>
          <w:lang w:val="en-GB" w:eastAsia="en-GB"/>
        </w:rPr>
        <w:t>—Isaiah xlviii. 10.</w:t>
      </w:r>
    </w:p>
    <w:p w14:paraId="6AD8DEA6" w14:textId="77777777" w:rsidR="00B957FF" w:rsidRPr="00B957FF" w:rsidRDefault="00B957FF" w:rsidP="00B957FF">
      <w:pPr>
        <w:rPr>
          <w:rFonts w:ascii="Courier New" w:eastAsia="Times New Roman" w:hAnsi="Courier New" w:cs="Courier New"/>
          <w:sz w:val="24"/>
          <w:szCs w:val="24"/>
          <w:lang w:val="en-GB" w:eastAsia="en-GB"/>
        </w:rPr>
      </w:pPr>
    </w:p>
    <w:p w14:paraId="1CE26CF5" w14:textId="6A96703C" w:rsidR="00B957FF" w:rsidRPr="00B957FF" w:rsidRDefault="00B957FF" w:rsidP="00EE7D74">
      <w:pPr>
        <w:spacing w:line="288" w:lineRule="auto"/>
        <w:jc w:val="both"/>
        <w:rPr>
          <w:rFonts w:ascii="Courier New" w:eastAsia="Times New Roman" w:hAnsi="Courier New" w:cs="Courier New"/>
          <w:sz w:val="24"/>
          <w:szCs w:val="24"/>
          <w:lang w:val="en-GB" w:eastAsia="en-GB"/>
        </w:rPr>
      </w:pPr>
      <w:r w:rsidRPr="00B957FF">
        <w:rPr>
          <w:rFonts w:eastAsia="Times New Roman"/>
          <w:smallCaps/>
          <w:color w:val="000000"/>
          <w:sz w:val="24"/>
          <w:szCs w:val="24"/>
          <w:lang w:val="en-GB" w:eastAsia="en-GB"/>
        </w:rPr>
        <w:t>Gracious</w:t>
      </w:r>
      <w:r w:rsidRPr="00B957FF">
        <w:rPr>
          <w:rFonts w:eastAsia="Times New Roman"/>
          <w:color w:val="000000"/>
          <w:sz w:val="24"/>
          <w:szCs w:val="24"/>
          <w:lang w:val="en-GB" w:eastAsia="en-GB"/>
        </w:rPr>
        <w:t xml:space="preserve"> words indeed! words worthy of a God! who has promised that</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he will not always chastise, that he will not keep his anger for ever;” but, on the contrary, will take care in the midst of judgment to remember mercy, and if he strike with one hand, will uphold with the other.</w:t>
      </w:r>
    </w:p>
    <w:p w14:paraId="357AC726" w14:textId="602A1A7A" w:rsidR="00B957FF" w:rsidRPr="00B957FF" w:rsidRDefault="00B957FF" w:rsidP="00EE7D74">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I hope I need not tell you, my dear hearers, that these words were spoken to comfort the captives in Babylon, who, for their various sins and great backslidings, constrained the God of love, the God of mercy, their covenant God, to send them captives into a foreign soil; upon this, their enemies take occasion to in</w:t>
      </w:r>
      <w:r w:rsidRPr="00B957FF">
        <w:rPr>
          <w:rFonts w:eastAsia="Times New Roman"/>
          <w:color w:val="000000"/>
          <w:sz w:val="24"/>
          <w:szCs w:val="24"/>
          <w:lang w:val="en-GB" w:eastAsia="en-GB"/>
        </w:rPr>
        <w:softHyphen/>
        <w:t>sult them,</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Where are now your songs?” say they; give us one of your temple songs, with which you used to pour out your hallelujahs; let us see now whether you can praise him in a strange land. The enemy of souls joining inwardly with them without, makes some that can sing, even afraid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that God hath forgotten to be gracious, that he hath shut up his lovingkindness in displeasure,” that the darkness in which they were now involved would not be a temporary, but a perpetual one; and notwithstanding the prophets were sent in mercy of God to com</w:t>
      </w:r>
      <w:r w:rsidRPr="00B957FF">
        <w:rPr>
          <w:rFonts w:eastAsia="Times New Roman"/>
          <w:color w:val="000000"/>
          <w:sz w:val="24"/>
          <w:szCs w:val="24"/>
          <w:lang w:val="en-GB" w:eastAsia="en-GB"/>
        </w:rPr>
        <w:softHyphen/>
        <w:t>fort them in their trouble, yet many of them were tempted to say,</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All men (yea the prophets) were liars;” it is very well if they stopped there, and did not say, God is a liar too. The enemy being thus suffered to break in upon them like a flood, it was high time for the blessed God to lift up a standard against him; and therefore the great Redeemer, the angel of the everlasting covenant, lets them know that he would some time or other, nay, very speedily, appear, to relieve his afflicted people: he assures them, that however for a while he might suffer them to be tried, he would cause a speedy deliverance, that should make them look upon him as their God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and this not for any merit found in this people, not for any good foreseen, but he says, “for my own name’s sake;” that the heathen might not say God had utterly forsaken them, he will appear for their relief, and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make them more than conquerors through him that loved them that however dark the season of affliction might be, yet he would let his own people know that all that happened, happened out of love; that it was so far from being true, that they were really cast off from God, that, on the contrary, he intended to over</w:t>
      </w:r>
      <w:r w:rsidRPr="00B957FF">
        <w:rPr>
          <w:rFonts w:eastAsia="Times New Roman"/>
          <w:color w:val="000000"/>
          <w:sz w:val="24"/>
          <w:szCs w:val="24"/>
          <w:lang w:val="en-GB" w:eastAsia="en-GB"/>
        </w:rPr>
        <w:softHyphen/>
        <w:t>rule these troubles, both foreign and domestic, to bring them nearer to, and at last to lodge them safe in, the world above; well therefore for their comfort might it be ushered in thus,</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 xml:space="preserve">For my name’s sake will I defer my anger, and for my praise will I refrain for thee, that I cut thee not </w:t>
      </w:r>
      <w:r w:rsidRPr="00B957FF">
        <w:rPr>
          <w:rFonts w:eastAsia="Times New Roman"/>
          <w:color w:val="000000"/>
          <w:sz w:val="24"/>
          <w:szCs w:val="24"/>
          <w:lang w:val="en-GB" w:eastAsia="en-GB"/>
        </w:rPr>
        <w:lastRenderedPageBreak/>
        <w:t>off.” And to fix their at</w:t>
      </w:r>
      <w:r w:rsidRPr="00B957FF">
        <w:rPr>
          <w:rFonts w:eastAsia="Times New Roman"/>
          <w:color w:val="000000"/>
          <w:sz w:val="24"/>
          <w:szCs w:val="24"/>
          <w:lang w:val="en-GB" w:eastAsia="en-GB"/>
        </w:rPr>
        <w:softHyphen/>
        <w:t>tention and gratitude, it is added,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Behold I have refined thee, but not with silver;” for this is so far from being contrary to the everlasting decree or purpose, hid in my bosom, that, on the contrary, it is the fulfilling it; for, saith God, in the words of our text,“ I have chosen thee in the furnace of affliction.”</w:t>
      </w:r>
    </w:p>
    <w:p w14:paraId="4236D5F8" w14:textId="5F8FC6B4"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Though the words are spoken in the singular number, yet they are of a complex and large import: the great God not only speaks to them as a people collectively considered, but particu</w:t>
      </w:r>
      <w:r w:rsidRPr="00B957FF">
        <w:rPr>
          <w:rFonts w:eastAsia="Times New Roman"/>
          <w:color w:val="000000"/>
          <w:sz w:val="24"/>
          <w:szCs w:val="24"/>
          <w:lang w:val="en-GB" w:eastAsia="en-GB"/>
        </w:rPr>
        <w:softHyphen/>
        <w:t>larizes them in this manner; not,</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I have chosen you, but I have chosen thee;” for the word of God itself will never, never, never do us good, if it is not applied by the blessed Spirit of God t</w:t>
      </w:r>
      <w:r w:rsidR="007F5289">
        <w:rPr>
          <w:rFonts w:eastAsia="Times New Roman"/>
          <w:color w:val="000000"/>
          <w:sz w:val="24"/>
          <w:szCs w:val="24"/>
          <w:lang w:val="en-GB" w:eastAsia="en-GB"/>
        </w:rPr>
        <w:t>o</w:t>
      </w:r>
      <w:r w:rsidRPr="00B957FF">
        <w:rPr>
          <w:rFonts w:eastAsia="Times New Roman"/>
          <w:color w:val="000000"/>
          <w:sz w:val="24"/>
          <w:szCs w:val="24"/>
          <w:lang w:val="en-GB" w:eastAsia="en-GB"/>
        </w:rPr>
        <w:t xml:space="preserve"> you and I. The wisdom and kindness of the Holy Ghost deserves our notice; had the prophet gone on and said, “I have chosen you,” unbelief might have said, Ah, this pro</w:t>
      </w:r>
      <w:r w:rsidRPr="00B957FF">
        <w:rPr>
          <w:rFonts w:eastAsia="Times New Roman"/>
          <w:color w:val="000000"/>
          <w:sz w:val="24"/>
          <w:szCs w:val="24"/>
          <w:lang w:val="en-GB" w:eastAsia="en-GB"/>
        </w:rPr>
        <w:softHyphen/>
        <w:t>phecy belongs only to the people of Israel, the words were ad</w:t>
      </w:r>
      <w:r w:rsidRPr="00B957FF">
        <w:rPr>
          <w:rFonts w:eastAsia="Times New Roman"/>
          <w:color w:val="000000"/>
          <w:sz w:val="24"/>
          <w:szCs w:val="24"/>
          <w:lang w:val="en-GB" w:eastAsia="en-GB"/>
        </w:rPr>
        <w:softHyphen/>
        <w:t xml:space="preserve">dressed to those who were under the Jewish dispensation, what have I to do with them? or unbelief would persuade us to say so of such a general promise as this; but when it is said, I have chosen </w:t>
      </w:r>
      <w:r w:rsidRPr="00B957FF">
        <w:rPr>
          <w:rFonts w:eastAsia="Times New Roman"/>
          <w:i/>
          <w:iCs/>
          <w:color w:val="000000"/>
          <w:sz w:val="24"/>
          <w:szCs w:val="24"/>
          <w:lang w:val="en-GB" w:eastAsia="en-GB"/>
        </w:rPr>
        <w:t>thee,</w:t>
      </w:r>
      <w:r w:rsidRPr="00B957FF">
        <w:rPr>
          <w:rFonts w:eastAsia="Times New Roman"/>
          <w:color w:val="000000"/>
          <w:sz w:val="24"/>
          <w:szCs w:val="24"/>
          <w:lang w:val="en-GB" w:eastAsia="en-GB"/>
        </w:rPr>
        <w:t xml:space="preserve"> and we know that no scripture is of private inter</w:t>
      </w:r>
      <w:r w:rsidRPr="00B957FF">
        <w:rPr>
          <w:rFonts w:eastAsia="Times New Roman"/>
          <w:color w:val="000000"/>
          <w:sz w:val="24"/>
          <w:szCs w:val="24"/>
          <w:lang w:val="en-GB" w:eastAsia="en-GB"/>
        </w:rPr>
        <w:softHyphen/>
        <w:t>pretation, but, like its blessed Author, is</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the same yesterday, today, and forever,” there is no loop-hole, as it were, for un</w:t>
      </w:r>
      <w:r w:rsidRPr="00B957FF">
        <w:rPr>
          <w:rFonts w:eastAsia="Times New Roman"/>
          <w:color w:val="000000"/>
          <w:sz w:val="24"/>
          <w:szCs w:val="24"/>
          <w:lang w:val="en-GB" w:eastAsia="en-GB"/>
        </w:rPr>
        <w:softHyphen/>
        <w:t>belief to creep out at; but every believer may, in all ages, in the words of the text, say to himself,</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God has chosen me in the furnace of affliction.” Perhaps, there is not a more comfortable passage in the whole book of God; I do not know of one that has a greater tendency to silence a complaining child of God, or to make a poor suffering believer happy, and to rest under the promise, to kiss the rod of God that strikes the blow.</w:t>
      </w:r>
    </w:p>
    <w:p w14:paraId="4CBB6AC7" w14:textId="3A2DACAE"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Where shall I begin</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where shall I end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The very first words open such a field, that eternity itself will be but just long enough for us to take a view of it; the time is come that even some good people, that have the grace of God in their hearts, have such muddy heads as to kick at the doctrine of election, and look upon it as having a tendency to make us bad in our heads, or Antinomians in our hearts; but if we have eyes to see, and ears to hear, and if our hearts are really informed by the Spirit, if we have been anointed with his eye-salve; O then electing, sove</w:t>
      </w:r>
      <w:r w:rsidRPr="00B957FF">
        <w:rPr>
          <w:rFonts w:eastAsia="Times New Roman"/>
          <w:color w:val="000000"/>
          <w:sz w:val="24"/>
          <w:szCs w:val="24"/>
          <w:lang w:val="en-GB" w:eastAsia="en-GB"/>
        </w:rPr>
        <w:softHyphen/>
        <w:t>reign, distinguishing love flows in such a scene, such a trans</w:t>
      </w:r>
      <w:r w:rsidRPr="00B957FF">
        <w:rPr>
          <w:rFonts w:eastAsia="Times New Roman"/>
          <w:color w:val="000000"/>
          <w:sz w:val="24"/>
          <w:szCs w:val="24"/>
          <w:lang w:val="en-GB" w:eastAsia="en-GB"/>
        </w:rPr>
        <w:softHyphen/>
        <w:t xml:space="preserve">porting scene, as will make a believer’s heart leap for joy. For my own part, I know no other doctrine that can truly humble the man: for either God must choose us, or we must choose God; either God must be the first mover, or man must be the first mover; either God must choose them on account of some goodness, on account of some purity, or acts of piety, or God must choose them merely of his grace, for his own name’s sake, and to let us know that we have not chosen him, but he has chosen us. I verily believe, that the grand reason why such doctrine is so spurned at and hated by </w:t>
      </w:r>
      <w:r w:rsidRPr="00B957FF">
        <w:rPr>
          <w:rFonts w:eastAsia="Times New Roman"/>
          <w:color w:val="000000"/>
          <w:sz w:val="24"/>
          <w:szCs w:val="24"/>
          <w:lang w:val="en-GB" w:eastAsia="en-GB"/>
        </w:rPr>
        <w:lastRenderedPageBreak/>
        <w:t>carnal people, is, that it strikes at the very root of human pride, cuts the sinews of free</w:t>
      </w:r>
      <w:r w:rsidRPr="00B957FF">
        <w:rPr>
          <w:rFonts w:eastAsia="Times New Roman"/>
          <w:color w:val="000000"/>
          <w:sz w:val="24"/>
          <w:szCs w:val="24"/>
          <w:lang w:val="en-GB" w:eastAsia="en-GB"/>
        </w:rPr>
        <w:softHyphen/>
        <w:t>will all to pieces, and brings the poor sinner to lie down at the foot of sovereign grace; and, let his attainments in the school of Christ be ever so great, it constrains him to cry out, Lord, why me</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why me</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Our Master (and I think we should not attempt to be wiser than our Master was) speaks particularly of and to his own school, his little college of apostles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“Thine they were, and thou gavest them me; I have chosen you, but ye have not chosen me. Because I have chosen you out of the world, there</w:t>
      </w:r>
      <w:r w:rsidRPr="00B957FF">
        <w:rPr>
          <w:rFonts w:eastAsia="Times New Roman"/>
          <w:color w:val="000000"/>
          <w:sz w:val="24"/>
          <w:szCs w:val="24"/>
          <w:lang w:val="en-GB" w:eastAsia="en-GB"/>
        </w:rPr>
        <w:softHyphen/>
        <w:t>fore the world hateth you.” Before they were fully enlightened, they were afterwards brought more to the light, two of them at first said,</w:t>
      </w:r>
      <w:r>
        <w:rPr>
          <w:rFonts w:eastAsia="Times New Roman"/>
          <w:color w:val="000000"/>
          <w:sz w:val="24"/>
          <w:szCs w:val="24"/>
          <w:lang w:val="en-GB" w:eastAsia="en-GB"/>
        </w:rPr>
        <w:t xml:space="preserve"> </w:t>
      </w:r>
      <w:r w:rsidRPr="00B957FF">
        <w:rPr>
          <w:rFonts w:eastAsia="Times New Roman"/>
          <w:color w:val="000000"/>
          <w:sz w:val="24"/>
          <w:szCs w:val="24"/>
          <w:lang w:val="en-GB" w:eastAsia="en-GB"/>
        </w:rPr>
        <w:t>“We have found the Messiah yet, when they were sunk deeper in the knowledge of themselves, they changed their note, and said, The Messiah has found us. Observe the manner of the Redeemer’s addressing our first parents, when their guilt had caused them to hide themselves,</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Adam, where art thou?” Pray who called first, did Adam call after Christ, or did Christ call after him; or do you think there is any difference between us and Adam, or that we have got better hearts than Adam had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do you think we are wiser and better now</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Adam run away from God, and so should we to this very day, unless Jesus Christ had called us to himself.</w:t>
      </w:r>
    </w:p>
    <w:p w14:paraId="4CFC2C68" w14:textId="4E08CB64"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Some persons, perhaps, may say, Well, I like your doctrine very well; God chooses us, you say, when we have had no regard to any good works at all, therefore I will go on sinning, because the fitter I shall be for God’s grace.—And the fitter thou mayest be for hell. Grace docs not destroy the use of the law</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an honest heart will draw that inference from it, as a good woman once did when the devil told her, that either God had chosen her and she should be saved, or if she were rejected she should be damned, so, said </w:t>
      </w:r>
      <w:r w:rsidR="007F5289">
        <w:rPr>
          <w:rFonts w:eastAsia="Times New Roman"/>
          <w:color w:val="000000"/>
          <w:sz w:val="24"/>
          <w:szCs w:val="24"/>
          <w:lang w:val="en-GB" w:eastAsia="en-GB"/>
        </w:rPr>
        <w:t>h</w:t>
      </w:r>
      <w:r w:rsidRPr="00B957FF">
        <w:rPr>
          <w:rFonts w:eastAsia="Times New Roman"/>
          <w:color w:val="000000"/>
          <w:sz w:val="24"/>
          <w:szCs w:val="24"/>
          <w:lang w:val="en-GB" w:eastAsia="en-GB"/>
        </w:rPr>
        <w:t>e, you need not strive</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she answer</w:t>
      </w:r>
      <w:r w:rsidRPr="00B957FF">
        <w:rPr>
          <w:rFonts w:eastAsia="Times New Roman"/>
          <w:color w:val="000000"/>
          <w:sz w:val="24"/>
          <w:szCs w:val="24"/>
          <w:lang w:val="en-GB" w:eastAsia="en-GB"/>
        </w:rPr>
        <w:softHyphen/>
        <w:t>ed, if there were two to be saved, I would strive to be one of them: God help us to draw that inference.</w:t>
      </w:r>
    </w:p>
    <w:p w14:paraId="2D4F7D9A" w14:textId="25ADEFFB"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 xml:space="preserve">Now this word </w:t>
      </w:r>
      <w:r w:rsidRPr="00B957FF">
        <w:rPr>
          <w:rFonts w:eastAsia="Times New Roman"/>
          <w:i/>
          <w:iCs/>
          <w:color w:val="000000"/>
          <w:sz w:val="24"/>
          <w:szCs w:val="24"/>
          <w:lang w:val="en-GB" w:eastAsia="en-GB"/>
        </w:rPr>
        <w:t>chosen,</w:t>
      </w:r>
      <w:r w:rsidRPr="00B957FF">
        <w:rPr>
          <w:rFonts w:eastAsia="Times New Roman"/>
          <w:color w:val="000000"/>
          <w:sz w:val="24"/>
          <w:szCs w:val="24"/>
          <w:lang w:val="en-GB" w:eastAsia="en-GB"/>
        </w:rPr>
        <w:t xml:space="preserve"> refers us to God’s eternal election</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it comprehends, and is the source of all that God has done for be</w:t>
      </w:r>
      <w:r w:rsidRPr="00B957FF">
        <w:rPr>
          <w:rFonts w:eastAsia="Times New Roman"/>
          <w:color w:val="000000"/>
          <w:sz w:val="24"/>
          <w:szCs w:val="24"/>
          <w:lang w:val="en-GB" w:eastAsia="en-GB"/>
        </w:rPr>
        <w:softHyphen/>
        <w:t>lievers, for every individual believer in particular, when Jesus bowed his head and gave up the ghost. Hence the apostle, in the eighth of the Romans, mentioning this doctrine in the clearest manner, triumphs over the accuser by asking,</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Who shall lay any</w:t>
      </w:r>
      <w:r w:rsidR="007F5289">
        <w:rPr>
          <w:rFonts w:eastAsia="Times New Roman"/>
          <w:color w:val="000000"/>
          <w:sz w:val="24"/>
          <w:szCs w:val="24"/>
          <w:lang w:val="en-GB" w:eastAsia="en-GB"/>
        </w:rPr>
        <w:t xml:space="preserve"> </w:t>
      </w:r>
      <w:r w:rsidRPr="00B957FF">
        <w:rPr>
          <w:rFonts w:eastAsia="Times New Roman"/>
          <w:color w:val="000000"/>
          <w:sz w:val="24"/>
          <w:szCs w:val="24"/>
          <w:lang w:val="en-GB" w:eastAsia="en-GB"/>
        </w:rPr>
        <w:t>thing to the charge of God’s elect?” And in the same chapter de</w:t>
      </w:r>
      <w:r w:rsidRPr="00B957FF">
        <w:rPr>
          <w:rFonts w:eastAsia="Times New Roman"/>
          <w:color w:val="000000"/>
          <w:sz w:val="24"/>
          <w:szCs w:val="24"/>
          <w:lang w:val="en-GB" w:eastAsia="en-GB"/>
        </w:rPr>
        <w:softHyphen/>
        <w:t>clares,</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that it is God that glorifies for though glorification is th</w:t>
      </w:r>
      <w:r w:rsidR="003066B5">
        <w:rPr>
          <w:rFonts w:eastAsia="Times New Roman"/>
          <w:color w:val="000000"/>
          <w:sz w:val="24"/>
          <w:szCs w:val="24"/>
          <w:lang w:val="en-GB" w:eastAsia="en-GB"/>
        </w:rPr>
        <w:t xml:space="preserve">e </w:t>
      </w:r>
      <w:r w:rsidRPr="00B957FF">
        <w:rPr>
          <w:rFonts w:eastAsia="Times New Roman"/>
          <w:color w:val="000000"/>
          <w:sz w:val="24"/>
          <w:szCs w:val="24"/>
          <w:lang w:val="en-GB" w:eastAsia="en-GB"/>
        </w:rPr>
        <w:t>last thing done to us, yet it is the first thing God designs for us. What is the great thing for</w:t>
      </w:r>
      <w:r w:rsidR="007F5289">
        <w:rPr>
          <w:rFonts w:eastAsia="Times New Roman"/>
          <w:color w:val="000000"/>
          <w:sz w:val="24"/>
          <w:szCs w:val="24"/>
          <w:lang w:val="en-GB" w:eastAsia="en-GB"/>
        </w:rPr>
        <w:t xml:space="preserve"> </w:t>
      </w:r>
      <w:r w:rsidRPr="00B957FF">
        <w:rPr>
          <w:rFonts w:eastAsia="Times New Roman"/>
          <w:color w:val="000000"/>
          <w:sz w:val="24"/>
          <w:szCs w:val="24"/>
          <w:lang w:val="en-GB" w:eastAsia="en-GB"/>
        </w:rPr>
        <w:t>a natural man to hear? what is it? Why, not only that God has chosen us, but “chosen us in the fur</w:t>
      </w:r>
      <w:r w:rsidRPr="00B957FF">
        <w:rPr>
          <w:rFonts w:eastAsia="Times New Roman"/>
          <w:color w:val="000000"/>
          <w:sz w:val="24"/>
          <w:szCs w:val="24"/>
          <w:lang w:val="en-GB" w:eastAsia="en-GB"/>
        </w:rPr>
        <w:softHyphen/>
        <w:t>nace of affliction:” O that the Spirit of God may vouchsafe to transcribe these words into our hearts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God help thee to take it to thyself, O man; to take it to thyself, O woman</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to take it to thyself whoever </w:t>
      </w:r>
      <w:r w:rsidRPr="00B957FF">
        <w:rPr>
          <w:rFonts w:eastAsia="Times New Roman"/>
          <w:color w:val="000000"/>
          <w:sz w:val="24"/>
          <w:szCs w:val="24"/>
          <w:lang w:val="en-GB" w:eastAsia="en-GB"/>
        </w:rPr>
        <w:lastRenderedPageBreak/>
        <w:t>thou art, that art either a Christian now, or desires or hopes to be a Christian before thou diest,</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I have chosen thee in the furnace of affliction.” What can be the mean</w:t>
      </w:r>
      <w:r w:rsidRPr="00B957FF">
        <w:rPr>
          <w:rFonts w:eastAsia="Times New Roman"/>
          <w:color w:val="000000"/>
          <w:sz w:val="24"/>
          <w:szCs w:val="24"/>
          <w:lang w:val="en-GB" w:eastAsia="en-GB"/>
        </w:rPr>
        <w:softHyphen/>
        <w:t>ing of the words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Why, it is very plain that the import of them must be this; I have chosen thee, and it is my determination from everlasting to the end of time, and forever. I have chosen thee with this determination, that the way to heaven should be through the road of affliction</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this is the believer’s way, espe</w:t>
      </w:r>
      <w:r w:rsidRPr="00B957FF">
        <w:rPr>
          <w:rFonts w:eastAsia="Times New Roman"/>
          <w:color w:val="000000"/>
          <w:sz w:val="24"/>
          <w:szCs w:val="24"/>
          <w:lang w:val="en-GB" w:eastAsia="en-GB"/>
        </w:rPr>
        <w:softHyphen/>
        <w:t>cially the ministers of Christ. When Paul was converted, pray what preferment did God promise him? Was it to be a great</w:t>
      </w:r>
      <w:r w:rsidRPr="00B957FF">
        <w:rPr>
          <w:rFonts w:eastAsia="Times New Roman"/>
          <w:color w:val="000000"/>
          <w:sz w:val="24"/>
          <w:szCs w:val="24"/>
          <w:lang w:val="en-GB" w:eastAsia="en-GB"/>
        </w:rPr>
        <w:t xml:space="preserve"> </w:t>
      </w:r>
      <w:r w:rsidRPr="00B957FF">
        <w:rPr>
          <w:rFonts w:eastAsia="Times New Roman"/>
          <w:color w:val="000000"/>
          <w:sz w:val="24"/>
          <w:szCs w:val="24"/>
          <w:lang w:val="en-GB" w:eastAsia="en-GB"/>
        </w:rPr>
        <w:t>dignitary in the church</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No, nothing about the church? Was it any more ease, was it to wear a triple crown, were persons to come and kiss his toe, what preferment did God choose him to? What? says God,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I will sh</w:t>
      </w:r>
      <w:r w:rsidR="007F5289">
        <w:rPr>
          <w:rFonts w:eastAsia="Times New Roman"/>
          <w:color w:val="000000"/>
          <w:sz w:val="24"/>
          <w:szCs w:val="24"/>
          <w:lang w:val="en-GB" w:eastAsia="en-GB"/>
        </w:rPr>
        <w:t>o</w:t>
      </w:r>
      <w:r w:rsidRPr="00B957FF">
        <w:rPr>
          <w:rFonts w:eastAsia="Times New Roman"/>
          <w:color w:val="000000"/>
          <w:sz w:val="24"/>
          <w:szCs w:val="24"/>
          <w:lang w:val="en-GB" w:eastAsia="en-GB"/>
        </w:rPr>
        <w:t xml:space="preserve">w him what great things </w:t>
      </w:r>
      <w:r w:rsidR="00F06B05">
        <w:rPr>
          <w:rFonts w:eastAsia="Times New Roman"/>
          <w:color w:val="000000"/>
          <w:sz w:val="24"/>
          <w:szCs w:val="24"/>
          <w:lang w:val="en-GB" w:eastAsia="en-GB"/>
        </w:rPr>
        <w:t>h</w:t>
      </w:r>
      <w:r w:rsidRPr="00B957FF">
        <w:rPr>
          <w:rFonts w:eastAsia="Times New Roman"/>
          <w:color w:val="000000"/>
          <w:sz w:val="24"/>
          <w:szCs w:val="24"/>
          <w:lang w:val="en-GB" w:eastAsia="en-GB"/>
        </w:rPr>
        <w:t>e must suffer for my name’s sake.” I verily believe, that if we were to have no other preferment than this of Paul, there is not one in a thousand of the ministers that would ask for a living, if they knew they were to have such poor wages as Paul had. Ministers that hold the standard up, must expect the enemy will fire on them from every quarter; and if they happen to be in</w:t>
      </w:r>
      <w:r w:rsidRPr="00B957FF">
        <w:rPr>
          <w:rFonts w:eastAsia="Times New Roman"/>
          <w:color w:val="000000"/>
          <w:sz w:val="24"/>
          <w:szCs w:val="24"/>
          <w:lang w:val="en-GB" w:eastAsia="en-GB"/>
        </w:rPr>
        <w:softHyphen/>
        <w:t>strumental in comforting others “with the same comforts where</w:t>
      </w:r>
      <w:r w:rsidRPr="00B957FF">
        <w:rPr>
          <w:rFonts w:eastAsia="Times New Roman"/>
          <w:color w:val="000000"/>
          <w:sz w:val="24"/>
          <w:szCs w:val="24"/>
          <w:lang w:val="en-GB" w:eastAsia="en-GB"/>
        </w:rPr>
        <w:softHyphen/>
        <w:t>with they themselves are comforted of God,” they must expect to bear their part, not only for their own purification, but for the benefit of those to whom they minister; and I believe audiences find that ministers minister best, and the bread comes best, when it comes out of the furnace of a minister’s affliction.</w:t>
      </w:r>
    </w:p>
    <w:p w14:paraId="1ED9FAE7" w14:textId="54752E5C"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The word affliction is of a very complex kind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it is like the word tribulation, which comes from the Latin </w:t>
      </w:r>
      <w:r w:rsidRPr="00B957FF">
        <w:rPr>
          <w:rFonts w:eastAsia="Times New Roman"/>
          <w:i/>
          <w:iCs/>
          <w:color w:val="000000"/>
          <w:sz w:val="24"/>
          <w:szCs w:val="24"/>
          <w:lang w:val="en-GB" w:eastAsia="en-GB"/>
        </w:rPr>
        <w:t>tributes,</w:t>
      </w:r>
      <w:r w:rsidRPr="00B957FF">
        <w:rPr>
          <w:rFonts w:eastAsia="Times New Roman"/>
          <w:color w:val="000000"/>
          <w:sz w:val="24"/>
          <w:szCs w:val="24"/>
          <w:lang w:val="en-GB" w:eastAsia="en-GB"/>
        </w:rPr>
        <w:t xml:space="preserve"> signify</w:t>
      </w:r>
      <w:r w:rsidRPr="00B957FF">
        <w:rPr>
          <w:rFonts w:eastAsia="Times New Roman"/>
          <w:color w:val="000000"/>
          <w:sz w:val="24"/>
          <w:szCs w:val="24"/>
          <w:lang w:val="en-GB" w:eastAsia="en-GB"/>
        </w:rPr>
        <w:softHyphen/>
        <w:t>ing a pricking thorn, a scratching briar, or wounding spikes con</w:t>
      </w:r>
      <w:r w:rsidRPr="00B957FF">
        <w:rPr>
          <w:rFonts w:eastAsia="Times New Roman"/>
          <w:color w:val="000000"/>
          <w:sz w:val="24"/>
          <w:szCs w:val="24"/>
          <w:lang w:val="en-GB" w:eastAsia="en-GB"/>
        </w:rPr>
        <w:softHyphen/>
        <w:t>cealed in the way; and the word affliction arises from a word that signifies something that beats down, presses sore, and is very grievous and tormenting</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it is a word of so general import, that it takes in all the trouble we meet with from men, all the wounds we receive from enemies, as well as in the house of our friends; it takes in all our domestic trials, all our inward strug</w:t>
      </w:r>
      <w:r w:rsidRPr="00B957FF">
        <w:rPr>
          <w:rFonts w:eastAsia="Times New Roman"/>
          <w:color w:val="000000"/>
          <w:sz w:val="24"/>
          <w:szCs w:val="24"/>
          <w:lang w:val="en-GB" w:eastAsia="en-GB"/>
        </w:rPr>
        <w:softHyphen/>
        <w:t>gles and dreadful temptations occasioned by the fiery darts of a watchful devil; and if I am not mistaken, when the great God said,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I have chosen thee in the furnace of affliction,” it implies, that this is really to continue with us even to the very end of our days: this is what young converts, in the time of their first love, do not see; that is, do not wholly see it; for if young Christians were to know all they have to suffer, it would dread</w:t>
      </w:r>
      <w:r w:rsidRPr="00B957FF">
        <w:rPr>
          <w:rFonts w:eastAsia="Times New Roman"/>
          <w:color w:val="000000"/>
          <w:sz w:val="24"/>
          <w:szCs w:val="24"/>
          <w:lang w:val="en-GB" w:eastAsia="en-GB"/>
        </w:rPr>
        <w:softHyphen/>
        <w:t>fully discourage them. God says, his people shall not do so and so, because at their first setting out they would be dis</w:t>
      </w:r>
      <w:r w:rsidRPr="00B957FF">
        <w:rPr>
          <w:rFonts w:eastAsia="Times New Roman"/>
          <w:color w:val="000000"/>
          <w:sz w:val="24"/>
          <w:szCs w:val="24"/>
          <w:lang w:val="en-GB" w:eastAsia="en-GB"/>
        </w:rPr>
        <w:softHyphen/>
        <w:t>heartened, and think of going back. It is our happiness God lets us know our trials but very little beforehand, very little notice of them have we before the time, and then, perhaps, gives us but little respite; but O when one trial is gone, God does with us as masters do with their scholars, turns over a new leaf with us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w:t>
      </w:r>
      <w:r w:rsidRPr="00B957FF">
        <w:rPr>
          <w:rFonts w:eastAsia="Times New Roman"/>
          <w:color w:val="000000"/>
          <w:sz w:val="24"/>
          <w:szCs w:val="24"/>
          <w:lang w:val="en-GB" w:eastAsia="en-GB"/>
        </w:rPr>
        <w:lastRenderedPageBreak/>
        <w:t>and when one trial is over, teaches us another; hence our trials are not only new, but constant; hence many a be</w:t>
      </w:r>
      <w:r w:rsidRPr="00B957FF">
        <w:rPr>
          <w:rFonts w:eastAsia="Times New Roman"/>
          <w:color w:val="000000"/>
          <w:sz w:val="24"/>
          <w:szCs w:val="24"/>
          <w:lang w:val="en-GB" w:eastAsia="en-GB"/>
        </w:rPr>
        <w:softHyphen/>
        <w:t>liever is apt to say,</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My trials rise out of the ground and many believers are saying, Who would have thought such a trial would have befallen me at such a time, from such a hand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This may, perhaps, open to us a gloomy scene; it would be gloomy indeed, if we were not living in a state of preparation; it would be gloomy indeed, if God were to afflict without a cause</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but there is so much corruption, such remainders of indwelling sin, even in God’s own children, that are to stand nearest to him in glory, that are the dearest to him, and who are to be blessed with being in his bosom, that if God were not to send them afflictions, there is not a child of God but would overset even with the comforts God vouchsafes to them. We find it so with our bodies, that if we live without exercise we are liable to have a variety of diseases, we therefore submit to various ways and means that a physician can prescribe; and if the disorders to which we are exposed in our bodies, make us willing to submit to a regimen prescribed by a skilful physician, does it not fol</w:t>
      </w:r>
      <w:r w:rsidRPr="00B957FF">
        <w:rPr>
          <w:rFonts w:eastAsia="Times New Roman"/>
          <w:color w:val="000000"/>
          <w:sz w:val="24"/>
          <w:szCs w:val="24"/>
          <w:lang w:val="en-GB" w:eastAsia="en-GB"/>
        </w:rPr>
        <w:softHyphen/>
        <w:t>low by a parity of reasoning, that we for our souls want some</w:t>
      </w:r>
      <w:r w:rsidRPr="00B957FF">
        <w:rPr>
          <w:rFonts w:eastAsia="Times New Roman"/>
          <w:color w:val="000000"/>
          <w:sz w:val="24"/>
          <w:szCs w:val="24"/>
          <w:lang w:val="en-GB" w:eastAsia="en-GB"/>
        </w:rPr>
        <w:softHyphen/>
        <w:t>times lenitives and corrosives, and something like a caustic to eat off the proud flesh that cleaves to us? And it vindicates God’s ways to man, that there is an hereafter appointed for us, that there is another world, to which, perhaps, we shall be called to go before the morning,</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where the inhabitants shall no more say, I am sick.” Believers know this, and if they cannot keep a ledger book, if they cannot post a merchant’s book, they may learn so much of divine arithmetic, as to know that</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the light afflictions which are but for a moment, work for us a far more exceeding and eternal weight of glory.” The way to heaven, good bishop Beveridge says, is narrow, but it is n</w:t>
      </w:r>
      <w:r w:rsidR="00F06B05">
        <w:rPr>
          <w:rFonts w:eastAsia="Times New Roman"/>
          <w:color w:val="000000"/>
          <w:sz w:val="24"/>
          <w:szCs w:val="24"/>
          <w:lang w:val="en-GB" w:eastAsia="en-GB"/>
        </w:rPr>
        <w:t>o</w:t>
      </w:r>
      <w:r w:rsidRPr="00B957FF">
        <w:rPr>
          <w:rFonts w:eastAsia="Times New Roman"/>
          <w:color w:val="000000"/>
          <w:sz w:val="24"/>
          <w:szCs w:val="24"/>
          <w:lang w:val="en-GB" w:eastAsia="en-GB"/>
        </w:rPr>
        <w:t>t long; the gates are strait, but open to everlasting life; and therefore</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 xml:space="preserve">God has chosen us in the furnace of affliction,” because if we were not afflicted, we should never know what we were made of. Mr. Bohem, who was chaplain to the prince of Denmark, that was married to queen Anne, in one of </w:t>
      </w:r>
      <w:r w:rsidR="00F06B05">
        <w:rPr>
          <w:rFonts w:eastAsia="Times New Roman"/>
          <w:color w:val="000000"/>
          <w:sz w:val="24"/>
          <w:szCs w:val="24"/>
          <w:lang w:val="en-GB" w:eastAsia="en-GB"/>
        </w:rPr>
        <w:t>h</w:t>
      </w:r>
      <w:r w:rsidRPr="00B957FF">
        <w:rPr>
          <w:rFonts w:eastAsia="Times New Roman"/>
          <w:color w:val="000000"/>
          <w:sz w:val="24"/>
          <w:szCs w:val="24"/>
          <w:lang w:val="en-GB" w:eastAsia="en-GB"/>
        </w:rPr>
        <w:t>is excellent sermons upon affliction, has this observation,</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Afflictions and temptations are like sun-beams falling upon a dunghill; they do not bring vapours into the dunghill, but, exhale the vapours.” So the afflictions do not bring the corruptions into us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we blame such and such a one for stirring up such and such corruptions in us, but these tend to draw out the vapours, and prepare us for the more lasting sunshine of a smiling God. God does not intend to destroy thee, but to refine thee, and to </w:t>
      </w:r>
      <w:r w:rsidR="00F06B05">
        <w:rPr>
          <w:rFonts w:eastAsia="Times New Roman"/>
          <w:color w:val="000000"/>
          <w:sz w:val="24"/>
          <w:szCs w:val="24"/>
          <w:lang w:val="en-GB" w:eastAsia="en-GB"/>
        </w:rPr>
        <w:t>h</w:t>
      </w:r>
      <w:r w:rsidRPr="00B957FF">
        <w:rPr>
          <w:rFonts w:eastAsia="Times New Roman"/>
          <w:color w:val="000000"/>
          <w:sz w:val="24"/>
          <w:szCs w:val="24"/>
          <w:lang w:val="en-GB" w:eastAsia="en-GB"/>
        </w:rPr>
        <w:t>umble thee by it. The devil wants to sift thee as wheat; he thinks to let the grain go through the sieve, but Christ will only let the chaff fall through, and the sooner that is gone, the better: so, it is no ways derogatory to the honour of Christ, but agreeable to the state in which we are, agreeable to the state and the prepara</w:t>
      </w:r>
      <w:r w:rsidRPr="00B957FF">
        <w:rPr>
          <w:rFonts w:eastAsia="Times New Roman"/>
          <w:color w:val="000000"/>
          <w:sz w:val="24"/>
          <w:szCs w:val="24"/>
          <w:lang w:val="en-GB" w:eastAsia="en-GB"/>
        </w:rPr>
        <w:softHyphen/>
        <w:t xml:space="preserve">tions to be </w:t>
      </w:r>
      <w:r w:rsidRPr="00B957FF">
        <w:rPr>
          <w:rFonts w:eastAsia="Times New Roman"/>
          <w:color w:val="000000"/>
          <w:sz w:val="24"/>
          <w:szCs w:val="24"/>
          <w:lang w:val="en-GB" w:eastAsia="en-GB"/>
        </w:rPr>
        <w:lastRenderedPageBreak/>
        <w:t>made for eternity, agreeable to the militant dispo</w:t>
      </w:r>
      <w:r w:rsidRPr="00B957FF">
        <w:rPr>
          <w:rFonts w:eastAsia="Times New Roman"/>
          <w:color w:val="000000"/>
          <w:sz w:val="24"/>
          <w:szCs w:val="24"/>
          <w:lang w:val="en-GB" w:eastAsia="en-GB"/>
        </w:rPr>
        <w:softHyphen/>
        <w:t>sition that our graces must retain. Hence our Lord was con</w:t>
      </w:r>
      <w:r w:rsidRPr="00B957FF">
        <w:rPr>
          <w:rFonts w:eastAsia="Times New Roman"/>
          <w:color w:val="000000"/>
          <w:sz w:val="24"/>
          <w:szCs w:val="24"/>
          <w:lang w:val="en-GB" w:eastAsia="en-GB"/>
        </w:rPr>
        <w:softHyphen/>
        <w:t>tent to be called God’s servant,</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Behold my servant whom I have chosen, mine elect in whom my soul delighteth.—Though he was a son, he learned obedience by the things that he suf</w:t>
      </w:r>
      <w:r w:rsidRPr="00B957FF">
        <w:rPr>
          <w:rFonts w:eastAsia="Times New Roman"/>
          <w:color w:val="000000"/>
          <w:sz w:val="24"/>
          <w:szCs w:val="24"/>
          <w:lang w:val="en-GB" w:eastAsia="en-GB"/>
        </w:rPr>
        <w:softHyphen/>
        <w:t>fered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he was made perfect by his sufferings</w:t>
      </w:r>
      <w:r w:rsidR="00F06B05">
        <w:rPr>
          <w:rFonts w:eastAsia="Times New Roman"/>
          <w:color w:val="000000"/>
          <w:sz w:val="24"/>
          <w:szCs w:val="24"/>
          <w:lang w:val="en-GB" w:eastAsia="en-GB"/>
        </w:rPr>
        <w:t>.</w:t>
      </w:r>
      <w:r w:rsidRPr="00B957FF">
        <w:rPr>
          <w:rFonts w:eastAsia="Times New Roman"/>
          <w:color w:val="000000"/>
          <w:sz w:val="24"/>
          <w:szCs w:val="24"/>
          <w:lang w:val="en-GB" w:eastAsia="en-GB"/>
        </w:rPr>
        <w:t xml:space="preserve"> We cannot avoid trouble as men, as Christians we should not attempt it:</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man is born to trouble, as the sparks fly upwards;” and Christians, especially the man new-born.</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If these things were done to the green tree, what shall be done to the dry</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The cross is the high-road to heaven, and so the King’s high</w:t>
      </w:r>
      <w:r w:rsidRPr="00B957FF">
        <w:rPr>
          <w:rFonts w:eastAsia="Times New Roman"/>
          <w:color w:val="000000"/>
          <w:sz w:val="24"/>
          <w:szCs w:val="24"/>
          <w:lang w:val="en-GB" w:eastAsia="en-GB"/>
        </w:rPr>
        <w:softHyphen/>
        <w:t>way</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you know there is always a bar upon the king’s road, the king has a particular road for himself; but the King of kings will ma</w:t>
      </w:r>
      <w:r w:rsidR="00F06B05">
        <w:rPr>
          <w:rFonts w:eastAsia="Times New Roman"/>
          <w:color w:val="000000"/>
          <w:sz w:val="24"/>
          <w:szCs w:val="24"/>
          <w:lang w:val="en-GB" w:eastAsia="en-GB"/>
        </w:rPr>
        <w:t>k</w:t>
      </w:r>
      <w:r w:rsidRPr="00B957FF">
        <w:rPr>
          <w:rFonts w:eastAsia="Times New Roman"/>
          <w:color w:val="000000"/>
          <w:sz w:val="24"/>
          <w:szCs w:val="24"/>
          <w:lang w:val="en-GB" w:eastAsia="en-GB"/>
        </w:rPr>
        <w:t>e all bars to be removed, and then his people go the same road he himself went: this was the road of all the children of God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there is not an heir of God in heaven, but is now thanking God for his sufferings here below; there is not a child of God ever received into glory, but, I believe, as soon as he comes there, is made to know why he met with such a trial, and from such a quarter; why he was under such a rod, why under it so long; why it was shifted, why it was changed, why the whip sometimes was turned to a scorpion, and the furnace heated seven times hotter; then the be</w:t>
      </w:r>
      <w:r w:rsidRPr="00B957FF">
        <w:rPr>
          <w:rFonts w:eastAsia="Times New Roman"/>
          <w:color w:val="000000"/>
          <w:sz w:val="24"/>
          <w:szCs w:val="24"/>
          <w:lang w:val="en-GB" w:eastAsia="en-GB"/>
        </w:rPr>
        <w:softHyphen/>
        <w:t xml:space="preserve">liever sees the need of it: in heaven, it makes him wonder he was not afflicted seven times more on earth. I remember Virgil makes his hero in the </w:t>
      </w:r>
      <w:r w:rsidRPr="00B957FF">
        <w:rPr>
          <w:rFonts w:eastAsia="Times New Roman"/>
          <w:color w:val="000000"/>
          <w:sz w:val="24"/>
          <w:szCs w:val="24"/>
          <w:lang w:val="en-GB" w:eastAsia="en-GB"/>
        </w:rPr>
        <w:t>Æ</w:t>
      </w:r>
      <w:r w:rsidRPr="00B957FF">
        <w:rPr>
          <w:rFonts w:eastAsia="Times New Roman"/>
          <w:color w:val="000000"/>
          <w:sz w:val="24"/>
          <w:szCs w:val="24"/>
          <w:lang w:val="en-GB" w:eastAsia="en-GB"/>
        </w:rPr>
        <w:t>neid to say, “’twould all end well.”</w:t>
      </w:r>
      <w:r w:rsidRPr="00B957FF">
        <w:rPr>
          <w:rStyle w:val="FootnoteReference"/>
          <w:rFonts w:eastAsia="Times New Roman"/>
          <w:color w:val="000000"/>
          <w:sz w:val="24"/>
          <w:szCs w:val="24"/>
          <w:vertAlign w:val="baseline"/>
          <w:lang w:val="en-GB" w:eastAsia="en-GB"/>
        </w:rPr>
        <w:footnoteReference w:id="1"/>
      </w:r>
      <w:r w:rsidRPr="00B957FF">
        <w:rPr>
          <w:rFonts w:eastAsia="Times New Roman"/>
          <w:color w:val="000000"/>
          <w:sz w:val="24"/>
          <w:szCs w:val="24"/>
          <w:lang w:val="en-GB" w:eastAsia="en-GB"/>
        </w:rPr>
        <w:t xml:space="preserve"> He comforts himself with this consideration under his trouble, that the discharge from it would be the better; and if a child of God would think of that, hereafter he will look with pleasure on what he suffered here; much more a Christian enriched with the grace of God, will be willing to die when he considers he is hereafter to sit in Abraham’s bosom, and God says to him,</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Remember thou in thy life-time received thy evil things.” O my brethren, a fine school is the school of Christ! I never knew anyone of my acquaintance that were believers, and I have been acquainted with some these twenty</w:t>
      </w:r>
      <w:r w:rsidR="00A46A9E">
        <w:rPr>
          <w:rFonts w:eastAsia="Times New Roman"/>
          <w:color w:val="000000"/>
          <w:sz w:val="24"/>
          <w:szCs w:val="24"/>
          <w:lang w:val="en-GB" w:eastAsia="en-GB"/>
        </w:rPr>
        <w:t>-</w:t>
      </w:r>
      <w:r w:rsidRPr="00B957FF">
        <w:rPr>
          <w:rFonts w:eastAsia="Times New Roman"/>
          <w:color w:val="000000"/>
          <w:sz w:val="24"/>
          <w:szCs w:val="24"/>
          <w:lang w:val="en-GB" w:eastAsia="en-GB"/>
        </w:rPr>
        <w:softHyphen/>
        <w:t>eight years last past, but what flourished most under the afflicting hand of God. I believe if the devil had his will, he would bid too high for every believer; he does not love money; a covet</w:t>
      </w:r>
      <w:r w:rsidRPr="00B957FF">
        <w:rPr>
          <w:rFonts w:eastAsia="Times New Roman"/>
          <w:color w:val="000000"/>
          <w:sz w:val="24"/>
          <w:szCs w:val="24"/>
          <w:lang w:val="en-GB" w:eastAsia="en-GB"/>
        </w:rPr>
        <w:softHyphen/>
        <w:t xml:space="preserve">ous man is worse than the devil, he loves that which the devil squanders away; but say they, we think we should be very good if we had a coach-and-six; so when they have it, they think they are too good to go to that chapel or Foundry; it was a good place when we walked afoot, but now we have a coach we will drive by. Happy is it for us that we are chosen in the furnace of affliction; that is a </w:t>
      </w:r>
      <w:r w:rsidRPr="00B957FF">
        <w:rPr>
          <w:rFonts w:eastAsia="Times New Roman"/>
          <w:color w:val="000000"/>
          <w:sz w:val="24"/>
          <w:szCs w:val="24"/>
          <w:lang w:val="en-GB" w:eastAsia="en-GB"/>
        </w:rPr>
        <w:lastRenderedPageBreak/>
        <w:t>glorious petition in our litany, “That in all time of our tribulation, good Lord deliver us!” You may very well excuse me for preaching from such a text as this, because I have been in the furnace, and I find it is very sweet; it is very sweet walking in a burning fiery fur</w:t>
      </w:r>
      <w:r w:rsidRPr="00B957FF">
        <w:rPr>
          <w:rFonts w:eastAsia="Times New Roman"/>
          <w:color w:val="000000"/>
          <w:sz w:val="24"/>
          <w:szCs w:val="24"/>
          <w:lang w:val="en-GB" w:eastAsia="en-GB"/>
        </w:rPr>
        <w:softHyphen/>
        <w:t>nace, when the Son of God leads by the arm. In the account we have of the three children being in the fiery furnace, the king could say,</w:t>
      </w:r>
      <w:r w:rsidR="00EE7D74">
        <w:rPr>
          <w:rFonts w:eastAsia="Times New Roman"/>
          <w:color w:val="000000"/>
          <w:sz w:val="24"/>
          <w:szCs w:val="24"/>
          <w:lang w:val="en-GB" w:eastAsia="en-GB"/>
        </w:rPr>
        <w:t xml:space="preserve"> “</w:t>
      </w:r>
      <w:r w:rsidR="00A46A9E">
        <w:rPr>
          <w:rFonts w:eastAsia="Times New Roman"/>
          <w:color w:val="000000"/>
          <w:sz w:val="24"/>
          <w:szCs w:val="24"/>
          <w:lang w:val="en-GB" w:eastAsia="en-GB"/>
        </w:rPr>
        <w:t>I</w:t>
      </w:r>
      <w:r w:rsidRPr="00B957FF">
        <w:rPr>
          <w:rFonts w:eastAsia="Times New Roman"/>
          <w:color w:val="000000"/>
          <w:sz w:val="24"/>
          <w:szCs w:val="24"/>
          <w:lang w:val="en-GB" w:eastAsia="en-GB"/>
        </w:rPr>
        <w:t xml:space="preserve"> see one walking with </w:t>
      </w:r>
      <w:r w:rsidR="003066B5" w:rsidRPr="00B957FF">
        <w:rPr>
          <w:rFonts w:eastAsia="Times New Roman"/>
          <w:color w:val="000000"/>
          <w:sz w:val="24"/>
          <w:szCs w:val="24"/>
          <w:lang w:val="en-GB" w:eastAsia="en-GB"/>
        </w:rPr>
        <w:t>them</w:t>
      </w:r>
      <w:r w:rsidR="00A46A9E">
        <w:rPr>
          <w:rFonts w:eastAsia="Times New Roman"/>
          <w:color w:val="000000"/>
          <w:sz w:val="24"/>
          <w:szCs w:val="24"/>
          <w:lang w:val="en-GB" w:eastAsia="en-GB"/>
        </w:rPr>
        <w:t>:”</w:t>
      </w:r>
      <w:r w:rsidR="003066B5" w:rsidRPr="00B957FF">
        <w:rPr>
          <w:rFonts w:eastAsia="Times New Roman"/>
          <w:color w:val="000000"/>
          <w:sz w:val="24"/>
          <w:szCs w:val="24"/>
          <w:lang w:val="en-GB" w:eastAsia="en-GB"/>
        </w:rPr>
        <w:t xml:space="preserve"> what</w:t>
      </w:r>
      <w:r w:rsidRPr="00B957FF">
        <w:rPr>
          <w:rFonts w:eastAsia="Times New Roman"/>
          <w:color w:val="000000"/>
          <w:sz w:val="24"/>
          <w:szCs w:val="24"/>
          <w:lang w:val="en-GB" w:eastAsia="en-GB"/>
        </w:rPr>
        <w:t xml:space="preserve"> an emblem of the children of God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O, say you, does the Son of God walk with you in the furnace</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I answer, yes; make the worst of it, tell them the enthusiast, the babbler, says, God walks with his people in the furnace; he walks with all that walk with him, and never walks closer with them than when they are in the furnace. Daniel is generally painted young, but he was fourscore years old when he was thrown in among the lions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there </w:t>
      </w:r>
      <w:r w:rsidR="00A46A9E">
        <w:rPr>
          <w:rFonts w:eastAsia="Times New Roman"/>
          <w:color w:val="000000"/>
          <w:sz w:val="24"/>
          <w:szCs w:val="24"/>
          <w:lang w:val="en-GB" w:eastAsia="en-GB"/>
        </w:rPr>
        <w:t>h</w:t>
      </w:r>
      <w:r w:rsidRPr="00B957FF">
        <w:rPr>
          <w:rFonts w:eastAsia="Times New Roman"/>
          <w:color w:val="000000"/>
          <w:sz w:val="24"/>
          <w:szCs w:val="24"/>
          <w:lang w:val="en-GB" w:eastAsia="en-GB"/>
        </w:rPr>
        <w:t>e sits as sweet and easy, and no lion dare to</w:t>
      </w:r>
      <w:r>
        <w:rPr>
          <w:rFonts w:eastAsia="Times New Roman"/>
          <w:color w:val="000000"/>
          <w:sz w:val="24"/>
          <w:szCs w:val="24"/>
          <w:lang w:val="en-GB" w:eastAsia="en-GB"/>
        </w:rPr>
        <w:t xml:space="preserve"> </w:t>
      </w:r>
      <w:r w:rsidRPr="00B957FF">
        <w:rPr>
          <w:rFonts w:eastAsia="Times New Roman"/>
          <w:color w:val="000000"/>
          <w:sz w:val="24"/>
          <w:szCs w:val="24"/>
          <w:lang w:val="en-GB" w:eastAsia="en-GB"/>
        </w:rPr>
        <w:t>touch one of his grey hairs. Nothing proves the truth of grace, and sh</w:t>
      </w:r>
      <w:r w:rsidR="00A46A9E">
        <w:rPr>
          <w:rFonts w:eastAsia="Times New Roman"/>
          <w:color w:val="000000"/>
          <w:sz w:val="24"/>
          <w:szCs w:val="24"/>
          <w:lang w:val="en-GB" w:eastAsia="en-GB"/>
        </w:rPr>
        <w:t>o</w:t>
      </w:r>
      <w:r w:rsidRPr="00B957FF">
        <w:rPr>
          <w:rFonts w:eastAsia="Times New Roman"/>
          <w:color w:val="000000"/>
          <w:sz w:val="24"/>
          <w:szCs w:val="24"/>
          <w:lang w:val="en-GB" w:eastAsia="en-GB"/>
        </w:rPr>
        <w:t xml:space="preserve">ws the love of God more, and </w:t>
      </w:r>
      <w:r w:rsidR="003066B5" w:rsidRPr="00B957FF">
        <w:rPr>
          <w:rFonts w:eastAsia="Times New Roman"/>
          <w:color w:val="000000"/>
          <w:sz w:val="24"/>
          <w:szCs w:val="24"/>
          <w:lang w:val="en-GB" w:eastAsia="en-GB"/>
        </w:rPr>
        <w:t>you</w:t>
      </w:r>
      <w:r w:rsidRPr="00B957FF">
        <w:rPr>
          <w:rFonts w:eastAsia="Times New Roman"/>
          <w:color w:val="000000"/>
          <w:sz w:val="24"/>
          <w:szCs w:val="24"/>
          <w:lang w:val="en-GB" w:eastAsia="en-GB"/>
        </w:rPr>
        <w:t xml:space="preserve"> may be assured of it as you are of being in this place alive, that sanctified afflic</w:t>
      </w:r>
      <w:r w:rsidRPr="00B957FF">
        <w:rPr>
          <w:rFonts w:eastAsia="Times New Roman"/>
          <w:color w:val="000000"/>
          <w:sz w:val="24"/>
          <w:szCs w:val="24"/>
          <w:lang w:val="en-GB" w:eastAsia="en-GB"/>
        </w:rPr>
        <w:softHyphen/>
        <w:t>tions are the greatest evidence God can give you of his love; so that if we are chosen in the furnace of affliction, we are to expect it; and is it not a great shame for us, that the heathens out-do us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When one came and told one of the heathens that his son, a darling son, was dead, he said,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I know that I begot him mortal.” So Job said,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The Lord hath given, and the Lord hath taken away.” O that God may bless this poor preaching to the raising up some drooping soul. Underneath thee, O believer, O sufferer, are God’s everlasting arms; there</w:t>
      </w:r>
      <w:r w:rsidRPr="00B957FF">
        <w:rPr>
          <w:rFonts w:eastAsia="Times New Roman"/>
          <w:color w:val="000000"/>
          <w:sz w:val="24"/>
          <w:szCs w:val="24"/>
          <w:lang w:val="en-GB" w:eastAsia="en-GB"/>
        </w:rPr>
        <w:softHyphen/>
        <w:t>fore</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the beloved of the Lord shall dwell in safety,” because they dwell near him, and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he that toucheth them, toucheth the apple of God’s eyes.”</w:t>
      </w:r>
    </w:p>
    <w:p w14:paraId="2B7B23C5" w14:textId="756E435D"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This may teach us, when one trouble is over to expect an</w:t>
      </w:r>
      <w:r w:rsidRPr="00B957FF">
        <w:rPr>
          <w:rFonts w:eastAsia="Times New Roman"/>
          <w:color w:val="000000"/>
          <w:sz w:val="24"/>
          <w:szCs w:val="24"/>
          <w:lang w:val="en-GB" w:eastAsia="en-GB"/>
        </w:rPr>
        <w:softHyphen/>
        <w:t>other; none of your requiems here. Abraham, I believe, thought when he had got his Isaac, he was to be tried no more; but</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after these things God did tempt Abraham.” We know not what trials we are to have, but remember they are marks of our adoption: not that all afflictions do prove us children of God, because there are some afflictions that are not sanctified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God give us all to have sanctified afflictions</w:t>
      </w:r>
      <w:r w:rsidR="00EE7D74">
        <w:rPr>
          <w:rFonts w:eastAsia="Times New Roman"/>
          <w:color w:val="000000"/>
          <w:sz w:val="24"/>
          <w:szCs w:val="24"/>
          <w:lang w:val="en-GB" w:eastAsia="en-GB"/>
        </w:rPr>
        <w:t>!</w:t>
      </w:r>
    </w:p>
    <w:p w14:paraId="5BF86596" w14:textId="5330ACA0"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If this is the case, let young believers know what they are to meet with; God forgive those, and visible churches are too much pestered with them, that daub with untempered mortar; formerly, when the church was under persecution, they would forsake father, mother, and all; but now,</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blessed be God, we are for becoming Christians; we live in London, we live where the church is smiled upon, we may live where we are at ease.” My dear hearers, do you think that all the Londoners are converted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Do you think they all bring forth the fruits of the Spirit; or have you heard that the devil is converted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Can anybody prove to me that the devil is not the same? can you </w:t>
      </w:r>
      <w:r w:rsidRPr="00B957FF">
        <w:rPr>
          <w:rFonts w:eastAsia="Times New Roman"/>
          <w:color w:val="000000"/>
          <w:sz w:val="24"/>
          <w:szCs w:val="24"/>
          <w:lang w:val="en-GB" w:eastAsia="en-GB"/>
        </w:rPr>
        <w:lastRenderedPageBreak/>
        <w:t>prove that God is not the same? can you prove that the world is not the same, that the human heart is not the same? If you can prove that neither of these are what they were when Christ came into the world, I will give up the point; but if they are the same, we must expect the same trials our forefathers met with, if ever we hope to meet with them in glory</w:t>
      </w:r>
      <w:r w:rsidR="00EE7D74">
        <w:rPr>
          <w:rFonts w:eastAsia="Times New Roman"/>
          <w:color w:val="000000"/>
          <w:sz w:val="24"/>
          <w:szCs w:val="24"/>
          <w:lang w:val="en-GB" w:eastAsia="en-GB"/>
        </w:rPr>
        <w:t>; “</w:t>
      </w:r>
      <w:r w:rsidRPr="00B957FF">
        <w:rPr>
          <w:rFonts w:eastAsia="Times New Roman"/>
          <w:color w:val="000000"/>
          <w:sz w:val="24"/>
          <w:szCs w:val="24"/>
          <w:lang w:val="en-GB" w:eastAsia="en-GB"/>
        </w:rPr>
        <w:t>God forbid I should glory, save in the cross of Jesus Christ.” Therefore, if any of us have a mind to set out for heaven, expect trouble. Indeed, if we have enlisted under the devil’s banner, he sh</w:t>
      </w:r>
      <w:r w:rsidR="00A46A9E">
        <w:rPr>
          <w:rFonts w:eastAsia="Times New Roman"/>
          <w:color w:val="000000"/>
          <w:sz w:val="24"/>
          <w:szCs w:val="24"/>
          <w:lang w:val="en-GB" w:eastAsia="en-GB"/>
        </w:rPr>
        <w:t>o</w:t>
      </w:r>
      <w:r w:rsidRPr="00B957FF">
        <w:rPr>
          <w:rFonts w:eastAsia="Times New Roman"/>
          <w:color w:val="000000"/>
          <w:sz w:val="24"/>
          <w:szCs w:val="24"/>
          <w:lang w:val="en-GB" w:eastAsia="en-GB"/>
        </w:rPr>
        <w:t>ws you the kingdoms of the world, and the glory of them. When Peter said to our Lord, concerning his sufferings, “Far be that from thee;” after having sh</w:t>
      </w:r>
      <w:r w:rsidR="00A46A9E">
        <w:rPr>
          <w:rFonts w:eastAsia="Times New Roman"/>
          <w:color w:val="000000"/>
          <w:sz w:val="24"/>
          <w:szCs w:val="24"/>
          <w:lang w:val="en-GB" w:eastAsia="en-GB"/>
        </w:rPr>
        <w:t>o</w:t>
      </w:r>
      <w:r w:rsidRPr="00B957FF">
        <w:rPr>
          <w:rFonts w:eastAsia="Times New Roman"/>
          <w:color w:val="000000"/>
          <w:sz w:val="24"/>
          <w:szCs w:val="24"/>
          <w:lang w:val="en-GB" w:eastAsia="en-GB"/>
        </w:rPr>
        <w:t>wn his displeasure at it, as a suggestion of Satan’s, he says to all his disciples,</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If any man will come after me, let him take up his cross, and follow me.” And I re</w:t>
      </w:r>
      <w:r w:rsidRPr="00B957FF">
        <w:rPr>
          <w:rFonts w:eastAsia="Times New Roman"/>
          <w:color w:val="000000"/>
          <w:sz w:val="24"/>
          <w:szCs w:val="24"/>
          <w:lang w:val="en-GB" w:eastAsia="en-GB"/>
        </w:rPr>
        <w:softHyphen/>
        <w:t>member Mr. Law, who was a great man, notwithstanding some great blunders and mistakes, told me, thirty-two years ago, all principles, all doctrines, are comprehended in these few words.</w:t>
      </w:r>
      <w:r w:rsidRPr="00B957FF">
        <w:rPr>
          <w:rFonts w:eastAsia="Times New Roman"/>
          <w:color w:val="000000"/>
          <w:sz w:val="24"/>
          <w:szCs w:val="24"/>
          <w:lang w:val="en-GB" w:eastAsia="en-GB"/>
        </w:rPr>
        <w:t xml:space="preserve"> </w:t>
      </w:r>
      <w:r w:rsidRPr="00B957FF">
        <w:rPr>
          <w:rFonts w:eastAsia="Times New Roman"/>
          <w:color w:val="000000"/>
          <w:sz w:val="24"/>
          <w:szCs w:val="24"/>
          <w:lang w:val="en-GB" w:eastAsia="en-GB"/>
        </w:rPr>
        <w:t>“If any man will come after me, let him deny himself, and take up his cross and follow me.” And if you do not choose the furnace of affliction, if you are too nice to enter in, you forsake the Lord, and are only preparing to be company for the damned in hell. This was the case with Dives;</w:t>
      </w:r>
      <w:r w:rsidR="00A46A9E">
        <w:rPr>
          <w:rFonts w:eastAsia="Times New Roman"/>
          <w:color w:val="000000"/>
          <w:sz w:val="24"/>
          <w:szCs w:val="24"/>
          <w:lang w:val="en-GB" w:eastAsia="en-GB"/>
        </w:rPr>
        <w:t xml:space="preserve"> </w:t>
      </w:r>
      <w:r w:rsidRPr="00B957FF">
        <w:rPr>
          <w:rFonts w:eastAsia="Times New Roman"/>
          <w:color w:val="000000"/>
          <w:sz w:val="24"/>
          <w:szCs w:val="24"/>
          <w:lang w:val="en-GB" w:eastAsia="en-GB"/>
        </w:rPr>
        <w:t>“Son, thou in thy life</w:t>
      </w:r>
      <w:r w:rsidRPr="00B957FF">
        <w:rPr>
          <w:rFonts w:eastAsia="Times New Roman"/>
          <w:color w:val="000000"/>
          <w:sz w:val="24"/>
          <w:szCs w:val="24"/>
          <w:lang w:val="en-GB" w:eastAsia="en-GB"/>
        </w:rPr>
        <w:softHyphen/>
        <w:t xml:space="preserve">time </w:t>
      </w:r>
      <w:proofErr w:type="spellStart"/>
      <w:r w:rsidRPr="00B957FF">
        <w:rPr>
          <w:rFonts w:eastAsia="Times New Roman"/>
          <w:color w:val="000000"/>
          <w:sz w:val="24"/>
          <w:szCs w:val="24"/>
          <w:lang w:val="en-GB" w:eastAsia="en-GB"/>
        </w:rPr>
        <w:t>receivedst</w:t>
      </w:r>
      <w:proofErr w:type="spellEnd"/>
      <w:r w:rsidRPr="00B957FF">
        <w:rPr>
          <w:rFonts w:eastAsia="Times New Roman"/>
          <w:color w:val="000000"/>
          <w:sz w:val="24"/>
          <w:szCs w:val="24"/>
          <w:lang w:val="en-GB" w:eastAsia="en-GB"/>
        </w:rPr>
        <w:t xml:space="preserve"> thy good things</w:t>
      </w:r>
      <w:r w:rsidR="00A46A9E">
        <w:rPr>
          <w:rFonts w:eastAsia="Times New Roman"/>
          <w:color w:val="000000"/>
          <w:sz w:val="24"/>
          <w:szCs w:val="24"/>
          <w:lang w:val="en-GB" w:eastAsia="en-GB"/>
        </w:rPr>
        <w:t>:”</w:t>
      </w:r>
      <w:r>
        <w:rPr>
          <w:rFonts w:eastAsia="Times New Roman"/>
          <w:color w:val="000000"/>
          <w:sz w:val="24"/>
          <w:szCs w:val="24"/>
          <w:lang w:val="en-GB" w:eastAsia="en-GB"/>
        </w:rPr>
        <w:t xml:space="preserve"> </w:t>
      </w:r>
      <w:r w:rsidRPr="00B957FF">
        <w:rPr>
          <w:rFonts w:eastAsia="Times New Roman"/>
          <w:color w:val="000000"/>
          <w:sz w:val="24"/>
          <w:szCs w:val="24"/>
          <w:lang w:val="en-GB" w:eastAsia="en-GB"/>
        </w:rPr>
        <w:t>and for a man that fares sump</w:t>
      </w:r>
      <w:r w:rsidRPr="00B957FF">
        <w:rPr>
          <w:rFonts w:eastAsia="Times New Roman"/>
          <w:color w:val="000000"/>
          <w:sz w:val="24"/>
          <w:szCs w:val="24"/>
          <w:lang w:val="en-GB" w:eastAsia="en-GB"/>
        </w:rPr>
        <w:softHyphen/>
        <w:t xml:space="preserve">tuously every day; for a man that is clothed in fine linen, to be tormented by the devil; to see God, Christ, heaven, with all he had, lost; and the torments must never cease. One moment’s thought of this is very awful! God grant this may not be the lot of any of us! Come, my dear hearers, may God of </w:t>
      </w:r>
      <w:r w:rsidR="00A46A9E">
        <w:rPr>
          <w:rFonts w:eastAsia="Times New Roman"/>
          <w:color w:val="000000"/>
          <w:sz w:val="24"/>
          <w:szCs w:val="24"/>
          <w:lang w:val="en-GB" w:eastAsia="en-GB"/>
        </w:rPr>
        <w:t>h</w:t>
      </w:r>
      <w:r w:rsidRPr="00B957FF">
        <w:rPr>
          <w:rFonts w:eastAsia="Times New Roman"/>
          <w:color w:val="000000"/>
          <w:sz w:val="24"/>
          <w:szCs w:val="24"/>
          <w:lang w:val="en-GB" w:eastAsia="en-GB"/>
        </w:rPr>
        <w:t>is infinite mercy grant this night, that some poor soul may be rescued from the devil, and enlist under Christ’s banner! I have borne the cross thirty-four years</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I never wore it long, but I found to my great comfort it was lined with the love of God.</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My yoke is easy, my burden is light,” saith our blessed Lord. Suffering grace is given for suffering times; the reason we have not more comfort is, because we have not more crosses; happy they that say in this visitation, my Jesus,</w:t>
      </w:r>
      <w:r w:rsidR="00AE7F63">
        <w:rPr>
          <w:rFonts w:eastAsia="Times New Roman"/>
          <w:color w:val="000000"/>
          <w:sz w:val="24"/>
          <w:szCs w:val="24"/>
          <w:lang w:val="en-GB" w:eastAsia="en-GB"/>
        </w:rPr>
        <w:t xml:space="preserve"> </w:t>
      </w:r>
      <w:r w:rsidRPr="00B957FF">
        <w:rPr>
          <w:rFonts w:eastAsia="Times New Roman"/>
          <w:color w:val="000000"/>
          <w:sz w:val="24"/>
          <w:szCs w:val="24"/>
          <w:lang w:val="en-GB" w:eastAsia="en-GB"/>
        </w:rPr>
        <w:t>my Lord, I give up all for thee; my life, and all things, I cast behind.</w:t>
      </w:r>
    </w:p>
    <w:p w14:paraId="635E0C13" w14:textId="77777777" w:rsidR="00B957FF" w:rsidRPr="00B957FF" w:rsidRDefault="00B957FF" w:rsidP="007F5289">
      <w:pPr>
        <w:spacing w:line="288" w:lineRule="auto"/>
        <w:jc w:val="both"/>
        <w:rPr>
          <w:rFonts w:ascii="Courier New" w:eastAsia="Times New Roman" w:hAnsi="Courier New" w:cs="Courier New"/>
          <w:sz w:val="24"/>
          <w:szCs w:val="24"/>
          <w:lang w:val="en-GB" w:eastAsia="en-GB"/>
        </w:rPr>
      </w:pPr>
    </w:p>
    <w:p w14:paraId="2A0213EA" w14:textId="77777777" w:rsidR="00B957FF" w:rsidRPr="00B957FF" w:rsidRDefault="00B957FF" w:rsidP="007F5289">
      <w:pPr>
        <w:spacing w:line="288" w:lineRule="auto"/>
        <w:ind w:firstLine="1710"/>
        <w:jc w:val="both"/>
        <w:rPr>
          <w:rFonts w:ascii="Courier New" w:eastAsia="Times New Roman" w:hAnsi="Courier New" w:cs="Courier New"/>
          <w:sz w:val="20"/>
          <w:szCs w:val="20"/>
          <w:lang w:val="en-GB" w:eastAsia="en-GB"/>
        </w:rPr>
      </w:pPr>
      <w:r w:rsidRPr="00B957FF">
        <w:rPr>
          <w:rFonts w:eastAsia="Times New Roman"/>
          <w:color w:val="000000"/>
          <w:sz w:val="20"/>
          <w:szCs w:val="20"/>
          <w:lang w:val="en-GB" w:eastAsia="en-GB"/>
        </w:rPr>
        <w:t>“A heart that no desire will more,</w:t>
      </w:r>
    </w:p>
    <w:p w14:paraId="2CC2B7C6" w14:textId="77777777" w:rsidR="00B957FF" w:rsidRPr="00B957FF" w:rsidRDefault="00B957FF" w:rsidP="007F5289">
      <w:pPr>
        <w:spacing w:line="288" w:lineRule="auto"/>
        <w:ind w:firstLine="1800"/>
        <w:jc w:val="both"/>
        <w:rPr>
          <w:rFonts w:ascii="Courier New" w:eastAsia="Times New Roman" w:hAnsi="Courier New" w:cs="Courier New"/>
          <w:sz w:val="20"/>
          <w:szCs w:val="20"/>
          <w:lang w:val="en-GB" w:eastAsia="en-GB"/>
        </w:rPr>
      </w:pPr>
      <w:r w:rsidRPr="00B957FF">
        <w:rPr>
          <w:rFonts w:eastAsia="Times New Roman"/>
          <w:color w:val="000000"/>
          <w:sz w:val="20"/>
          <w:szCs w:val="20"/>
          <w:lang w:val="en-GB" w:eastAsia="en-GB"/>
        </w:rPr>
        <w:t>But still to adore, obey, and love,</w:t>
      </w:r>
    </w:p>
    <w:p w14:paraId="4510F082" w14:textId="77777777" w:rsidR="00B957FF" w:rsidRPr="00B957FF" w:rsidRDefault="00B957FF" w:rsidP="007F5289">
      <w:pPr>
        <w:spacing w:line="288" w:lineRule="auto"/>
        <w:ind w:firstLine="1800"/>
        <w:jc w:val="both"/>
        <w:rPr>
          <w:rFonts w:ascii="Courier New" w:eastAsia="Times New Roman" w:hAnsi="Courier New" w:cs="Courier New"/>
          <w:sz w:val="20"/>
          <w:szCs w:val="20"/>
          <w:lang w:val="en-GB" w:eastAsia="en-GB"/>
        </w:rPr>
      </w:pPr>
      <w:r w:rsidRPr="00B957FF">
        <w:rPr>
          <w:rFonts w:eastAsia="Times New Roman"/>
          <w:color w:val="000000"/>
          <w:sz w:val="20"/>
          <w:szCs w:val="20"/>
          <w:lang w:val="en-GB" w:eastAsia="en-GB"/>
        </w:rPr>
        <w:t>Give me, my Lord, my life, my all.”</w:t>
      </w:r>
    </w:p>
    <w:p w14:paraId="35E7934E" w14:textId="77777777" w:rsidR="00B957FF" w:rsidRPr="00B957FF" w:rsidRDefault="00B957FF" w:rsidP="007F5289">
      <w:pPr>
        <w:spacing w:line="288" w:lineRule="auto"/>
        <w:jc w:val="both"/>
        <w:rPr>
          <w:rFonts w:ascii="Courier New" w:eastAsia="Times New Roman" w:hAnsi="Courier New" w:cs="Courier New"/>
          <w:sz w:val="24"/>
          <w:szCs w:val="24"/>
          <w:lang w:val="en-GB" w:eastAsia="en-GB"/>
        </w:rPr>
      </w:pPr>
    </w:p>
    <w:p w14:paraId="100AD647" w14:textId="77A93F66"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 xml:space="preserve">I wish you joy that run this course; do not be weary of it, do not think hard of God, do not say, Never was anybody tried as I am, never was anybody tempted as I am, for if you were to go and tell your cross, there are a thousand in the congregation would, perhaps, say, Dear, I have had that, and ten times worse. One Mr. Buchanan, a Scotchman, who died the other day, having lost his last child, said, “I am now childless, but, blessed be God, I </w:t>
      </w:r>
      <w:r w:rsidRPr="00B957FF">
        <w:rPr>
          <w:rFonts w:eastAsia="Times New Roman"/>
          <w:color w:val="000000"/>
          <w:sz w:val="24"/>
          <w:szCs w:val="24"/>
          <w:lang w:val="en-GB" w:eastAsia="en-GB"/>
        </w:rPr>
        <w:lastRenderedPageBreak/>
        <w:t xml:space="preserve">am not Christless.” A noble lady told me herself, that when she was crying on account of one of her children’s death, her little daughter came innocently to her one day, and said, Mamma, is God Almighty dead, you cry so? The lady blushing, said, No; she replied, Madam, will you lend me your glove? She let her take it, and after that asked </w:t>
      </w:r>
      <w:r w:rsidR="003066B5" w:rsidRPr="00B957FF">
        <w:rPr>
          <w:rFonts w:eastAsia="Times New Roman"/>
          <w:color w:val="000000"/>
          <w:sz w:val="24"/>
          <w:szCs w:val="24"/>
          <w:lang w:val="en-GB" w:eastAsia="en-GB"/>
        </w:rPr>
        <w:t>for</w:t>
      </w:r>
      <w:r w:rsidRPr="00B957FF">
        <w:rPr>
          <w:rFonts w:eastAsia="Times New Roman"/>
          <w:color w:val="000000"/>
          <w:sz w:val="24"/>
          <w:szCs w:val="24"/>
          <w:lang w:val="en-GB" w:eastAsia="en-GB"/>
        </w:rPr>
        <w:t xml:space="preserve"> it again</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upon which the child said, Now you have taken the glove from me, shall I cry because you have taken away your own glove</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And shall you cry because God has taken away my sister?</w:t>
      </w:r>
      <w:r w:rsidR="00AE7F63">
        <w:rPr>
          <w:rFonts w:eastAsia="Times New Roman"/>
          <w:color w:val="000000"/>
          <w:sz w:val="24"/>
          <w:szCs w:val="24"/>
          <w:lang w:val="en-GB" w:eastAsia="en-GB"/>
        </w:rPr>
        <w:t xml:space="preserve"> “</w:t>
      </w:r>
      <w:r w:rsidRPr="00B957FF">
        <w:rPr>
          <w:rFonts w:eastAsia="Times New Roman"/>
          <w:color w:val="000000"/>
          <w:sz w:val="24"/>
          <w:szCs w:val="24"/>
          <w:lang w:val="en-GB" w:eastAsia="en-GB"/>
        </w:rPr>
        <w:t>Out of the mouths of babes has God perfected praise,” and will for ever. O glorify God in the furnace</w:t>
      </w:r>
      <w:r w:rsidR="00EE7D74">
        <w:rPr>
          <w:rFonts w:eastAsia="Times New Roman"/>
          <w:color w:val="000000"/>
          <w:sz w:val="24"/>
          <w:szCs w:val="24"/>
          <w:lang w:val="en-GB" w:eastAsia="en-GB"/>
        </w:rPr>
        <w:t>?</w:t>
      </w:r>
    </w:p>
    <w:p w14:paraId="0ACB2B73" w14:textId="32F2339A"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If any of you are saying, Do not tell me of your afflictions, I will live, I will drink,</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tomorrow shall be as today, and so much the more.” If there be any of you that say so, take care, take care; God himself cannot issue out a worse sentence against you than this,</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 xml:space="preserve">Let him alone, let him </w:t>
      </w:r>
      <w:r w:rsidR="003066B5" w:rsidRPr="00B957FF">
        <w:rPr>
          <w:rFonts w:eastAsia="Times New Roman"/>
          <w:color w:val="000000"/>
          <w:sz w:val="24"/>
          <w:szCs w:val="24"/>
          <w:lang w:val="en-GB" w:eastAsia="en-GB"/>
        </w:rPr>
        <w:t>alone whom</w:t>
      </w:r>
      <w:r w:rsidRPr="00B957FF">
        <w:rPr>
          <w:rFonts w:eastAsia="Times New Roman"/>
          <w:color w:val="000000"/>
          <w:sz w:val="24"/>
          <w:szCs w:val="24"/>
          <w:lang w:val="en-GB" w:eastAsia="en-GB"/>
        </w:rPr>
        <w:t xml:space="preserve"> the Lord loves, he chastens. What a pretty creature would you make in heaven, if you were to go there, without one of Christ’s crosses on your back, you would be turned out; no, there are none such there.</w:t>
      </w:r>
    </w:p>
    <w:p w14:paraId="48DE49F7" w14:textId="45C7CF69" w:rsidR="00B957FF" w:rsidRPr="00B957FF" w:rsidRDefault="00B957FF" w:rsidP="007F5289">
      <w:pPr>
        <w:spacing w:line="288" w:lineRule="auto"/>
        <w:ind w:firstLine="360"/>
        <w:jc w:val="both"/>
        <w:rPr>
          <w:rFonts w:ascii="Courier New" w:eastAsia="Times New Roman" w:hAnsi="Courier New" w:cs="Courier New"/>
          <w:sz w:val="24"/>
          <w:szCs w:val="24"/>
          <w:lang w:val="en-GB" w:eastAsia="en-GB"/>
        </w:rPr>
      </w:pPr>
      <w:r w:rsidRPr="00B957FF">
        <w:rPr>
          <w:rFonts w:eastAsia="Times New Roman"/>
          <w:color w:val="000000"/>
          <w:sz w:val="24"/>
          <w:szCs w:val="24"/>
          <w:lang w:val="en-GB" w:eastAsia="en-GB"/>
        </w:rPr>
        <w:t>Christians, endure the cross; happy ye that are tried, and</w:t>
      </w:r>
      <w:r w:rsidRPr="00B957FF">
        <w:rPr>
          <w:rFonts w:eastAsia="Times New Roman"/>
          <w:color w:val="000000"/>
          <w:sz w:val="24"/>
          <w:szCs w:val="24"/>
          <w:lang w:val="en-GB" w:eastAsia="en-GB"/>
        </w:rPr>
        <w:t xml:space="preserve"> </w:t>
      </w:r>
      <w:r w:rsidRPr="00B957FF">
        <w:rPr>
          <w:rFonts w:eastAsia="Times New Roman"/>
          <w:color w:val="000000"/>
          <w:sz w:val="24"/>
          <w:szCs w:val="24"/>
          <w:lang w:val="en-GB" w:eastAsia="en-GB"/>
        </w:rPr>
        <w:t>happy they that are gone to glory. Where is Mr. Middleton now</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Where is my dear fellow-labourer, that honest, that steady man of God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Oh! he was thanking God for the gout in his head, in his feet, in his stomach, all decays; thanking God for that last trouble that cut the thread of life, and gave the soul a passage for heaven; if, in the midst of that torture, he could answer his daughter and say,</w:t>
      </w:r>
      <w:r w:rsidR="00005FC8">
        <w:rPr>
          <w:rFonts w:eastAsia="Times New Roman"/>
          <w:color w:val="000000"/>
          <w:sz w:val="24"/>
          <w:szCs w:val="24"/>
          <w:lang w:val="en-GB" w:eastAsia="en-GB"/>
        </w:rPr>
        <w:t xml:space="preserve"> </w:t>
      </w:r>
      <w:r w:rsidRPr="00B957FF">
        <w:rPr>
          <w:rFonts w:eastAsia="Times New Roman"/>
          <w:color w:val="000000"/>
          <w:sz w:val="24"/>
          <w:szCs w:val="24"/>
          <w:lang w:val="en-GB" w:eastAsia="en-GB"/>
        </w:rPr>
        <w:t>“heaven upon earth, heaven upon earth,” and went to heaven but a little after; now surely he must say,</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heaven in heaven;” must he not, now he sees God, and sees Christ? And by his comfort, though in such great pain, it sh</w:t>
      </w:r>
      <w:r w:rsidR="00005FC8">
        <w:rPr>
          <w:rFonts w:eastAsia="Times New Roman"/>
          <w:color w:val="000000"/>
          <w:sz w:val="24"/>
          <w:szCs w:val="24"/>
          <w:lang w:val="en-GB" w:eastAsia="en-GB"/>
        </w:rPr>
        <w:t>o</w:t>
      </w:r>
      <w:r w:rsidRPr="00B957FF">
        <w:rPr>
          <w:rFonts w:eastAsia="Times New Roman"/>
          <w:color w:val="000000"/>
          <w:sz w:val="24"/>
          <w:szCs w:val="24"/>
          <w:lang w:val="en-GB" w:eastAsia="en-GB"/>
        </w:rPr>
        <w:t xml:space="preserve">ws that God was kissing away his soul, </w:t>
      </w:r>
      <w:r w:rsidR="00005FC8">
        <w:rPr>
          <w:rFonts w:eastAsia="Times New Roman"/>
          <w:color w:val="000000"/>
          <w:sz w:val="24"/>
          <w:szCs w:val="24"/>
          <w:lang w:val="en-GB" w:eastAsia="en-GB"/>
        </w:rPr>
        <w:t>h</w:t>
      </w:r>
      <w:r w:rsidRPr="00B957FF">
        <w:rPr>
          <w:rFonts w:eastAsia="Times New Roman"/>
          <w:color w:val="000000"/>
          <w:sz w:val="24"/>
          <w:szCs w:val="24"/>
          <w:lang w:val="en-GB" w:eastAsia="en-GB"/>
        </w:rPr>
        <w:t>e died at the very mouth of God. O may the blessed God bless his parents and children that are here tonight; I believe you may be glad that God has chosen him in the furnace of affliction. I am glad to hear that so many are desirous that something may be done for his family, and Mr. ‒‒‒‒‒ and Mr. ‒‒‒‒‒, and Mr. ‒‒‒‒‒, ar</w:t>
      </w:r>
      <w:r w:rsidRPr="00B957FF">
        <w:rPr>
          <w:rFonts w:eastAsia="Times New Roman"/>
          <w:color w:val="000000"/>
          <w:sz w:val="24"/>
          <w:szCs w:val="24"/>
          <w:lang w:val="en-GB" w:eastAsia="en-GB"/>
        </w:rPr>
        <w:t xml:space="preserve">e </w:t>
      </w:r>
      <w:r w:rsidRPr="00B957FF">
        <w:rPr>
          <w:rFonts w:eastAsia="Times New Roman"/>
          <w:color w:val="000000"/>
          <w:sz w:val="24"/>
          <w:szCs w:val="24"/>
          <w:lang w:val="en-GB" w:eastAsia="en-GB"/>
        </w:rPr>
        <w:t>willing to take in the subscriptions that any may be inclined to send them. May God bless the family, and grant that his children may not disgrace the memory of their father; that they may live as followers of his faith, who is now gone to inherit the promises of God. You know not how your children may be left by you, though there is not one of you here but may be called that have children, to say, By and by my children must be left to the goodness of God: and it is a great happiness to see so many fatherless children provided for of late; there was never a time when persons were more beneficent to the distressed</w:t>
      </w:r>
      <w:r w:rsidR="00EE7D74">
        <w:rPr>
          <w:rFonts w:eastAsia="Times New Roman"/>
          <w:color w:val="000000"/>
          <w:sz w:val="24"/>
          <w:szCs w:val="24"/>
          <w:lang w:val="en-GB" w:eastAsia="en-GB"/>
        </w:rPr>
        <w:t>;</w:t>
      </w:r>
      <w:r w:rsidRPr="00B957FF">
        <w:rPr>
          <w:rFonts w:eastAsia="Times New Roman"/>
          <w:color w:val="000000"/>
          <w:sz w:val="24"/>
          <w:szCs w:val="24"/>
          <w:lang w:val="en-GB" w:eastAsia="en-GB"/>
        </w:rPr>
        <w:t xml:space="preserve"> let it not be said that believers in London live on bread alone, but may they be continuing to lay up treasure in heaven! when we plead, not by way of merit, </w:t>
      </w:r>
      <w:r w:rsidRPr="00B957FF">
        <w:rPr>
          <w:rFonts w:eastAsia="Times New Roman"/>
          <w:color w:val="000000"/>
          <w:sz w:val="24"/>
          <w:szCs w:val="24"/>
          <w:lang w:val="en-GB" w:eastAsia="en-GB"/>
        </w:rPr>
        <w:lastRenderedPageBreak/>
        <w:t>Remember me, O Lord, I did so and so when others were in trouble. Lord Jesus, I plead thy pro</w:t>
      </w:r>
      <w:r w:rsidRPr="00B957FF">
        <w:rPr>
          <w:rFonts w:eastAsia="Times New Roman"/>
          <w:color w:val="000000"/>
          <w:sz w:val="24"/>
          <w:szCs w:val="24"/>
          <w:lang w:val="en-GB" w:eastAsia="en-GB"/>
        </w:rPr>
        <w:softHyphen/>
        <w:t xml:space="preserve">mises, if thou hast chosen me in the furnace of affliction; O Lord, help me to lay hold on thee: O that this may be your and my lot. I am hastening to the grave; I am astonished that </w:t>
      </w:r>
      <w:r w:rsidR="00005FC8">
        <w:rPr>
          <w:rFonts w:eastAsia="Times New Roman"/>
          <w:color w:val="000000"/>
          <w:sz w:val="24"/>
          <w:szCs w:val="24"/>
          <w:lang w:val="en-GB" w:eastAsia="en-GB"/>
        </w:rPr>
        <w:t>I</w:t>
      </w:r>
      <w:r w:rsidRPr="00B957FF">
        <w:rPr>
          <w:rFonts w:eastAsia="Times New Roman"/>
          <w:color w:val="000000"/>
          <w:sz w:val="24"/>
          <w:szCs w:val="24"/>
          <w:lang w:val="en-GB" w:eastAsia="en-GB"/>
        </w:rPr>
        <w:t xml:space="preserve"> have again an opportunity to preach the word of God. May God prepare us to follow those that have gone before us,</w:t>
      </w:r>
      <w:r w:rsidR="00EE7D74">
        <w:rPr>
          <w:rFonts w:eastAsia="Times New Roman"/>
          <w:color w:val="000000"/>
          <w:sz w:val="24"/>
          <w:szCs w:val="24"/>
          <w:lang w:val="en-GB" w:eastAsia="en-GB"/>
        </w:rPr>
        <w:t xml:space="preserve"> “</w:t>
      </w:r>
      <w:r w:rsidRPr="00B957FF">
        <w:rPr>
          <w:rFonts w:eastAsia="Times New Roman"/>
          <w:color w:val="000000"/>
          <w:sz w:val="24"/>
          <w:szCs w:val="24"/>
          <w:lang w:val="en-GB" w:eastAsia="en-GB"/>
        </w:rPr>
        <w:t xml:space="preserve">where the wicked cease from troubling,” and the weary soul enjoys everlasting rest with thee, O Father, with thee, O Son, and with the Holy Ghost; to whom, three persons but one God, be all honour and glory, now and for evermore. </w:t>
      </w:r>
      <w:r w:rsidRPr="00B957FF">
        <w:rPr>
          <w:rFonts w:eastAsia="Times New Roman"/>
          <w:i/>
          <w:iCs/>
          <w:color w:val="000000"/>
          <w:sz w:val="24"/>
          <w:szCs w:val="24"/>
          <w:lang w:val="en-GB" w:eastAsia="en-GB"/>
        </w:rPr>
        <w:t>Amen.</w:t>
      </w:r>
    </w:p>
    <w:p w14:paraId="74D3EFA5" w14:textId="5007B6CE" w:rsidR="00E90945" w:rsidRPr="0051795B" w:rsidRDefault="00E90945" w:rsidP="007F5289">
      <w:pPr>
        <w:spacing w:line="288" w:lineRule="auto"/>
      </w:pPr>
    </w:p>
    <w:sectPr w:rsidR="00E90945" w:rsidRPr="0051795B" w:rsidSect="00253051">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F934" w14:textId="77777777" w:rsidR="009112BF" w:rsidRDefault="009112BF" w:rsidP="005B1721">
      <w:r>
        <w:separator/>
      </w:r>
    </w:p>
  </w:endnote>
  <w:endnote w:type="continuationSeparator" w:id="0">
    <w:p w14:paraId="10069BCC" w14:textId="77777777" w:rsidR="009112BF" w:rsidRDefault="009112BF"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7FBF" w14:textId="77777777" w:rsidR="009112BF" w:rsidRDefault="009112BF" w:rsidP="005B1721">
      <w:r>
        <w:separator/>
      </w:r>
    </w:p>
  </w:footnote>
  <w:footnote w:type="continuationSeparator" w:id="0">
    <w:p w14:paraId="49B12055" w14:textId="77777777" w:rsidR="009112BF" w:rsidRDefault="009112BF" w:rsidP="005B1721">
      <w:r>
        <w:continuationSeparator/>
      </w:r>
    </w:p>
  </w:footnote>
  <w:footnote w:id="1">
    <w:p w14:paraId="0E58433E" w14:textId="77777777" w:rsidR="00B957FF" w:rsidRPr="00B957FF" w:rsidRDefault="00B957FF" w:rsidP="00B957FF">
      <w:pPr>
        <w:tabs>
          <w:tab w:val="left" w:pos="5023"/>
        </w:tabs>
        <w:spacing w:line="24" w:lineRule="atLeast"/>
        <w:ind w:firstLine="90"/>
        <w:jc w:val="both"/>
        <w:rPr>
          <w:rFonts w:ascii="Courier New" w:eastAsia="Times New Roman" w:hAnsi="Courier New" w:cs="Courier New"/>
          <w:sz w:val="20"/>
          <w:szCs w:val="20"/>
          <w:lang w:val="en-GB" w:eastAsia="en-GB"/>
        </w:rPr>
      </w:pPr>
      <w:r w:rsidRPr="00B957FF">
        <w:rPr>
          <w:rStyle w:val="FootnoteReference"/>
          <w:vertAlign w:val="baseline"/>
        </w:rPr>
        <w:footnoteRef/>
      </w:r>
      <w:r w:rsidRPr="00B957FF">
        <w:t xml:space="preserve"> </w:t>
      </w:r>
      <w:r w:rsidRPr="00B957FF">
        <w:rPr>
          <w:rFonts w:eastAsia="Times New Roman"/>
          <w:color w:val="000000"/>
          <w:sz w:val="20"/>
          <w:szCs w:val="20"/>
          <w:lang w:val="en-GB" w:eastAsia="en-GB"/>
        </w:rPr>
        <w:t>Dabit Deus his qoque finem,</w:t>
      </w:r>
    </w:p>
    <w:p w14:paraId="6B184F61" w14:textId="77777777" w:rsidR="00B957FF" w:rsidRPr="00B957FF" w:rsidRDefault="00B957FF" w:rsidP="00B957FF">
      <w:pPr>
        <w:tabs>
          <w:tab w:val="left" w:pos="5183"/>
        </w:tabs>
        <w:spacing w:line="24" w:lineRule="atLeast"/>
        <w:ind w:firstLine="360"/>
        <w:jc w:val="both"/>
        <w:rPr>
          <w:rFonts w:ascii="Courier New" w:eastAsia="Times New Roman" w:hAnsi="Courier New" w:cs="Courier New"/>
          <w:sz w:val="20"/>
          <w:szCs w:val="20"/>
          <w:lang w:val="en-GB" w:eastAsia="en-GB"/>
        </w:rPr>
      </w:pPr>
      <w:r w:rsidRPr="00B957FF">
        <w:rPr>
          <w:rFonts w:eastAsia="Times New Roman"/>
          <w:color w:val="000000"/>
          <w:sz w:val="20"/>
          <w:szCs w:val="20"/>
          <w:lang w:val="en-GB" w:eastAsia="en-GB"/>
        </w:rPr>
        <w:t>Forsan et hæc olim meminisse juvabit,</w:t>
      </w:r>
      <w:r w:rsidRPr="00B957FF">
        <w:rPr>
          <w:rFonts w:eastAsia="Times New Roman"/>
          <w:color w:val="000000"/>
          <w:sz w:val="20"/>
          <w:szCs w:val="20"/>
          <w:lang w:val="en-GB" w:eastAsia="en-GB"/>
        </w:rPr>
        <w:tab/>
      </w:r>
    </w:p>
    <w:p w14:paraId="1EAA1C60" w14:textId="77777777" w:rsidR="00B957FF" w:rsidRPr="00B957FF" w:rsidRDefault="00B957FF" w:rsidP="00B957FF">
      <w:pPr>
        <w:spacing w:line="24" w:lineRule="atLeast"/>
        <w:ind w:firstLine="270"/>
        <w:jc w:val="both"/>
        <w:rPr>
          <w:rFonts w:ascii="Courier New" w:eastAsia="Times New Roman" w:hAnsi="Courier New" w:cs="Courier New"/>
          <w:sz w:val="20"/>
          <w:szCs w:val="20"/>
          <w:lang w:val="en-GB" w:eastAsia="en-GB"/>
        </w:rPr>
      </w:pPr>
      <w:r w:rsidRPr="00B957FF">
        <w:rPr>
          <w:rFonts w:eastAsia="Times New Roman"/>
          <w:color w:val="000000"/>
          <w:sz w:val="20"/>
          <w:szCs w:val="20"/>
          <w:lang w:val="en-GB" w:eastAsia="en-GB"/>
        </w:rPr>
        <w:t xml:space="preserve">Per varios casus, per tot discrimina rerum, </w:t>
      </w:r>
    </w:p>
    <w:p w14:paraId="7F0F4425" w14:textId="77777777" w:rsidR="00B957FF" w:rsidRPr="00B957FF" w:rsidRDefault="00B957FF" w:rsidP="00B957FF">
      <w:pPr>
        <w:spacing w:line="24" w:lineRule="atLeast"/>
        <w:ind w:firstLine="360"/>
        <w:jc w:val="both"/>
        <w:rPr>
          <w:rFonts w:ascii="Courier New" w:eastAsia="Times New Roman" w:hAnsi="Courier New" w:cs="Courier New"/>
          <w:sz w:val="20"/>
          <w:szCs w:val="20"/>
          <w:lang w:val="en-GB" w:eastAsia="en-GB"/>
        </w:rPr>
      </w:pPr>
      <w:r w:rsidRPr="00B957FF">
        <w:rPr>
          <w:rFonts w:eastAsia="Times New Roman"/>
          <w:color w:val="000000"/>
          <w:sz w:val="20"/>
          <w:szCs w:val="20"/>
          <w:lang w:val="en-GB" w:eastAsia="en-GB"/>
        </w:rPr>
        <w:t>Tendimus in Latium.</w:t>
      </w:r>
    </w:p>
    <w:p w14:paraId="54550B9C" w14:textId="07B64544" w:rsidR="00B957FF" w:rsidRPr="00B957FF" w:rsidRDefault="00B957F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5FC8"/>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066B5"/>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A6ED5"/>
    <w:rsid w:val="003B1A18"/>
    <w:rsid w:val="003B6F50"/>
    <w:rsid w:val="003B76DE"/>
    <w:rsid w:val="003D411E"/>
    <w:rsid w:val="003E5B30"/>
    <w:rsid w:val="0040791D"/>
    <w:rsid w:val="00410B26"/>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023FD"/>
    <w:rsid w:val="00511715"/>
    <w:rsid w:val="0051795B"/>
    <w:rsid w:val="005312F3"/>
    <w:rsid w:val="00542D8A"/>
    <w:rsid w:val="005609F7"/>
    <w:rsid w:val="0056179D"/>
    <w:rsid w:val="00565C2E"/>
    <w:rsid w:val="005743FD"/>
    <w:rsid w:val="005B1721"/>
    <w:rsid w:val="005C2B7D"/>
    <w:rsid w:val="005C42F4"/>
    <w:rsid w:val="005D432E"/>
    <w:rsid w:val="005E3FCF"/>
    <w:rsid w:val="005E4703"/>
    <w:rsid w:val="005E6EA3"/>
    <w:rsid w:val="005F015A"/>
    <w:rsid w:val="005F0560"/>
    <w:rsid w:val="005F6E95"/>
    <w:rsid w:val="00613EC5"/>
    <w:rsid w:val="00631618"/>
    <w:rsid w:val="0063445B"/>
    <w:rsid w:val="00640666"/>
    <w:rsid w:val="006432E9"/>
    <w:rsid w:val="00671CE9"/>
    <w:rsid w:val="00682008"/>
    <w:rsid w:val="00685603"/>
    <w:rsid w:val="00686F0A"/>
    <w:rsid w:val="00694571"/>
    <w:rsid w:val="006A207E"/>
    <w:rsid w:val="006A65E7"/>
    <w:rsid w:val="006D125A"/>
    <w:rsid w:val="006E29B8"/>
    <w:rsid w:val="006E59BE"/>
    <w:rsid w:val="006F1961"/>
    <w:rsid w:val="007026D9"/>
    <w:rsid w:val="00702FFE"/>
    <w:rsid w:val="00715B4C"/>
    <w:rsid w:val="0075416E"/>
    <w:rsid w:val="007576AB"/>
    <w:rsid w:val="007609B8"/>
    <w:rsid w:val="00795400"/>
    <w:rsid w:val="007A1B9F"/>
    <w:rsid w:val="007B5704"/>
    <w:rsid w:val="007C4794"/>
    <w:rsid w:val="007D09FE"/>
    <w:rsid w:val="007D5CF9"/>
    <w:rsid w:val="007E6762"/>
    <w:rsid w:val="007F4DC2"/>
    <w:rsid w:val="007F5289"/>
    <w:rsid w:val="008059B0"/>
    <w:rsid w:val="00812925"/>
    <w:rsid w:val="00814BAC"/>
    <w:rsid w:val="008567E2"/>
    <w:rsid w:val="00862C5D"/>
    <w:rsid w:val="008678DC"/>
    <w:rsid w:val="00885DC6"/>
    <w:rsid w:val="008937A4"/>
    <w:rsid w:val="00897A2D"/>
    <w:rsid w:val="008B7527"/>
    <w:rsid w:val="008C6B74"/>
    <w:rsid w:val="008C70A0"/>
    <w:rsid w:val="008E3A9D"/>
    <w:rsid w:val="008F5320"/>
    <w:rsid w:val="009112BF"/>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113D"/>
    <w:rsid w:val="009E2F00"/>
    <w:rsid w:val="009E32BD"/>
    <w:rsid w:val="009F2819"/>
    <w:rsid w:val="00A01A13"/>
    <w:rsid w:val="00A0307E"/>
    <w:rsid w:val="00A2133C"/>
    <w:rsid w:val="00A22206"/>
    <w:rsid w:val="00A22F8D"/>
    <w:rsid w:val="00A3355E"/>
    <w:rsid w:val="00A33EB6"/>
    <w:rsid w:val="00A46A9E"/>
    <w:rsid w:val="00A52169"/>
    <w:rsid w:val="00A8350B"/>
    <w:rsid w:val="00AA7BA3"/>
    <w:rsid w:val="00AB0B74"/>
    <w:rsid w:val="00AB5EA1"/>
    <w:rsid w:val="00AC61F7"/>
    <w:rsid w:val="00AC7F58"/>
    <w:rsid w:val="00AE01F4"/>
    <w:rsid w:val="00AE3D87"/>
    <w:rsid w:val="00AE5D84"/>
    <w:rsid w:val="00AE7F63"/>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7FF"/>
    <w:rsid w:val="00B95B56"/>
    <w:rsid w:val="00B9668C"/>
    <w:rsid w:val="00BA1DCF"/>
    <w:rsid w:val="00BA1F3B"/>
    <w:rsid w:val="00BB4506"/>
    <w:rsid w:val="00BB6DB0"/>
    <w:rsid w:val="00BC5996"/>
    <w:rsid w:val="00BE6F77"/>
    <w:rsid w:val="00C01043"/>
    <w:rsid w:val="00C0709C"/>
    <w:rsid w:val="00C2736B"/>
    <w:rsid w:val="00C33B34"/>
    <w:rsid w:val="00C36B17"/>
    <w:rsid w:val="00C4278E"/>
    <w:rsid w:val="00C43357"/>
    <w:rsid w:val="00C82879"/>
    <w:rsid w:val="00C84EB9"/>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4473"/>
    <w:rsid w:val="00DF7B96"/>
    <w:rsid w:val="00E11AB8"/>
    <w:rsid w:val="00E26937"/>
    <w:rsid w:val="00E27B45"/>
    <w:rsid w:val="00E6440F"/>
    <w:rsid w:val="00E718BC"/>
    <w:rsid w:val="00E90945"/>
    <w:rsid w:val="00E95BD9"/>
    <w:rsid w:val="00E966B6"/>
    <w:rsid w:val="00EA027B"/>
    <w:rsid w:val="00EA102D"/>
    <w:rsid w:val="00EA16C8"/>
    <w:rsid w:val="00EC07BD"/>
    <w:rsid w:val="00ED7EBF"/>
    <w:rsid w:val="00EE041E"/>
    <w:rsid w:val="00EE1E98"/>
    <w:rsid w:val="00EE27E7"/>
    <w:rsid w:val="00EE30B1"/>
    <w:rsid w:val="00EE7D74"/>
    <w:rsid w:val="00EE7F0F"/>
    <w:rsid w:val="00EF000C"/>
    <w:rsid w:val="00F01B2D"/>
    <w:rsid w:val="00F060A5"/>
    <w:rsid w:val="00F06B05"/>
    <w:rsid w:val="00F07A9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Furnace of Affliction.</dc:title>
  <dc:subject/>
  <dc:creator>George Whitefield</dc:creator>
  <cp:keywords/>
  <dc:description>A sermon on Isaiah 48:10.</dc:description>
  <cp:lastModifiedBy>Ray John</cp:lastModifiedBy>
  <cp:revision>2</cp:revision>
  <dcterms:created xsi:type="dcterms:W3CDTF">2021-10-02T12:35:00Z</dcterms:created>
  <dcterms:modified xsi:type="dcterms:W3CDTF">2021-10-02T12:35:00Z</dcterms:modified>
</cp:coreProperties>
</file>