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95A7" w14:textId="77777777" w:rsidR="006F7D4C" w:rsidRPr="006F7D4C" w:rsidRDefault="006F7D4C" w:rsidP="006F7D4C">
      <w:pPr>
        <w:widowControl/>
        <w:spacing w:line="360" w:lineRule="auto"/>
        <w:jc w:val="center"/>
        <w:rPr>
          <w:bCs/>
        </w:rPr>
      </w:pPr>
      <w:r w:rsidRPr="006F7D4C">
        <w:rPr>
          <w:bCs/>
        </w:rPr>
        <w:t>THE</w:t>
      </w:r>
      <w:bookmarkStart w:id="0" w:name="caption1"/>
      <w:bookmarkEnd w:id="0"/>
    </w:p>
    <w:p w14:paraId="67D6F90A" w14:textId="77777777" w:rsidR="006F7D4C" w:rsidRPr="006F7D4C" w:rsidRDefault="006F7D4C" w:rsidP="006F7D4C">
      <w:pPr>
        <w:widowControl/>
        <w:jc w:val="center"/>
        <w:rPr>
          <w:bCs/>
          <w:kern w:val="36"/>
          <w:sz w:val="56"/>
          <w:szCs w:val="56"/>
        </w:rPr>
      </w:pPr>
      <w:r w:rsidRPr="006F7D4C">
        <w:rPr>
          <w:kern w:val="36"/>
          <w:sz w:val="56"/>
          <w:szCs w:val="56"/>
        </w:rPr>
        <w:t>WORKS</w:t>
      </w:r>
    </w:p>
    <w:p w14:paraId="3D1CD883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bCs/>
          <w:sz w:val="16"/>
          <w:szCs w:val="16"/>
        </w:rPr>
        <w:t>OF</w:t>
      </w:r>
      <w:r>
        <w:rPr>
          <w:bCs/>
          <w:sz w:val="16"/>
          <w:szCs w:val="16"/>
        </w:rPr>
        <w:t xml:space="preserve"> </w:t>
      </w:r>
      <w:r w:rsidRPr="006F7D4C">
        <w:rPr>
          <w:bCs/>
          <w:sz w:val="16"/>
          <w:szCs w:val="16"/>
        </w:rPr>
        <w:t>T</w:t>
      </w:r>
      <w:r>
        <w:rPr>
          <w:bCs/>
          <w:sz w:val="16"/>
          <w:szCs w:val="16"/>
        </w:rPr>
        <w:t xml:space="preserve"> </w:t>
      </w:r>
      <w:r w:rsidRPr="006F7D4C">
        <w:rPr>
          <w:bCs/>
          <w:sz w:val="16"/>
          <w:szCs w:val="16"/>
        </w:rPr>
        <w:t>H</w:t>
      </w:r>
      <w:r>
        <w:rPr>
          <w:bCs/>
          <w:sz w:val="16"/>
          <w:szCs w:val="16"/>
        </w:rPr>
        <w:t xml:space="preserve"> </w:t>
      </w:r>
      <w:r w:rsidRPr="006F7D4C">
        <w:rPr>
          <w:bCs/>
          <w:sz w:val="16"/>
          <w:szCs w:val="16"/>
        </w:rPr>
        <w:t>E</w:t>
      </w:r>
      <w:r>
        <w:rPr>
          <w:bCs/>
          <w:sz w:val="16"/>
          <w:szCs w:val="16"/>
        </w:rPr>
        <w:t xml:space="preserve"> </w:t>
      </w:r>
      <w:r w:rsidRPr="006F7D4C">
        <w:rPr>
          <w:bCs/>
          <w:sz w:val="16"/>
          <w:szCs w:val="16"/>
        </w:rPr>
        <w:t>REVEREND</w:t>
      </w:r>
    </w:p>
    <w:p w14:paraId="16AAF84D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outlineLvl w:val="1"/>
        <w:rPr>
          <w:bCs/>
          <w:sz w:val="36"/>
          <w:szCs w:val="36"/>
        </w:rPr>
      </w:pPr>
      <w:r w:rsidRPr="006F7D4C">
        <w:rPr>
          <w:sz w:val="36"/>
          <w:szCs w:val="36"/>
        </w:rPr>
        <w:t>GEORGE</w:t>
      </w:r>
      <w:r>
        <w:rPr>
          <w:sz w:val="36"/>
          <w:szCs w:val="36"/>
        </w:rPr>
        <w:t xml:space="preserve"> </w:t>
      </w:r>
      <w:r w:rsidRPr="006F7D4C">
        <w:rPr>
          <w:sz w:val="36"/>
          <w:szCs w:val="36"/>
        </w:rPr>
        <w:t>WHITEFIELD,</w:t>
      </w:r>
      <w:r>
        <w:rPr>
          <w:sz w:val="36"/>
          <w:szCs w:val="36"/>
        </w:rPr>
        <w:t xml:space="preserve"> </w:t>
      </w:r>
      <w:r w:rsidRPr="006F7D4C">
        <w:rPr>
          <w:sz w:val="36"/>
          <w:szCs w:val="36"/>
        </w:rPr>
        <w:t>M.</w:t>
      </w:r>
      <w:r>
        <w:rPr>
          <w:sz w:val="36"/>
          <w:szCs w:val="36"/>
        </w:rPr>
        <w:t xml:space="preserve"> </w:t>
      </w:r>
      <w:r w:rsidRPr="006F7D4C">
        <w:rPr>
          <w:sz w:val="36"/>
          <w:szCs w:val="36"/>
        </w:rPr>
        <w:t>A.</w:t>
      </w:r>
    </w:p>
    <w:p w14:paraId="38046C3A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18"/>
          <w:szCs w:val="18"/>
        </w:rPr>
      </w:pPr>
      <w:r w:rsidRPr="006F7D4C">
        <w:rPr>
          <w:bCs/>
          <w:sz w:val="18"/>
          <w:szCs w:val="18"/>
        </w:rPr>
        <w:t>Late</w:t>
      </w:r>
      <w:r>
        <w:rPr>
          <w:bCs/>
          <w:sz w:val="18"/>
          <w:szCs w:val="18"/>
        </w:rPr>
        <w:t xml:space="preserve"> </w:t>
      </w:r>
      <w:r w:rsidRPr="006F7D4C">
        <w:rPr>
          <w:bCs/>
          <w:sz w:val="18"/>
          <w:szCs w:val="18"/>
        </w:rPr>
        <w:t>of</w:t>
      </w:r>
      <w:r>
        <w:rPr>
          <w:bCs/>
          <w:smallCaps/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P</w:t>
      </w:r>
      <w:r w:rsidRPr="006F7D4C">
        <w:rPr>
          <w:bCs/>
          <w:smallCaps/>
          <w:sz w:val="14"/>
          <w:szCs w:val="14"/>
        </w:rPr>
        <w:t>EMBROKE</w:t>
      </w:r>
      <w:r w:rsidRPr="006F7D4C">
        <w:rPr>
          <w:bCs/>
          <w:smallCaps/>
          <w:sz w:val="18"/>
          <w:szCs w:val="18"/>
        </w:rPr>
        <w:t>-College,</w:t>
      </w:r>
      <w:r>
        <w:rPr>
          <w:bCs/>
          <w:smallCaps/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Oxford,</w:t>
      </w:r>
    </w:p>
    <w:p w14:paraId="1CB8C723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Chaplain</w:t>
      </w:r>
      <w:r>
        <w:rPr>
          <w:sz w:val="18"/>
          <w:szCs w:val="18"/>
        </w:rPr>
        <w:t xml:space="preserve"> </w:t>
      </w:r>
      <w:r w:rsidRPr="006F7D4C">
        <w:rPr>
          <w:bCs/>
          <w:sz w:val="18"/>
          <w:szCs w:val="18"/>
        </w:rPr>
        <w:t>to</w:t>
      </w:r>
      <w:r>
        <w:rPr>
          <w:bCs/>
          <w:sz w:val="18"/>
          <w:szCs w:val="18"/>
        </w:rPr>
        <w:t xml:space="preserve"> </w:t>
      </w:r>
      <w:r w:rsidRPr="006F7D4C">
        <w:rPr>
          <w:bCs/>
          <w:sz w:val="18"/>
          <w:szCs w:val="18"/>
        </w:rPr>
        <w:t>the</w:t>
      </w:r>
      <w:r>
        <w:rPr>
          <w:bCs/>
          <w:sz w:val="18"/>
          <w:szCs w:val="18"/>
        </w:rPr>
        <w:t xml:space="preserve"> </w:t>
      </w:r>
      <w:r w:rsidRPr="006F7D4C">
        <w:rPr>
          <w:sz w:val="18"/>
          <w:szCs w:val="18"/>
        </w:rPr>
        <w:t>Rt.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Hon.</w:t>
      </w:r>
      <w:r>
        <w:rPr>
          <w:sz w:val="18"/>
          <w:szCs w:val="18"/>
        </w:rPr>
        <w:t xml:space="preserve"> </w:t>
      </w:r>
      <w:r w:rsidRPr="006F7D4C">
        <w:rPr>
          <w:bCs/>
          <w:sz w:val="18"/>
          <w:szCs w:val="18"/>
        </w:rPr>
        <w:t>the</w:t>
      </w:r>
      <w:r>
        <w:rPr>
          <w:bCs/>
          <w:sz w:val="18"/>
          <w:szCs w:val="18"/>
        </w:rPr>
        <w:t xml:space="preserve"> </w:t>
      </w:r>
      <w:r w:rsidRPr="006F7D4C">
        <w:rPr>
          <w:sz w:val="18"/>
          <w:szCs w:val="18"/>
        </w:rPr>
        <w:t>Countess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Huntingdon.</w:t>
      </w:r>
    </w:p>
    <w:p w14:paraId="77BC49ED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bCs/>
          <w:sz w:val="18"/>
          <w:szCs w:val="18"/>
        </w:rPr>
        <w:t>CONTAINING</w:t>
      </w:r>
    </w:p>
    <w:p w14:paraId="0D6CFC7E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outlineLvl w:val="2"/>
        <w:rPr>
          <w:bCs/>
          <w:sz w:val="32"/>
          <w:szCs w:val="32"/>
        </w:rPr>
      </w:pPr>
      <w:r w:rsidRPr="006F7D4C">
        <w:rPr>
          <w:sz w:val="32"/>
          <w:szCs w:val="32"/>
        </w:rPr>
        <w:t>All</w:t>
      </w:r>
      <w:r>
        <w:rPr>
          <w:sz w:val="32"/>
          <w:szCs w:val="32"/>
        </w:rPr>
        <w:t xml:space="preserve"> </w:t>
      </w:r>
      <w:r w:rsidRPr="006F7D4C">
        <w:rPr>
          <w:sz w:val="32"/>
          <w:szCs w:val="32"/>
        </w:rPr>
        <w:t>his</w:t>
      </w:r>
      <w:r>
        <w:rPr>
          <w:sz w:val="32"/>
          <w:szCs w:val="32"/>
        </w:rPr>
        <w:t xml:space="preserve"> </w:t>
      </w:r>
      <w:r w:rsidRPr="006F7D4C">
        <w:rPr>
          <w:sz w:val="32"/>
          <w:szCs w:val="32"/>
        </w:rPr>
        <w:t>SERMONS</w:t>
      </w:r>
      <w:r>
        <w:rPr>
          <w:sz w:val="32"/>
          <w:szCs w:val="32"/>
        </w:rPr>
        <w:t xml:space="preserve"> </w:t>
      </w:r>
      <w:r w:rsidRPr="006F7D4C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Pr="006F7D4C">
        <w:rPr>
          <w:sz w:val="32"/>
          <w:szCs w:val="32"/>
        </w:rPr>
        <w:t>TRACTS</w:t>
      </w:r>
    </w:p>
    <w:p w14:paraId="291F16C3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sz w:val="18"/>
          <w:szCs w:val="18"/>
        </w:rPr>
        <w:t>Which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have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been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already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published</w:t>
      </w:r>
      <w:r>
        <w:rPr>
          <w:sz w:val="18"/>
          <w:szCs w:val="18"/>
        </w:rPr>
        <w:t>:</w:t>
      </w:r>
    </w:p>
    <w:p w14:paraId="28B8F807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bCs/>
        </w:rPr>
        <w:t>WITH</w:t>
      </w:r>
    </w:p>
    <w:p w14:paraId="5B0FFF6E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smallCaps/>
          <w:sz w:val="22"/>
          <w:szCs w:val="22"/>
        </w:rPr>
        <w:t>A</w:t>
      </w:r>
      <w:r>
        <w:rPr>
          <w:smallCaps/>
          <w:sz w:val="22"/>
          <w:szCs w:val="22"/>
        </w:rPr>
        <w:t xml:space="preserve"> </w:t>
      </w:r>
      <w:r w:rsidRPr="006F7D4C">
        <w:rPr>
          <w:smallCaps/>
          <w:sz w:val="22"/>
          <w:szCs w:val="22"/>
        </w:rPr>
        <w:t>Select</w:t>
      </w:r>
      <w:r>
        <w:rPr>
          <w:smallCaps/>
          <w:sz w:val="22"/>
          <w:szCs w:val="22"/>
        </w:rPr>
        <w:t xml:space="preserve"> </w:t>
      </w:r>
      <w:r w:rsidRPr="006F7D4C">
        <w:rPr>
          <w:smallCaps/>
          <w:sz w:val="22"/>
          <w:szCs w:val="22"/>
        </w:rPr>
        <w:t>COLLECTION</w:t>
      </w:r>
      <w:r>
        <w:rPr>
          <w:smallCaps/>
          <w:sz w:val="22"/>
          <w:szCs w:val="22"/>
        </w:rPr>
        <w:t xml:space="preserve"> </w:t>
      </w:r>
      <w:r w:rsidRPr="006F7D4C">
        <w:rPr>
          <w:smallCaps/>
          <w:sz w:val="22"/>
          <w:szCs w:val="22"/>
        </w:rPr>
        <w:t>of</w:t>
      </w:r>
      <w:r>
        <w:rPr>
          <w:smallCaps/>
          <w:sz w:val="22"/>
          <w:szCs w:val="22"/>
        </w:rPr>
        <w:t xml:space="preserve"> </w:t>
      </w:r>
      <w:r w:rsidRPr="006F7D4C">
        <w:rPr>
          <w:smallCaps/>
          <w:sz w:val="22"/>
          <w:szCs w:val="22"/>
        </w:rPr>
        <w:t>LETTERS,</w:t>
      </w:r>
    </w:p>
    <w:p w14:paraId="0FC70577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sz w:val="18"/>
          <w:szCs w:val="18"/>
        </w:rPr>
        <w:t>Written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his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most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intimate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Friends,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Persons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Distinction,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 w:rsidRPr="006F7D4C">
        <w:rPr>
          <w:i/>
          <w:iCs/>
          <w:sz w:val="18"/>
          <w:szCs w:val="18"/>
        </w:rPr>
        <w:t>England,</w:t>
      </w:r>
      <w:r>
        <w:rPr>
          <w:i/>
          <w:iCs/>
          <w:sz w:val="18"/>
          <w:szCs w:val="18"/>
        </w:rPr>
        <w:t xml:space="preserve"> </w:t>
      </w:r>
      <w:r w:rsidRPr="006F7D4C">
        <w:rPr>
          <w:i/>
          <w:iCs/>
          <w:sz w:val="18"/>
          <w:szCs w:val="18"/>
        </w:rPr>
        <w:t>Scotland,</w:t>
      </w:r>
      <w:r>
        <w:rPr>
          <w:i/>
          <w:iCs/>
          <w:sz w:val="18"/>
          <w:szCs w:val="18"/>
        </w:rPr>
        <w:t xml:space="preserve"> </w:t>
      </w:r>
      <w:r w:rsidRPr="006F7D4C">
        <w:rPr>
          <w:i/>
          <w:iCs/>
          <w:sz w:val="18"/>
          <w:szCs w:val="18"/>
        </w:rPr>
        <w:t>Ireland,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6F7D4C">
        <w:rPr>
          <w:i/>
          <w:iCs/>
          <w:sz w:val="18"/>
          <w:szCs w:val="18"/>
        </w:rPr>
        <w:t>America,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from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Year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1734,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to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1770,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including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whole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Period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of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his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Ministry.</w:t>
      </w:r>
    </w:p>
    <w:p w14:paraId="61296C49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sz w:val="27"/>
          <w:szCs w:val="27"/>
        </w:rPr>
      </w:pPr>
      <w:r w:rsidRPr="006F7D4C">
        <w:rPr>
          <w:bCs/>
        </w:rPr>
        <w:t>ALSO</w:t>
      </w:r>
    </w:p>
    <w:p w14:paraId="0D2C265B" w14:textId="77777777" w:rsidR="006F7D4C" w:rsidRPr="006F7D4C" w:rsidRDefault="006F7D4C" w:rsidP="006F7D4C">
      <w:pPr>
        <w:widowControl/>
        <w:spacing w:line="360" w:lineRule="auto"/>
        <w:jc w:val="center"/>
        <w:rPr>
          <w:sz w:val="27"/>
          <w:szCs w:val="27"/>
        </w:rPr>
      </w:pPr>
      <w:r w:rsidRPr="006F7D4C">
        <w:rPr>
          <w:sz w:val="22"/>
          <w:szCs w:val="22"/>
        </w:rPr>
        <w:t>Some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Pieces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Important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Subjects,</w:t>
      </w:r>
    </w:p>
    <w:p w14:paraId="71C831DE" w14:textId="77777777" w:rsidR="006F7D4C" w:rsidRPr="006F7D4C" w:rsidRDefault="006F7D4C" w:rsidP="006F7D4C">
      <w:pPr>
        <w:widowControl/>
        <w:spacing w:line="360" w:lineRule="auto"/>
        <w:jc w:val="center"/>
        <w:rPr>
          <w:sz w:val="22"/>
          <w:szCs w:val="22"/>
        </w:rPr>
      </w:pPr>
      <w:r w:rsidRPr="006F7D4C">
        <w:rPr>
          <w:sz w:val="22"/>
          <w:szCs w:val="22"/>
        </w:rPr>
        <w:t>never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before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printed;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prepared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Himself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Press.</w:t>
      </w:r>
    </w:p>
    <w:p w14:paraId="282E166C" w14:textId="77777777" w:rsidR="006F7D4C" w:rsidRPr="006F7D4C" w:rsidRDefault="006F7D4C" w:rsidP="006F7D4C">
      <w:pPr>
        <w:widowControl/>
        <w:spacing w:line="360" w:lineRule="auto"/>
        <w:jc w:val="center"/>
        <w:rPr>
          <w:sz w:val="22"/>
          <w:szCs w:val="22"/>
        </w:rPr>
      </w:pPr>
      <w:r w:rsidRPr="006F7D4C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which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prefixed,</w:t>
      </w:r>
    </w:p>
    <w:p w14:paraId="0B1F01FB" w14:textId="77777777" w:rsidR="006F7D4C" w:rsidRPr="006F7D4C" w:rsidRDefault="006F7D4C" w:rsidP="006F7D4C">
      <w:pPr>
        <w:widowControl/>
        <w:spacing w:line="360" w:lineRule="auto"/>
        <w:jc w:val="center"/>
        <w:rPr>
          <w:sz w:val="27"/>
          <w:szCs w:val="27"/>
        </w:rPr>
      </w:pPr>
      <w:r w:rsidRPr="006F7D4C">
        <w:rPr>
          <w:sz w:val="22"/>
          <w:szCs w:val="22"/>
        </w:rPr>
        <w:t>An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ACCOUNT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his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LIFE,</w:t>
      </w:r>
    </w:p>
    <w:p w14:paraId="3F9BBE5E" w14:textId="77777777" w:rsidR="006F7D4C" w:rsidRPr="006F7D4C" w:rsidRDefault="006F7D4C" w:rsidP="006F7D4C">
      <w:pPr>
        <w:widowControl/>
        <w:spacing w:line="600" w:lineRule="auto"/>
        <w:jc w:val="center"/>
        <w:rPr>
          <w:sz w:val="22"/>
          <w:szCs w:val="22"/>
        </w:rPr>
      </w:pPr>
      <w:r w:rsidRPr="006F7D4C">
        <w:rPr>
          <w:sz w:val="22"/>
          <w:szCs w:val="22"/>
        </w:rPr>
        <w:t>Compiled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his</w:t>
      </w:r>
      <w:r>
        <w:rPr>
          <w:sz w:val="22"/>
          <w:szCs w:val="22"/>
        </w:rPr>
        <w:t xml:space="preserve"> </w:t>
      </w:r>
      <w:r w:rsidRPr="006F7D4C">
        <w:rPr>
          <w:sz w:val="22"/>
          <w:szCs w:val="22"/>
        </w:rPr>
        <w:t>Original</w:t>
      </w:r>
      <w:r>
        <w:rPr>
          <w:sz w:val="22"/>
          <w:szCs w:val="22"/>
        </w:rPr>
        <w:t xml:space="preserve"> </w:t>
      </w:r>
      <w:r w:rsidRPr="006F7D4C">
        <w:rPr>
          <w:bCs/>
          <w:smallCaps/>
          <w:sz w:val="22"/>
          <w:szCs w:val="22"/>
        </w:rPr>
        <w:t>Papers</w:t>
      </w:r>
      <w:r>
        <w:rPr>
          <w:bCs/>
          <w:smallCaps/>
          <w:sz w:val="22"/>
          <w:szCs w:val="22"/>
        </w:rPr>
        <w:t xml:space="preserve"> </w:t>
      </w:r>
      <w:r w:rsidRPr="006F7D4C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6F7D4C">
        <w:rPr>
          <w:bCs/>
          <w:smallCaps/>
          <w:sz w:val="22"/>
          <w:szCs w:val="22"/>
        </w:rPr>
        <w:t>Letters.</w:t>
      </w:r>
    </w:p>
    <w:p w14:paraId="54E3013A" w14:textId="77777777" w:rsidR="006F7D4C" w:rsidRPr="006F7D4C" w:rsidRDefault="006F7D4C" w:rsidP="006F7D4C">
      <w:pPr>
        <w:widowControl/>
        <w:spacing w:line="360" w:lineRule="auto"/>
        <w:jc w:val="center"/>
        <w:outlineLvl w:val="2"/>
        <w:rPr>
          <w:bCs/>
          <w:sz w:val="32"/>
          <w:szCs w:val="32"/>
        </w:rPr>
      </w:pPr>
      <w:r w:rsidRPr="006F7D4C">
        <w:rPr>
          <w:bCs/>
          <w:sz w:val="32"/>
          <w:szCs w:val="32"/>
        </w:rPr>
        <w:t>VOL.</w:t>
      </w:r>
      <w:r>
        <w:rPr>
          <w:bCs/>
          <w:sz w:val="32"/>
          <w:szCs w:val="32"/>
        </w:rPr>
        <w:t xml:space="preserve"> </w:t>
      </w:r>
      <w:r w:rsidRPr="006F7D4C">
        <w:rPr>
          <w:bCs/>
          <w:sz w:val="32"/>
          <w:szCs w:val="32"/>
        </w:rPr>
        <w:t>V.</w:t>
      </w:r>
    </w:p>
    <w:p w14:paraId="23B2E92F" w14:textId="77777777" w:rsidR="006F7D4C" w:rsidRPr="006F7D4C" w:rsidRDefault="006F7D4C" w:rsidP="006F7D4C">
      <w:pPr>
        <w:widowControl/>
        <w:spacing w:line="360" w:lineRule="auto"/>
        <w:jc w:val="center"/>
        <w:rPr>
          <w:sz w:val="27"/>
          <w:szCs w:val="27"/>
        </w:rPr>
      </w:pPr>
      <w:r w:rsidRPr="006F7D4C">
        <w:rPr>
          <w:sz w:val="32"/>
          <w:szCs w:val="32"/>
        </w:rPr>
        <w:t>LONDON:</w:t>
      </w:r>
    </w:p>
    <w:p w14:paraId="21A8851F" w14:textId="77777777" w:rsidR="006F7D4C" w:rsidRPr="006F7D4C" w:rsidRDefault="006F7D4C" w:rsidP="006F7D4C">
      <w:pPr>
        <w:widowControl/>
        <w:jc w:val="center"/>
        <w:rPr>
          <w:sz w:val="27"/>
          <w:szCs w:val="27"/>
        </w:rPr>
      </w:pPr>
      <w:r w:rsidRPr="006F7D4C">
        <w:rPr>
          <w:sz w:val="18"/>
          <w:szCs w:val="18"/>
        </w:rPr>
        <w:t>Printed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for</w:t>
      </w:r>
      <w:r>
        <w:rPr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Edward</w:t>
      </w:r>
      <w:r>
        <w:rPr>
          <w:bCs/>
          <w:smallCaps/>
          <w:sz w:val="18"/>
          <w:szCs w:val="18"/>
        </w:rPr>
        <w:t xml:space="preserve"> </w:t>
      </w:r>
      <w:r w:rsidRPr="006F7D4C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Charles</w:t>
      </w:r>
      <w:r>
        <w:rPr>
          <w:bCs/>
          <w:smallCaps/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Dilly,</w:t>
      </w:r>
      <w:r>
        <w:rPr>
          <w:bCs/>
          <w:smallCaps/>
          <w:sz w:val="18"/>
          <w:szCs w:val="18"/>
        </w:rPr>
        <w:t xml:space="preserve"> </w:t>
      </w:r>
      <w:r w:rsidRPr="006F7D4C">
        <w:rPr>
          <w:sz w:val="18"/>
          <w:szCs w:val="18"/>
        </w:rPr>
        <w:t>in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Poultry;</w:t>
      </w:r>
    </w:p>
    <w:p w14:paraId="5907AFF5" w14:textId="77777777" w:rsidR="006F7D4C" w:rsidRPr="006F7D4C" w:rsidRDefault="006F7D4C" w:rsidP="006F7D4C">
      <w:pPr>
        <w:widowControl/>
        <w:jc w:val="center"/>
        <w:rPr>
          <w:sz w:val="27"/>
          <w:szCs w:val="27"/>
        </w:rPr>
      </w:pPr>
      <w:r w:rsidRPr="006F7D4C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Messrs.</w:t>
      </w:r>
      <w:r>
        <w:rPr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Kincaid</w:t>
      </w:r>
      <w:r>
        <w:rPr>
          <w:bCs/>
          <w:smallCaps/>
          <w:sz w:val="18"/>
          <w:szCs w:val="18"/>
        </w:rPr>
        <w:t xml:space="preserve"> </w:t>
      </w:r>
      <w:r w:rsidRPr="006F7D4C">
        <w:rPr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 w:rsidRPr="006F7D4C">
        <w:rPr>
          <w:bCs/>
          <w:smallCaps/>
          <w:sz w:val="18"/>
          <w:szCs w:val="18"/>
        </w:rPr>
        <w:t>Creech,</w:t>
      </w:r>
      <w:r>
        <w:rPr>
          <w:bCs/>
          <w:smallCaps/>
          <w:sz w:val="18"/>
          <w:szCs w:val="18"/>
        </w:rPr>
        <w:t xml:space="preserve"> </w:t>
      </w:r>
      <w:r w:rsidRPr="006F7D4C">
        <w:rPr>
          <w:sz w:val="18"/>
          <w:szCs w:val="18"/>
        </w:rPr>
        <w:t>at</w:t>
      </w:r>
      <w:r>
        <w:rPr>
          <w:sz w:val="18"/>
          <w:szCs w:val="18"/>
        </w:rPr>
        <w:t xml:space="preserve"> </w:t>
      </w:r>
      <w:r w:rsidRPr="006F7D4C">
        <w:rPr>
          <w:sz w:val="18"/>
          <w:szCs w:val="18"/>
        </w:rPr>
        <w:t>Edinburgh.</w:t>
      </w:r>
    </w:p>
    <w:p w14:paraId="16F61E9A" w14:textId="77777777" w:rsidR="006F7D4C" w:rsidRDefault="006F7D4C" w:rsidP="006F7D4C">
      <w:pPr>
        <w:pStyle w:val="Heading10"/>
        <w:keepNext/>
        <w:keepLines/>
        <w:shd w:val="clear" w:color="auto" w:fill="auto"/>
        <w:rPr>
          <w:bCs/>
          <w:sz w:val="18"/>
          <w:szCs w:val="18"/>
        </w:rPr>
      </w:pPr>
    </w:p>
    <w:p w14:paraId="7B00B031" w14:textId="77777777" w:rsidR="006F7D4C" w:rsidRDefault="006F7D4C" w:rsidP="006F7D4C">
      <w:pPr>
        <w:pStyle w:val="Heading10"/>
        <w:keepNext/>
        <w:keepLines/>
        <w:shd w:val="clear" w:color="auto" w:fill="auto"/>
        <w:rPr>
          <w:bCs/>
          <w:color w:val="000000"/>
          <w:sz w:val="18"/>
          <w:szCs w:val="18"/>
        </w:rPr>
      </w:pPr>
      <w:r w:rsidRPr="006F7D4C">
        <w:rPr>
          <w:bCs/>
          <w:sz w:val="18"/>
          <w:szCs w:val="18"/>
        </w:rPr>
        <w:t>MDCCLXXII.</w:t>
      </w:r>
      <w:r>
        <w:rPr>
          <w:bCs/>
          <w:color w:val="000000"/>
          <w:sz w:val="18"/>
          <w:szCs w:val="18"/>
        </w:rPr>
        <w:t xml:space="preserve"> </w:t>
      </w:r>
    </w:p>
    <w:p w14:paraId="6474351F" w14:textId="77777777" w:rsidR="006F7D4C" w:rsidRDefault="006F7D4C" w:rsidP="006F7D4C">
      <w:pPr>
        <w:pStyle w:val="Heading10"/>
        <w:keepNext/>
        <w:keepLines/>
        <w:shd w:val="clear" w:color="auto" w:fill="auto"/>
        <w:rPr>
          <w:bCs/>
          <w:color w:val="000000"/>
          <w:sz w:val="18"/>
          <w:szCs w:val="18"/>
        </w:rPr>
      </w:pPr>
      <w:r w:rsidRPr="006F7D4C">
        <w:rPr>
          <w:bCs/>
          <w:color w:val="000000"/>
          <w:sz w:val="18"/>
          <w:szCs w:val="18"/>
        </w:rPr>
        <w:t>[1772AD]</w:t>
      </w:r>
    </w:p>
    <w:p w14:paraId="5926C0B3" w14:textId="77777777" w:rsidR="006F7D4C" w:rsidRDefault="006F7D4C" w:rsidP="006F7D4C">
      <w:pPr>
        <w:widowControl/>
        <w:spacing w:before="100" w:beforeAutospacing="1" w:after="100" w:afterAutospacing="1"/>
        <w:jc w:val="center"/>
        <w:rPr>
          <w:bCs/>
          <w:sz w:val="18"/>
          <w:szCs w:val="18"/>
        </w:rPr>
      </w:pPr>
    </w:p>
    <w:p w14:paraId="3EBB7615" w14:textId="77777777" w:rsidR="006F7D4C" w:rsidRDefault="006F7D4C">
      <w:pPr>
        <w:widowControl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38ADE26A" w14:textId="77777777" w:rsidR="006F7D4C" w:rsidRPr="006F7D4C" w:rsidRDefault="006F7D4C" w:rsidP="006F7D4C">
      <w:pPr>
        <w:widowControl/>
        <w:spacing w:before="100" w:beforeAutospacing="1" w:after="100" w:afterAutospacing="1"/>
        <w:jc w:val="center"/>
        <w:rPr>
          <w:bCs/>
          <w:sz w:val="18"/>
          <w:szCs w:val="18"/>
        </w:rPr>
      </w:pPr>
    </w:p>
    <w:p w14:paraId="01D3CDBC" w14:textId="77777777" w:rsidR="004C5822" w:rsidRDefault="004C5822" w:rsidP="006F7D4C">
      <w:pPr>
        <w:pStyle w:val="Heading10"/>
        <w:keepNext/>
        <w:keepLines/>
        <w:shd w:val="clear" w:color="auto" w:fill="auto"/>
        <w:rPr>
          <w:rStyle w:val="Heading1"/>
          <w:color w:val="000000"/>
        </w:rPr>
      </w:pPr>
      <w:r>
        <w:rPr>
          <w:rStyle w:val="Heading1"/>
          <w:color w:val="000000"/>
        </w:rPr>
        <w:t>S</w:t>
      </w:r>
      <w:r w:rsidR="006F7D4C">
        <w:rPr>
          <w:rStyle w:val="Heading1"/>
          <w:color w:val="000000"/>
        </w:rPr>
        <w:t xml:space="preserve"> </w:t>
      </w:r>
      <w:r>
        <w:rPr>
          <w:rStyle w:val="Heading1"/>
          <w:color w:val="000000"/>
        </w:rPr>
        <w:t>E</w:t>
      </w:r>
      <w:r w:rsidR="006F7D4C">
        <w:rPr>
          <w:rStyle w:val="Heading1"/>
          <w:color w:val="000000"/>
        </w:rPr>
        <w:t xml:space="preserve"> </w:t>
      </w:r>
      <w:r>
        <w:rPr>
          <w:rStyle w:val="Heading1"/>
          <w:color w:val="000000"/>
        </w:rPr>
        <w:t>R</w:t>
      </w:r>
      <w:r w:rsidR="006F7D4C">
        <w:rPr>
          <w:rStyle w:val="Heading1"/>
          <w:color w:val="000000"/>
        </w:rPr>
        <w:t xml:space="preserve"> </w:t>
      </w:r>
      <w:r>
        <w:rPr>
          <w:rStyle w:val="Heading1"/>
          <w:color w:val="000000"/>
        </w:rPr>
        <w:t>M</w:t>
      </w:r>
      <w:r w:rsidR="006F7D4C">
        <w:rPr>
          <w:rStyle w:val="Heading1"/>
          <w:color w:val="000000"/>
        </w:rPr>
        <w:t xml:space="preserve"> </w:t>
      </w:r>
      <w:r>
        <w:rPr>
          <w:rStyle w:val="Heading1"/>
          <w:color w:val="000000"/>
        </w:rPr>
        <w:t>O</w:t>
      </w:r>
      <w:r w:rsidR="006F7D4C">
        <w:rPr>
          <w:rStyle w:val="Heading1"/>
          <w:color w:val="000000"/>
        </w:rPr>
        <w:t xml:space="preserve"> </w:t>
      </w:r>
      <w:r>
        <w:rPr>
          <w:rStyle w:val="Heading1"/>
          <w:color w:val="000000"/>
        </w:rPr>
        <w:t>N</w:t>
      </w:r>
      <w:r w:rsidR="006F7D4C">
        <w:rPr>
          <w:rStyle w:val="Heading1"/>
          <w:color w:val="000000"/>
        </w:rPr>
        <w:t xml:space="preserve"> </w:t>
      </w:r>
      <w:r>
        <w:rPr>
          <w:rStyle w:val="Heading1"/>
          <w:color w:val="000000"/>
        </w:rPr>
        <w:t>II.</w:t>
      </w:r>
    </w:p>
    <w:p w14:paraId="358854E1" w14:textId="77777777" w:rsidR="00840FDF" w:rsidRDefault="00840FDF" w:rsidP="00840FDF">
      <w:pPr>
        <w:pStyle w:val="Heading10"/>
        <w:keepNext/>
        <w:keepLines/>
        <w:shd w:val="clear" w:color="auto" w:fill="auto"/>
      </w:pPr>
    </w:p>
    <w:p w14:paraId="4A2CFC54" w14:textId="77777777" w:rsidR="004C5822" w:rsidRPr="00840FDF" w:rsidRDefault="004C5822" w:rsidP="00840FDF">
      <w:pPr>
        <w:pStyle w:val="Heading20"/>
        <w:keepNext/>
        <w:keepLines/>
        <w:shd w:val="clear" w:color="auto" w:fill="auto"/>
        <w:rPr>
          <w:sz w:val="32"/>
          <w:szCs w:val="32"/>
        </w:rPr>
      </w:pPr>
      <w:r w:rsidRPr="00840FDF">
        <w:rPr>
          <w:rStyle w:val="Heading2"/>
          <w:color w:val="000000"/>
          <w:sz w:val="32"/>
          <w:szCs w:val="32"/>
        </w:rPr>
        <w:t>Walking</w:t>
      </w:r>
      <w:r w:rsidR="006F7D4C">
        <w:rPr>
          <w:rStyle w:val="Heading2"/>
          <w:color w:val="000000"/>
          <w:sz w:val="32"/>
          <w:szCs w:val="32"/>
        </w:rPr>
        <w:t xml:space="preserve"> </w:t>
      </w:r>
      <w:r w:rsidRPr="00840FDF">
        <w:rPr>
          <w:rStyle w:val="Heading2"/>
          <w:color w:val="000000"/>
          <w:sz w:val="32"/>
          <w:szCs w:val="32"/>
        </w:rPr>
        <w:t>with</w:t>
      </w:r>
      <w:r w:rsidR="006F7D4C">
        <w:rPr>
          <w:rStyle w:val="Heading2"/>
          <w:color w:val="000000"/>
          <w:sz w:val="32"/>
          <w:szCs w:val="32"/>
        </w:rPr>
        <w:t xml:space="preserve"> </w:t>
      </w:r>
      <w:r w:rsidRPr="00840FDF">
        <w:rPr>
          <w:rStyle w:val="Heading2"/>
          <w:color w:val="000000"/>
          <w:sz w:val="32"/>
          <w:szCs w:val="32"/>
        </w:rPr>
        <w:t>GOD.</w:t>
      </w:r>
    </w:p>
    <w:p w14:paraId="3AD90306" w14:textId="77777777" w:rsidR="00840FDF" w:rsidRDefault="00840FDF" w:rsidP="00840FDF">
      <w:pPr>
        <w:pStyle w:val="BodyText"/>
        <w:shd w:val="clear" w:color="auto" w:fill="auto"/>
        <w:jc w:val="center"/>
        <w:rPr>
          <w:rStyle w:val="BodyTextChar1"/>
          <w:smallCaps/>
          <w:color w:val="000000"/>
        </w:rPr>
      </w:pPr>
    </w:p>
    <w:p w14:paraId="3255D539" w14:textId="77777777" w:rsidR="004C5822" w:rsidRPr="00840FDF" w:rsidRDefault="004C5822" w:rsidP="00840FDF">
      <w:pPr>
        <w:pStyle w:val="BodyText"/>
        <w:shd w:val="clear" w:color="auto" w:fill="auto"/>
        <w:jc w:val="center"/>
        <w:rPr>
          <w:sz w:val="28"/>
          <w:szCs w:val="28"/>
        </w:rPr>
      </w:pPr>
      <w:r w:rsidRPr="00840FDF">
        <w:rPr>
          <w:rStyle w:val="BodyTextChar1"/>
          <w:smallCaps/>
          <w:color w:val="000000"/>
          <w:sz w:val="28"/>
          <w:szCs w:val="28"/>
        </w:rPr>
        <w:t>Genesis</w:t>
      </w:r>
      <w:r w:rsidR="006F7D4C">
        <w:rPr>
          <w:rStyle w:val="BodyTextChar1"/>
          <w:smallCaps/>
          <w:color w:val="000000"/>
          <w:sz w:val="28"/>
          <w:szCs w:val="28"/>
        </w:rPr>
        <w:t xml:space="preserve"> </w:t>
      </w:r>
      <w:r w:rsidRPr="00840FDF">
        <w:rPr>
          <w:rStyle w:val="BodyTextChar1"/>
          <w:smallCaps/>
          <w:color w:val="000000"/>
          <w:sz w:val="28"/>
          <w:szCs w:val="28"/>
        </w:rPr>
        <w:t>v.</w:t>
      </w:r>
      <w:r w:rsidR="006F7D4C">
        <w:rPr>
          <w:rStyle w:val="BodyTextChar1"/>
          <w:color w:val="000000"/>
          <w:sz w:val="28"/>
          <w:szCs w:val="28"/>
        </w:rPr>
        <w:t xml:space="preserve"> </w:t>
      </w:r>
      <w:r w:rsidRPr="00840FDF">
        <w:rPr>
          <w:rStyle w:val="BodyTextChar1"/>
          <w:color w:val="000000"/>
          <w:sz w:val="28"/>
          <w:szCs w:val="28"/>
        </w:rPr>
        <w:t>24.</w:t>
      </w:r>
    </w:p>
    <w:p w14:paraId="21E1AF98" w14:textId="77777777" w:rsidR="00840FDF" w:rsidRPr="00840FDF" w:rsidRDefault="00840FDF">
      <w:pPr>
        <w:pStyle w:val="BodyText"/>
        <w:shd w:val="clear" w:color="auto" w:fill="auto"/>
        <w:spacing w:line="326" w:lineRule="auto"/>
        <w:jc w:val="left"/>
        <w:rPr>
          <w:rStyle w:val="BodyTextChar1"/>
          <w:i/>
          <w:iCs/>
          <w:color w:val="000000"/>
          <w:sz w:val="22"/>
          <w:szCs w:val="22"/>
        </w:rPr>
      </w:pPr>
    </w:p>
    <w:p w14:paraId="6A1A236C" w14:textId="77777777" w:rsidR="004C5822" w:rsidRPr="00840FDF" w:rsidRDefault="004C5822" w:rsidP="00840FDF">
      <w:pPr>
        <w:pStyle w:val="BodyText"/>
        <w:shd w:val="clear" w:color="auto" w:fill="auto"/>
        <w:spacing w:line="326" w:lineRule="auto"/>
        <w:jc w:val="center"/>
        <w:rPr>
          <w:sz w:val="22"/>
          <w:szCs w:val="22"/>
        </w:rPr>
      </w:pPr>
      <w:r w:rsidRPr="00840FDF">
        <w:rPr>
          <w:rStyle w:val="BodyTextChar1"/>
          <w:i/>
          <w:iCs/>
          <w:color w:val="000000"/>
          <w:sz w:val="22"/>
          <w:szCs w:val="22"/>
        </w:rPr>
        <w:t>And</w:t>
      </w:r>
      <w:r w:rsidR="006F7D4C">
        <w:rPr>
          <w:rStyle w:val="BodyTextChar1"/>
          <w:color w:val="000000"/>
          <w:sz w:val="22"/>
          <w:szCs w:val="22"/>
        </w:rPr>
        <w:t xml:space="preserve"> </w:t>
      </w:r>
      <w:r w:rsidRPr="00840FDF">
        <w:rPr>
          <w:rStyle w:val="BodyTextChar1"/>
          <w:color w:val="000000"/>
          <w:sz w:val="22"/>
          <w:szCs w:val="22"/>
        </w:rPr>
        <w:t>Enoch</w:t>
      </w:r>
      <w:r w:rsidR="006F7D4C">
        <w:rPr>
          <w:rStyle w:val="BodyTextChar1"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walked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with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smallCaps/>
          <w:color w:val="000000"/>
          <w:sz w:val="22"/>
          <w:szCs w:val="22"/>
        </w:rPr>
        <w:t>God,</w:t>
      </w:r>
      <w:r w:rsidR="006F7D4C">
        <w:rPr>
          <w:rStyle w:val="BodyTextChar1"/>
          <w:smallCap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and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he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was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not,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for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smallCaps/>
          <w:color w:val="000000"/>
          <w:sz w:val="22"/>
          <w:szCs w:val="22"/>
        </w:rPr>
        <w:t>God</w:t>
      </w:r>
      <w:r w:rsidR="006F7D4C">
        <w:rPr>
          <w:rStyle w:val="BodyTextChar1"/>
          <w:smallCap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took</w:t>
      </w:r>
      <w:r w:rsidR="006F7D4C">
        <w:rPr>
          <w:rStyle w:val="BodyTextChar1"/>
          <w:i/>
          <w:iCs/>
          <w:color w:val="000000"/>
          <w:sz w:val="22"/>
          <w:szCs w:val="22"/>
        </w:rPr>
        <w:t xml:space="preserve"> </w:t>
      </w:r>
      <w:r w:rsidRPr="00840FDF">
        <w:rPr>
          <w:rStyle w:val="BodyTextChar1"/>
          <w:i/>
          <w:iCs/>
          <w:color w:val="000000"/>
          <w:sz w:val="22"/>
          <w:szCs w:val="22"/>
        </w:rPr>
        <w:t>him.</w:t>
      </w:r>
    </w:p>
    <w:p w14:paraId="07CDD1D6" w14:textId="77777777" w:rsidR="00840FDF" w:rsidRDefault="00840FDF" w:rsidP="00840FDF">
      <w:pPr>
        <w:pStyle w:val="BodyText"/>
        <w:shd w:val="clear" w:color="auto" w:fill="auto"/>
        <w:spacing w:line="276" w:lineRule="auto"/>
        <w:rPr>
          <w:rStyle w:val="BodyTextChar1"/>
          <w:color w:val="000000"/>
          <w:sz w:val="24"/>
          <w:szCs w:val="24"/>
        </w:rPr>
      </w:pPr>
    </w:p>
    <w:p w14:paraId="7DF7ABEC" w14:textId="77777777" w:rsidR="00EA753A" w:rsidRPr="00EA753A" w:rsidRDefault="00EA753A" w:rsidP="00EA753A">
      <w:pPr>
        <w:pStyle w:val="BodyText"/>
        <w:keepNext/>
        <w:framePr w:dropCap="drop" w:lines="2" w:wrap="around" w:vAnchor="text" w:hAnchor="text"/>
        <w:shd w:val="clear" w:color="auto" w:fill="auto"/>
        <w:spacing w:line="634" w:lineRule="exact"/>
        <w:textAlignment w:val="baseline"/>
        <w:rPr>
          <w:rStyle w:val="BodyTextChar1"/>
          <w:color w:val="000000"/>
          <w:position w:val="-2"/>
          <w:sz w:val="75"/>
          <w:szCs w:val="24"/>
        </w:rPr>
      </w:pPr>
      <w:r w:rsidRPr="00EA753A">
        <w:rPr>
          <w:rStyle w:val="BodyTextChar1"/>
          <w:color w:val="000000"/>
          <w:position w:val="-2"/>
          <w:sz w:val="75"/>
          <w:szCs w:val="24"/>
        </w:rPr>
        <w:t>V</w:t>
      </w:r>
    </w:p>
    <w:p w14:paraId="218B6AE2" w14:textId="5D040326" w:rsidR="00B40E34" w:rsidRDefault="004C5822" w:rsidP="00840FDF">
      <w:pPr>
        <w:pStyle w:val="BodyText"/>
        <w:shd w:val="clear" w:color="auto" w:fill="auto"/>
        <w:spacing w:line="276" w:lineRule="auto"/>
        <w:rPr>
          <w:rStyle w:val="BodyTextChar1"/>
          <w:color w:val="000000"/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ARIOUS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arguments,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corrupt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urge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840FDF"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yielding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obedi</w:t>
      </w:r>
      <w:r w:rsidRPr="00840FDF">
        <w:rPr>
          <w:rStyle w:val="BodyTextChar1"/>
          <w:color w:val="000000"/>
          <w:sz w:val="24"/>
          <w:szCs w:val="24"/>
        </w:rPr>
        <w:softHyphen/>
        <w:t>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commands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perhaps,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objections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commands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practicable,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because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</w:t>
      </w:r>
      <w:r w:rsidRPr="00840FDF">
        <w:rPr>
          <w:rStyle w:val="BodyTextChar1"/>
          <w:color w:val="000000"/>
          <w:sz w:val="24"/>
          <w:szCs w:val="24"/>
        </w:rPr>
        <w:softHyphen/>
        <w:t>trary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flesh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blood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consequently,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</w:t>
      </w:r>
      <w:r w:rsidR="00EA753A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ter,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reaping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sown,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gathering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strewed.”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055479">
        <w:rPr>
          <w:rStyle w:val="BodyTextChar1"/>
          <w:color w:val="000000"/>
          <w:sz w:val="24"/>
          <w:szCs w:val="24"/>
        </w:rPr>
        <w:t>find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sentiments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entertained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wicked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slothful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Pr="00840FDF">
        <w:rPr>
          <w:rStyle w:val="BodyTextChar1"/>
          <w:color w:val="000000"/>
          <w:sz w:val="24"/>
          <w:szCs w:val="24"/>
        </w:rPr>
        <w:softHyphen/>
        <w:t>tioned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xxvth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Matthew</w:t>
      </w:r>
      <w:r w:rsidRPr="00840FDF">
        <w:rPr>
          <w:rStyle w:val="BodyTextChar1"/>
          <w:color w:val="000000"/>
          <w:sz w:val="24"/>
          <w:szCs w:val="24"/>
        </w:rPr>
        <w:t>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undoubtedly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present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wicked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adulterous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generation.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Ghost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foreseeing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inspire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old,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</w:t>
      </w:r>
      <w:r w:rsidRPr="00840FDF">
        <w:rPr>
          <w:rStyle w:val="BodyTextChar1"/>
          <w:color w:val="000000"/>
          <w:sz w:val="24"/>
          <w:szCs w:val="24"/>
        </w:rPr>
        <w:softHyphen/>
        <w:t>amples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women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who,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Testament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dispensation,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enabled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cheerfully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counted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perfect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freedom.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large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catalogue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saints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confessors,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mar</w:t>
      </w:r>
      <w:r w:rsidRPr="00840FDF">
        <w:rPr>
          <w:rStyle w:val="BodyTextChar1"/>
          <w:color w:val="000000"/>
          <w:sz w:val="24"/>
          <w:szCs w:val="24"/>
        </w:rPr>
        <w:softHyphen/>
        <w:t>tyrs,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drawn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xith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chapter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Hebrews,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abun</w:t>
      </w:r>
      <w:r w:rsidRPr="00840FDF">
        <w:rPr>
          <w:rStyle w:val="BodyTextChar1"/>
          <w:color w:val="000000"/>
          <w:sz w:val="24"/>
          <w:szCs w:val="24"/>
        </w:rPr>
        <w:softHyphen/>
        <w:t>dantly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evidences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observation.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cloud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witnesses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presented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view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eminent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shining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degree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lustre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proto-martyr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Abel,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van.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next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055479">
        <w:rPr>
          <w:rStyle w:val="BodyTextChar1"/>
          <w:color w:val="000000"/>
          <w:sz w:val="24"/>
          <w:szCs w:val="24"/>
        </w:rPr>
        <w:t>find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mentioned,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because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next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account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exalted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piety.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spoken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text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extraordinary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</w:t>
      </w:r>
      <w:r w:rsidR="00EA753A">
        <w:rPr>
          <w:rStyle w:val="BodyTextChar1"/>
          <w:color w:val="000000"/>
          <w:sz w:val="24"/>
          <w:szCs w:val="24"/>
        </w:rPr>
        <w:t>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account,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beha</w:t>
      </w:r>
      <w:r w:rsidRPr="00840FDF">
        <w:rPr>
          <w:rStyle w:val="BodyTextChar1"/>
          <w:color w:val="000000"/>
          <w:sz w:val="24"/>
          <w:szCs w:val="24"/>
        </w:rPr>
        <w:softHyphen/>
        <w:t>viour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world,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triumphant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enter</w:t>
      </w:r>
      <w:r w:rsidRPr="00840FDF">
        <w:rPr>
          <w:rStyle w:val="BodyTextChar1"/>
          <w:color w:val="000000"/>
          <w:sz w:val="24"/>
          <w:szCs w:val="24"/>
        </w:rPr>
        <w:softHyphen/>
        <w:t>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next.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former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contained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latter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took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i.e.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death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Heb.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xi.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5.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translated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plainly.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seems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public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character.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suppose,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Noah,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preacher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righteousness.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credit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Jude,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flaming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preacher.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quotes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prophecies,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40E34">
        <w:rPr>
          <w:rStyle w:val="BodyTextChar1"/>
          <w:color w:val="000000"/>
          <w:sz w:val="24"/>
          <w:szCs w:val="24"/>
        </w:rPr>
        <w:t>saith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Behold,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thousand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saints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execute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judgment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convince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ungodly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among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them,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ungodly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deeds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ungodly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committed,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speeches,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ungodly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sinners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spoken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public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private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testimony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lively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oracles.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author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epistle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Hebrews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40E34">
        <w:rPr>
          <w:rStyle w:val="BodyTextChar1"/>
          <w:color w:val="000000"/>
          <w:sz w:val="24"/>
          <w:szCs w:val="24"/>
        </w:rPr>
        <w:t>saith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translation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testimony,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God;”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translated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beyond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doubt.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wonderful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wisdom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translate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Elijah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Testament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dispensation,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here</w:t>
      </w:r>
      <w:r w:rsidRPr="00840FDF">
        <w:rPr>
          <w:rStyle w:val="BodyTextChar1"/>
          <w:color w:val="000000"/>
          <w:sz w:val="24"/>
          <w:szCs w:val="24"/>
        </w:rPr>
        <w:softHyphen/>
        <w:t>after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asserted,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carried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altogether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softHyphen/>
        <w:t>credible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Jews</w:t>
      </w:r>
      <w:r w:rsidRPr="00840FDF">
        <w:rPr>
          <w:rStyle w:val="BodyTextChar1"/>
          <w:color w:val="000000"/>
          <w:sz w:val="24"/>
          <w:szCs w:val="24"/>
        </w:rPr>
        <w:t>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themselves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confessed,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two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prophets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translated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several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hun</w:t>
      </w:r>
      <w:r w:rsidRPr="00840FDF">
        <w:rPr>
          <w:rStyle w:val="BodyTextChar1"/>
          <w:color w:val="000000"/>
          <w:sz w:val="24"/>
          <w:szCs w:val="24"/>
        </w:rPr>
        <w:softHyphen/>
        <w:t>dred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years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design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longer,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enlarging,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observations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short,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comprehensive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character.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view,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discourse,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enable,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weighty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important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subject;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walking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with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decease,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complain,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lived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vain.</w:t>
      </w:r>
    </w:p>
    <w:p w14:paraId="7C90142C" w14:textId="77777777" w:rsidR="004C5822" w:rsidRPr="00840FDF" w:rsidRDefault="004C5822" w:rsidP="00B40E34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handling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intended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subject,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shall,</w:t>
      </w:r>
    </w:p>
    <w:p w14:paraId="3E62E567" w14:textId="77777777" w:rsidR="004C5822" w:rsidRPr="00840FDF" w:rsidRDefault="004C5822" w:rsidP="006F7D4C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First,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Endeavour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</w:t>
      </w:r>
      <w:r w:rsidR="00B40E34">
        <w:rPr>
          <w:rStyle w:val="BodyTextChar1"/>
          <w:color w:val="000000"/>
          <w:sz w:val="24"/>
          <w:szCs w:val="24"/>
        </w:rPr>
        <w:t>o</w:t>
      </w:r>
      <w:r w:rsidRPr="00840FDF">
        <w:rPr>
          <w:rStyle w:val="BodyTextChar1"/>
          <w:color w:val="000000"/>
          <w:sz w:val="24"/>
          <w:szCs w:val="24"/>
        </w:rPr>
        <w:t>w,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implied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walked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with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</w:p>
    <w:p w14:paraId="73077F59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Secondly,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prescribe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due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observance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with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B40E34">
        <w:rPr>
          <w:rStyle w:val="BodyTextChar1"/>
          <w:i/>
          <w:iCs/>
          <w:smallCaps/>
          <w:color w:val="000000"/>
          <w:sz w:val="24"/>
          <w:szCs w:val="24"/>
        </w:rPr>
        <w:t>Go</w:t>
      </w:r>
      <w:r w:rsidR="00B40E34" w:rsidRPr="00B40E34">
        <w:rPr>
          <w:rStyle w:val="BodyTextChar1"/>
          <w:i/>
          <w:iCs/>
          <w:smallCaps/>
          <w:color w:val="000000"/>
          <w:sz w:val="24"/>
          <w:szCs w:val="24"/>
        </w:rPr>
        <w:t>d</w:t>
      </w:r>
      <w:r w:rsidRPr="00840FDF">
        <w:rPr>
          <w:rStyle w:val="BodyTextChar1"/>
          <w:i/>
          <w:iCs/>
          <w:color w:val="000000"/>
          <w:sz w:val="24"/>
          <w:szCs w:val="24"/>
        </w:rPr>
        <w:t>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And,</w:t>
      </w:r>
    </w:p>
    <w:p w14:paraId="01AD7EDC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Thirdly,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two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</w:t>
      </w:r>
      <w:r w:rsidRPr="00840FDF">
        <w:rPr>
          <w:rStyle w:val="BodyTextChar1"/>
          <w:color w:val="000000"/>
          <w:sz w:val="24"/>
          <w:szCs w:val="24"/>
        </w:rPr>
        <w:softHyphen/>
        <w:t>plication.</w:t>
      </w:r>
    </w:p>
    <w:p w14:paraId="77E86568" w14:textId="77777777" w:rsidR="004C5822" w:rsidRPr="00840FDF" w:rsidRDefault="004C5822" w:rsidP="00B40E34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First,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40E34">
        <w:rPr>
          <w:rStyle w:val="BodyTextChar1"/>
          <w:color w:val="000000"/>
          <w:sz w:val="24"/>
          <w:szCs w:val="24"/>
        </w:rPr>
        <w:t>show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implied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40E34">
        <w:rPr>
          <w:rStyle w:val="BodyTextChar1"/>
          <w:color w:val="000000"/>
          <w:sz w:val="24"/>
          <w:szCs w:val="24"/>
        </w:rPr>
        <w:t>“</w:t>
      </w:r>
      <w:r w:rsidRPr="00B40E34">
        <w:rPr>
          <w:rStyle w:val="BodyTextChar1"/>
          <w:color w:val="000000"/>
          <w:sz w:val="24"/>
          <w:szCs w:val="24"/>
        </w:rPr>
        <w:t>walked</w:t>
      </w:r>
      <w:r w:rsidR="006F7D4C" w:rsidRPr="00B40E34">
        <w:rPr>
          <w:rStyle w:val="BodyTextChar1"/>
          <w:color w:val="000000"/>
          <w:sz w:val="24"/>
          <w:szCs w:val="24"/>
        </w:rPr>
        <w:t xml:space="preserve"> </w:t>
      </w:r>
      <w:r w:rsidRPr="00B40E34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B40E34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understand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walking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with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</w:p>
    <w:p w14:paraId="29873C6C" w14:textId="010B747F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First,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Walking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with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implies,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</w:t>
      </w:r>
      <w:r w:rsidRPr="00840FDF">
        <w:rPr>
          <w:rStyle w:val="BodyTextChar1"/>
          <w:color w:val="000000"/>
          <w:sz w:val="24"/>
          <w:szCs w:val="24"/>
        </w:rPr>
        <w:softHyphen/>
        <w:t>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Perhaps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hard</w:t>
      </w:r>
      <w:r w:rsidR="006F7D4C">
        <w:rPr>
          <w:rStyle w:val="BodyTextChar1"/>
          <w:color w:val="000000"/>
          <w:sz w:val="24"/>
          <w:szCs w:val="24"/>
        </w:rPr>
        <w:t xml:space="preserve"> say</w:t>
      </w:r>
      <w:r w:rsidRPr="00840FDF">
        <w:rPr>
          <w:rStyle w:val="BodyTextChar1"/>
          <w:color w:val="000000"/>
          <w:sz w:val="24"/>
          <w:szCs w:val="24"/>
        </w:rPr>
        <w:t>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experience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daily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scripture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places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assert,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carnal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unconverted,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natural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regenerate,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remains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unrenewed,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enemy,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>;</w:t>
      </w:r>
      <w:r w:rsidR="008F23A3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subject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neither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wonder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creature,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especially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creature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Maker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image,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</w:t>
      </w:r>
      <w:r w:rsidRPr="00840FDF">
        <w:rPr>
          <w:rStyle w:val="BodyTextChar1"/>
          <w:color w:val="000000"/>
          <w:sz w:val="24"/>
          <w:szCs w:val="24"/>
        </w:rPr>
        <w:softHyphen/>
        <w:t>vailing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lives,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moves,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alas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parents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contracted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eating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forbidden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fruit,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bitter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malignant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contagion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descended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quite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overspread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posterity.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discovered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itself,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Adam</w:t>
      </w:r>
      <w:r w:rsidR="008F23A3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endeavouring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trees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garden.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voice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lastRenderedPageBreak/>
        <w:t>Lord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instead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running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heart,</w:t>
      </w:r>
      <w:r w:rsidR="006F7D4C">
        <w:rPr>
          <w:rStyle w:val="BodyTextChar1"/>
          <w:color w:val="000000"/>
          <w:sz w:val="24"/>
          <w:szCs w:val="24"/>
        </w:rPr>
        <w:t xml:space="preserve"> say</w:t>
      </w:r>
      <w:r w:rsidRPr="00840FDF">
        <w:rPr>
          <w:rStyle w:val="BodyTextChar1"/>
          <w:color w:val="000000"/>
          <w:sz w:val="24"/>
          <w:szCs w:val="24"/>
        </w:rPr>
        <w:t>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alas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wanted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communion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discovered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lately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contracted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High.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woman,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woman,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gavest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tree,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eat.”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effect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fault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>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woman,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transgression.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works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Adam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children.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055479">
        <w:rPr>
          <w:rStyle w:val="BodyTextChar1"/>
          <w:color w:val="000000"/>
          <w:sz w:val="24"/>
          <w:szCs w:val="24"/>
        </w:rPr>
        <w:t>find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rising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thou?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8F23A3">
        <w:rPr>
          <w:rStyle w:val="BodyTextChar1"/>
          <w:color w:val="000000"/>
          <w:sz w:val="24"/>
          <w:szCs w:val="24"/>
        </w:rPr>
        <w:t>“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scorns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competitor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learned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Doctor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Owen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excellent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treatise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indwelling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himself.”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Assyrians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respect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Ahab,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strikes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appearance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piety,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Assyrians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Jehosaphat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Ahab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clothes.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opposition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ceases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055479">
        <w:rPr>
          <w:rStyle w:val="BodyTextChar1"/>
          <w:color w:val="000000"/>
          <w:sz w:val="24"/>
          <w:szCs w:val="24"/>
        </w:rPr>
        <w:t>find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appearance,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Assyrians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left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shooting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Jehosaphat,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perceived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Ahab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shooting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discovered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accursed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Cain;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8F23A3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lew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brother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Abel,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because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Abel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peculiarly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favoured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rules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</w:t>
      </w:r>
      <w:r w:rsidRPr="00840FDF">
        <w:rPr>
          <w:rStyle w:val="BodyTextChar1"/>
          <w:color w:val="000000"/>
          <w:sz w:val="24"/>
          <w:szCs w:val="24"/>
        </w:rPr>
        <w:softHyphen/>
        <w:t>turally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engendered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offspring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Adam.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averseness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duties,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055479">
        <w:rPr>
          <w:rStyle w:val="BodyTextChar1"/>
          <w:color w:val="000000"/>
          <w:sz w:val="24"/>
          <w:szCs w:val="24"/>
        </w:rPr>
        <w:t>find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</w:t>
      </w:r>
      <w:r w:rsidRPr="00840FDF">
        <w:rPr>
          <w:rStyle w:val="BodyTextChar1"/>
          <w:color w:val="000000"/>
          <w:sz w:val="24"/>
          <w:szCs w:val="24"/>
        </w:rPr>
        <w:softHyphen/>
        <w:t>dren,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notwith</w:t>
      </w:r>
      <w:r w:rsidRPr="00840FDF">
        <w:rPr>
          <w:rStyle w:val="BodyTextChar1"/>
          <w:color w:val="000000"/>
          <w:sz w:val="24"/>
          <w:szCs w:val="24"/>
        </w:rPr>
        <w:softHyphen/>
        <w:t>standing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religious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education.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8F23A3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wickedness,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deluge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</w:t>
      </w:r>
      <w:r w:rsidRPr="00840FDF">
        <w:rPr>
          <w:rStyle w:val="BodyTextChar1"/>
          <w:color w:val="000000"/>
          <w:sz w:val="24"/>
          <w:szCs w:val="24"/>
        </w:rPr>
        <w:softHyphen/>
        <w:t>flowed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world,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streams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running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dreadful,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contagious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fountain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desperately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wicked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deceitful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Pr="00840FDF">
        <w:rPr>
          <w:rStyle w:val="BodyTextChar1"/>
          <w:color w:val="000000"/>
          <w:sz w:val="24"/>
          <w:szCs w:val="24"/>
        </w:rPr>
        <w:softHyphen/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saving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Pr="00840FDF">
        <w:rPr>
          <w:rStyle w:val="BodyTextChar1"/>
          <w:color w:val="000000"/>
          <w:sz w:val="24"/>
          <w:szCs w:val="24"/>
        </w:rPr>
        <w:softHyphen/>
        <w:t>ner,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scriptures,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readily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acknowledge,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heart-enmity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destroyed.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together,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entertain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irreconcilable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hatred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another.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inbeing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totally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</w:t>
      </w:r>
      <w:r w:rsidRPr="00840FDF">
        <w:rPr>
          <w:rStyle w:val="BodyTextChar1"/>
          <w:color w:val="000000"/>
          <w:sz w:val="24"/>
          <w:szCs w:val="24"/>
        </w:rPr>
        <w:softHyphen/>
        <w:t>moved,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ghost.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Paul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doubt,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himself,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pharisee,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complains,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evil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present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8F23A3">
        <w:rPr>
          <w:rStyle w:val="BodyTextChar1"/>
          <w:color w:val="000000"/>
          <w:sz w:val="24"/>
          <w:szCs w:val="24"/>
        </w:rPr>
        <w:t>;”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dominion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opposing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refilling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intentions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actions,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would;”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</w:t>
      </w:r>
      <w:r w:rsidR="009A7AAE">
        <w:rPr>
          <w:rStyle w:val="BodyTextChar1"/>
          <w:color w:val="000000"/>
          <w:sz w:val="24"/>
          <w:szCs w:val="24"/>
        </w:rPr>
        <w:t>fection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desired.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dwelling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9A7AAE">
        <w:rPr>
          <w:rStyle w:val="BodyTextChar1"/>
          <w:color w:val="000000"/>
          <w:sz w:val="24"/>
          <w:szCs w:val="24"/>
        </w:rPr>
        <w:t xml:space="preserve"> </w:t>
      </w:r>
      <w:r w:rsidR="002F30ED">
        <w:rPr>
          <w:rStyle w:val="BodyTextChar1"/>
          <w:color w:val="000000"/>
          <w:sz w:val="24"/>
          <w:szCs w:val="24"/>
        </w:rPr>
        <w:t>[Greek]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ninth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article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church,)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expound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wisdom,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sensuality,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affectation,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desire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flesh,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remain,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yea,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regenerated.”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</w:t>
      </w:r>
      <w:r w:rsidRPr="00840FDF">
        <w:rPr>
          <w:rStyle w:val="BodyTextChar1"/>
          <w:color w:val="000000"/>
          <w:sz w:val="24"/>
          <w:szCs w:val="24"/>
        </w:rPr>
        <w:softHyphen/>
        <w:t>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destroyed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born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gradually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weakened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Pr="00840FDF">
        <w:rPr>
          <w:rStyle w:val="BodyTextChar1"/>
          <w:color w:val="000000"/>
          <w:sz w:val="24"/>
          <w:szCs w:val="24"/>
        </w:rPr>
        <w:softHyphen/>
        <w:t>liever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grows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gains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ascendancy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heart.</w:t>
      </w:r>
    </w:p>
    <w:p w14:paraId="4425CC88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Secondly,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implies,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actually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reconciled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Father,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all-sufficient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righteousness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atonement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Son.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two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together,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Solomon),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unless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agreed</w:t>
      </w:r>
      <w:r w:rsidR="006F7D4C">
        <w:rPr>
          <w:rStyle w:val="BodyTextChar1"/>
          <w:color w:val="000000"/>
          <w:sz w:val="24"/>
          <w:szCs w:val="24"/>
        </w:rPr>
        <w:t>?</w:t>
      </w:r>
      <w:r w:rsidRPr="00840FDF">
        <w:rPr>
          <w:rStyle w:val="BodyTextChar1"/>
          <w:color w:val="000000"/>
          <w:sz w:val="24"/>
          <w:szCs w:val="24"/>
        </w:rPr>
        <w:t>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peace,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peacemaker.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justified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Christ,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sign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friends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</w:t>
      </w:r>
      <w:r w:rsidR="002F30ED">
        <w:rPr>
          <w:rStyle w:val="BodyTextChar1"/>
          <w:color w:val="000000"/>
          <w:sz w:val="24"/>
          <w:szCs w:val="24"/>
        </w:rPr>
        <w:t>st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variance,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reconciled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friends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errand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gospel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ministers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committed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ministry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reconciliation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ambassadors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beseech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sinners,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2F30ED">
        <w:rPr>
          <w:rStyle w:val="BodyTextChar1"/>
          <w:color w:val="000000"/>
          <w:sz w:val="24"/>
          <w:szCs w:val="24"/>
        </w:rPr>
        <w:t>st</w:t>
      </w:r>
      <w:r w:rsidRPr="00840FDF">
        <w:rPr>
          <w:rStyle w:val="BodyTextChar1"/>
          <w:color w:val="000000"/>
          <w:sz w:val="24"/>
          <w:szCs w:val="24"/>
        </w:rPr>
        <w:t>ead,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reconciled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invitation,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actually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brought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reconciliation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begin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</w:p>
    <w:p w14:paraId="79245A50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Further,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Thirdly,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implies,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2F30ED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ettled,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abiding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communion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fellowship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scripture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Ghost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dwelling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promised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disciples,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2F30ED">
        <w:rPr>
          <w:rStyle w:val="BodyTextChar1"/>
          <w:color w:val="000000"/>
          <w:sz w:val="24"/>
          <w:szCs w:val="24"/>
        </w:rPr>
        <w:t>;”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wayfaring-man,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to</w:t>
      </w:r>
      <w:r w:rsidR="002F30ED">
        <w:rPr>
          <w:rStyle w:val="BodyTextChar1"/>
          <w:color w:val="000000"/>
          <w:sz w:val="24"/>
          <w:szCs w:val="24"/>
        </w:rPr>
        <w:t xml:space="preserve"> st</w:t>
      </w:r>
      <w:r w:rsidR="00686CE9" w:rsidRPr="00840FDF">
        <w:rPr>
          <w:rStyle w:val="BodyTextChar1"/>
          <w:color w:val="000000"/>
          <w:sz w:val="24"/>
          <w:szCs w:val="24"/>
        </w:rPr>
        <w:t>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night,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reside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Pr="00840FDF">
        <w:rPr>
          <w:rStyle w:val="BodyTextChar1"/>
          <w:color w:val="000000"/>
          <w:sz w:val="24"/>
          <w:szCs w:val="24"/>
        </w:rPr>
        <w:softHyphen/>
        <w:t>lieve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John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understand,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talks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abiding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particularly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text.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i.e.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settled,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habitual,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undoubtedly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altogether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uninterrupted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communion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fellowship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Jesus.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="002F30ED" w:rsidRPr="002F30ED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walking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with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consists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especially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fixed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habitual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habitual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dependence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promise,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habitual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voluntary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dedication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habitual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eying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precept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habitual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complacence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suffer.</w:t>
      </w:r>
    </w:p>
    <w:p w14:paraId="02A9B843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Fourthly</w:t>
      </w:r>
      <w:r w:rsidR="00AA3BB9">
        <w:rPr>
          <w:rStyle w:val="BodyTextChar1"/>
          <w:i/>
          <w:iCs/>
          <w:color w:val="000000"/>
          <w:sz w:val="24"/>
          <w:szCs w:val="24"/>
        </w:rPr>
        <w:t>,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Walking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with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implies,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progress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advances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Walking,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idea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seems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suppose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progressive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slowly,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forwards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continue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place.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palmist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strength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strength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language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Paul,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admits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neither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increase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decrease.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born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intents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purposes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Methuselah,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ano</w:t>
      </w:r>
      <w:r w:rsidRPr="00840FDF">
        <w:rPr>
          <w:rStyle w:val="BodyTextChar1"/>
          <w:color w:val="000000"/>
          <w:sz w:val="24"/>
          <w:szCs w:val="24"/>
        </w:rPr>
        <w:softHyphen/>
        <w:t>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admits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additions.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D56A64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people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charged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backsliding,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losing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babes,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fathers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account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exhorts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Timothy,</w:t>
      </w:r>
      <w:r w:rsidR="006F7D4C" w:rsidRPr="00D56A64">
        <w:rPr>
          <w:rStyle w:val="BodyTextChar1"/>
          <w:iCs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progress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required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Timothy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particular;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Peter,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</w:t>
      </w:r>
      <w:r w:rsidRPr="00840FDF">
        <w:rPr>
          <w:rStyle w:val="BodyTextChar1"/>
          <w:color w:val="000000"/>
          <w:sz w:val="24"/>
          <w:szCs w:val="24"/>
        </w:rPr>
        <w:softHyphen/>
        <w:t>joined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general,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knowledge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Saviour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creature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increases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sta</w:t>
      </w:r>
      <w:r w:rsidRPr="00840FDF">
        <w:rPr>
          <w:rStyle w:val="BodyTextChar1"/>
          <w:color w:val="000000"/>
          <w:sz w:val="24"/>
          <w:szCs w:val="24"/>
        </w:rPr>
        <w:softHyphen/>
        <w:t>ture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creature,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conformed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image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admitted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degree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blessedness.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distinction,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better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corrupt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reprobates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concerning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unawares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run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downright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Antinomian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princi</w:t>
      </w:r>
      <w:r w:rsidRPr="00840FDF">
        <w:rPr>
          <w:rStyle w:val="BodyTextChar1"/>
          <w:color w:val="000000"/>
          <w:sz w:val="24"/>
          <w:szCs w:val="24"/>
        </w:rPr>
        <w:softHyphen/>
        <w:t>ples,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denying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growth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marks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scriptures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truth.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D56A6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principles,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especially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practices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naturally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consequent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principles,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Lord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deliver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8F23A3">
        <w:rPr>
          <w:rStyle w:val="BodyTextChar1"/>
          <w:color w:val="000000"/>
          <w:sz w:val="24"/>
          <w:szCs w:val="24"/>
        </w:rPr>
        <w:t>!</w:t>
      </w:r>
    </w:p>
    <w:p w14:paraId="440E85EE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D56A6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aid,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implied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viz.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enmity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actually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reconciled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united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D56A64">
        <w:rPr>
          <w:rStyle w:val="BodyTextChar1"/>
          <w:color w:val="000000"/>
          <w:sz w:val="24"/>
          <w:szCs w:val="24"/>
        </w:rPr>
        <w:t>settled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communion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fellowship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daily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progress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fellowship,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conformed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image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more.</w:t>
      </w:r>
    </w:p>
    <w:p w14:paraId="7C34E004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done,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Pr="00840FDF">
        <w:rPr>
          <w:rStyle w:val="BodyTextChar1"/>
          <w:color w:val="000000"/>
          <w:sz w:val="24"/>
          <w:szCs w:val="24"/>
        </w:rPr>
        <w:softHyphen/>
        <w:t>lievers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considered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second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head.</w:t>
      </w:r>
    </w:p>
    <w:p w14:paraId="1382E128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And,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First,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Search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scriptures</w:t>
      </w:r>
      <w:r w:rsidRPr="00840FDF">
        <w:rPr>
          <w:rStyle w:val="BodyTextChar1"/>
          <w:color w:val="000000"/>
          <w:sz w:val="24"/>
          <w:szCs w:val="24"/>
        </w:rPr>
        <w:t>,”</w:t>
      </w:r>
      <w:r w:rsidR="006F7D4C">
        <w:rPr>
          <w:rStyle w:val="BodyTextChar1"/>
          <w:color w:val="000000"/>
          <w:sz w:val="24"/>
          <w:szCs w:val="24"/>
        </w:rPr>
        <w:t xml:space="preserve"> s</w:t>
      </w:r>
      <w:r w:rsidRPr="00840FDF">
        <w:rPr>
          <w:rStyle w:val="BodyTextChar1"/>
          <w:color w:val="000000"/>
          <w:sz w:val="24"/>
          <w:szCs w:val="24"/>
        </w:rPr>
        <w:t>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testify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royal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psalmist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tells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D56A64">
        <w:rPr>
          <w:rStyle w:val="BodyTextChar1"/>
          <w:color w:val="000000"/>
          <w:sz w:val="24"/>
          <w:szCs w:val="24"/>
        </w:rPr>
        <w:t>f</w:t>
      </w:r>
      <w:r w:rsidR="00EA753A">
        <w:rPr>
          <w:rStyle w:val="BodyTextChar1"/>
          <w:color w:val="000000"/>
          <w:sz w:val="24"/>
          <w:szCs w:val="24"/>
        </w:rPr>
        <w:t>ee</w:t>
      </w:r>
      <w:r w:rsidRPr="00840FDF">
        <w:rPr>
          <w:rStyle w:val="BodyTextChar1"/>
          <w:color w:val="000000"/>
          <w:sz w:val="24"/>
          <w:szCs w:val="24"/>
        </w:rPr>
        <w:t>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lanthorn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paths;”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property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</w:t>
      </w:r>
      <w:r w:rsidRPr="00840FDF">
        <w:rPr>
          <w:rStyle w:val="BodyTextChar1"/>
          <w:color w:val="000000"/>
          <w:sz w:val="24"/>
          <w:szCs w:val="24"/>
        </w:rPr>
        <w:softHyphen/>
        <w:t>light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exercises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night.”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“Give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reading,”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D56A64">
        <w:rPr>
          <w:rStyle w:val="BodyTextChar1"/>
          <w:color w:val="000000"/>
          <w:sz w:val="24"/>
          <w:szCs w:val="24"/>
        </w:rPr>
        <w:t>(</w:t>
      </w:r>
      <w:r w:rsidRPr="00840FDF">
        <w:rPr>
          <w:rStyle w:val="BodyTextChar1"/>
          <w:color w:val="000000"/>
          <w:sz w:val="24"/>
          <w:szCs w:val="24"/>
        </w:rPr>
        <w:t>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Paul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Timothy</w:t>
      </w:r>
      <w:r w:rsidRPr="00D56A64">
        <w:rPr>
          <w:rStyle w:val="BodyTextChar1"/>
          <w:iCs/>
          <w:color w:val="000000"/>
          <w:sz w:val="24"/>
          <w:szCs w:val="24"/>
        </w:rPr>
        <w:t>)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“And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book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law,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Joshua)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mouth.”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Pr="00840FDF">
        <w:rPr>
          <w:rStyle w:val="BodyTextChar1"/>
          <w:color w:val="000000"/>
          <w:sz w:val="24"/>
          <w:szCs w:val="24"/>
        </w:rPr>
        <w:softHyphen/>
        <w:t>soever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written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written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learn</w:t>
      </w:r>
      <w:r w:rsidRPr="00840FDF">
        <w:rPr>
          <w:rStyle w:val="BodyTextChar1"/>
          <w:color w:val="000000"/>
          <w:sz w:val="24"/>
          <w:szCs w:val="24"/>
        </w:rPr>
        <w:softHyphen/>
        <w:t>ing.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profitable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reproof,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correc</w:t>
      </w:r>
      <w:r w:rsidRPr="00840FDF">
        <w:rPr>
          <w:rStyle w:val="BodyTextChar1"/>
          <w:color w:val="000000"/>
          <w:sz w:val="24"/>
          <w:szCs w:val="24"/>
        </w:rPr>
        <w:softHyphen/>
        <w:t>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intrusion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righteousness,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sufficient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thoroughly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furnished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work.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Bibles,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cease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written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064CD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B064CD">
        <w:rPr>
          <w:rStyle w:val="BodyTextChar1"/>
          <w:color w:val="000000"/>
          <w:sz w:val="24"/>
          <w:szCs w:val="24"/>
        </w:rPr>
        <w:t>l</w:t>
      </w:r>
      <w:r w:rsidRPr="00840FDF">
        <w:rPr>
          <w:rStyle w:val="BodyTextChar1"/>
          <w:color w:val="000000"/>
          <w:sz w:val="24"/>
          <w:szCs w:val="24"/>
        </w:rPr>
        <w:t>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rule,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practice,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delusion,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danger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064CD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hipwreck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conscience.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Lord,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measure,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governed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devil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written.”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Sword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say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David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said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i/>
          <w:iCs/>
          <w:color w:val="000000"/>
          <w:sz w:val="24"/>
          <w:szCs w:val="24"/>
        </w:rPr>
        <w:t>Goliath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="00686CE9"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sword,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None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scriptures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lively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oracles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because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beget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increase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Peter,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2d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epistle,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prefers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AA3BB9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transfigured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mount.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chap.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18.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voice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mount;”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prophecy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whereunto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shining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dark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place,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until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dawn,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day-star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arise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i.e.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bodies,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face.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converse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glass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testimonies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counsellors,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daily,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Mary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064CD">
        <w:rPr>
          <w:rStyle w:val="BodyTextChar1"/>
          <w:color w:val="000000"/>
          <w:sz w:val="24"/>
          <w:szCs w:val="24"/>
        </w:rPr>
        <w:t>fee</w:t>
      </w:r>
      <w:r w:rsidR="00B064CD" w:rsidRPr="00840FDF">
        <w:rPr>
          <w:rStyle w:val="BodyTextChar1"/>
          <w:color w:val="000000"/>
          <w:sz w:val="24"/>
          <w:szCs w:val="24"/>
        </w:rPr>
        <w:t>t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happy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experience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064CD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indeed,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drink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s.</w:t>
      </w:r>
    </w:p>
    <w:p w14:paraId="1F047DFF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Secondly,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secret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accom</w:t>
      </w:r>
      <w:r w:rsidRPr="00840FDF">
        <w:rPr>
          <w:rStyle w:val="BodyTextChar1"/>
          <w:color w:val="000000"/>
          <w:sz w:val="24"/>
          <w:szCs w:val="24"/>
        </w:rPr>
        <w:softHyphen/>
        <w:t>panied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064CD">
        <w:rPr>
          <w:rStyle w:val="BodyTextChar1"/>
          <w:color w:val="000000"/>
          <w:sz w:val="24"/>
          <w:szCs w:val="24"/>
        </w:rPr>
        <w:t>su</w:t>
      </w:r>
      <w:r w:rsidRPr="00840FDF">
        <w:rPr>
          <w:rStyle w:val="BodyTextChar1"/>
          <w:color w:val="000000"/>
          <w:sz w:val="24"/>
          <w:szCs w:val="24"/>
        </w:rPr>
        <w:t>pplication.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breath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new-creature,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spark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kindled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raised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flame.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neglect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secret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diseases,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attended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consequences.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Origen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incense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idol,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closet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secret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armour.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Praying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always,</w:t>
      </w:r>
      <w:r w:rsidR="006F7D4C">
        <w:rPr>
          <w:rStyle w:val="BodyTextChar1"/>
          <w:color w:val="000000"/>
          <w:sz w:val="24"/>
          <w:szCs w:val="24"/>
        </w:rPr>
        <w:t xml:space="preserve"> says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064CD">
        <w:rPr>
          <w:rStyle w:val="BodyTextChar1"/>
          <w:color w:val="000000"/>
          <w:sz w:val="24"/>
          <w:szCs w:val="24"/>
        </w:rPr>
        <w:t>supp</w:t>
      </w:r>
      <w:r w:rsidRPr="00840FDF">
        <w:rPr>
          <w:rStyle w:val="BodyTextChar1"/>
          <w:color w:val="000000"/>
          <w:sz w:val="24"/>
          <w:szCs w:val="24"/>
        </w:rPr>
        <w:t>lication.”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Watch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pray,</w:t>
      </w:r>
      <w:r w:rsidR="006F7D4C">
        <w:rPr>
          <w:rStyle w:val="BodyTextChar1"/>
          <w:color w:val="000000"/>
          <w:sz w:val="24"/>
          <w:szCs w:val="24"/>
        </w:rPr>
        <w:t xml:space="preserve"> says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temptation.”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parable,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disciples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faint.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knees,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closets,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neglect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relative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duties.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praying-frame,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Scotland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friends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death-bed,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Could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curtains,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walls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sweet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communion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here.”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together.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raises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pray,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ceasing.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secret,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business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</w:t>
      </w:r>
      <w:r w:rsidR="00AA3BB9">
        <w:rPr>
          <w:rStyle w:val="BodyTextChar1"/>
          <w:color w:val="000000"/>
          <w:sz w:val="24"/>
          <w:szCs w:val="24"/>
        </w:rPr>
        <w:t>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ejaculatory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letters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return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loaded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blessings.</w:t>
      </w:r>
    </w:p>
    <w:p w14:paraId="0A625789" w14:textId="77777777" w:rsidR="004C5822" w:rsidRPr="00AA3BB9" w:rsidRDefault="004C5822" w:rsidP="00AA3BB9">
      <w:pPr>
        <w:pStyle w:val="BodyText"/>
        <w:shd w:val="clear" w:color="auto" w:fill="auto"/>
        <w:spacing w:line="276" w:lineRule="auto"/>
        <w:ind w:firstLine="360"/>
        <w:rPr>
          <w:color w:val="000000"/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lastRenderedPageBreak/>
        <w:t>Thirdly,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another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Prayer,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reading,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temptation,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meditation,”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Luther,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minister.”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perfect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digestion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body.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David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em</w:t>
      </w:r>
      <w:r w:rsidRPr="00840FDF">
        <w:rPr>
          <w:rStyle w:val="BodyTextChar1"/>
          <w:color w:val="000000"/>
          <w:sz w:val="24"/>
          <w:szCs w:val="24"/>
        </w:rPr>
        <w:softHyphen/>
        <w:t>ployed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season.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Isaac</w:t>
      </w:r>
      <w:r w:rsidR="00B064CD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fields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evening;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margin,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</w:t>
      </w:r>
      <w:r w:rsidRPr="00840FDF">
        <w:rPr>
          <w:rStyle w:val="BodyTextChar1"/>
          <w:color w:val="000000"/>
          <w:sz w:val="24"/>
          <w:szCs w:val="24"/>
        </w:rPr>
        <w:softHyphen/>
        <w:t>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silent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carried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degree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immediate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intuition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behold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Father.</w:t>
      </w:r>
      <w:r w:rsidR="00B064CD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happy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accustomed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employ,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promoter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Whilst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David,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kindled.”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whilst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works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especially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works,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wonder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wonders,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mystery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godliness,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manifest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flesh,”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Lamb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slain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world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064CD">
        <w:rPr>
          <w:rStyle w:val="BodyTextChar1"/>
          <w:color w:val="000000"/>
          <w:sz w:val="24"/>
          <w:szCs w:val="24"/>
        </w:rPr>
        <w:t>f</w:t>
      </w:r>
      <w:r w:rsidRPr="00840FDF">
        <w:rPr>
          <w:rStyle w:val="BodyTextChar1"/>
          <w:color w:val="000000"/>
          <w:sz w:val="24"/>
          <w:szCs w:val="24"/>
        </w:rPr>
        <w:t>ee</w:t>
      </w:r>
      <w:r w:rsidR="00B064CD">
        <w:rPr>
          <w:rStyle w:val="BodyTextChar1"/>
          <w:color w:val="000000"/>
          <w:sz w:val="24"/>
          <w:szCs w:val="24"/>
        </w:rPr>
        <w:t>l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kindle,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obliged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tongue,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loving-kindness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</w:t>
      </w:r>
      <w:r w:rsidRPr="00840FDF">
        <w:rPr>
          <w:rStyle w:val="BodyTextChar1"/>
          <w:color w:val="000000"/>
          <w:sz w:val="24"/>
          <w:szCs w:val="24"/>
        </w:rPr>
        <w:softHyphen/>
        <w:t>quent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desire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uniform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most-high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</w:p>
    <w:p w14:paraId="79C4E993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Fourthly,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watching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providential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dealings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scriptures,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declared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therein,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hairs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disciples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numbered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sparrow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ground,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(either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pick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corn,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fowler)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knowledge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Father.”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cross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particular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dispensation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2409E6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particular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2409E6">
        <w:rPr>
          <w:rStyle w:val="BodyTextChar1"/>
          <w:color w:val="000000"/>
          <w:sz w:val="24"/>
          <w:szCs w:val="24"/>
        </w:rPr>
        <w:t>a</w:t>
      </w:r>
      <w:r w:rsidRPr="00840FDF">
        <w:rPr>
          <w:rStyle w:val="BodyTextChar1"/>
          <w:color w:val="000000"/>
          <w:sz w:val="24"/>
          <w:szCs w:val="24"/>
        </w:rPr>
        <w:t>n</w:t>
      </w:r>
      <w:r w:rsidR="002409E6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w</w:t>
      </w:r>
      <w:r w:rsidR="002409E6">
        <w:rPr>
          <w:rStyle w:val="BodyTextChar1"/>
          <w:color w:val="000000"/>
          <w:sz w:val="24"/>
          <w:szCs w:val="24"/>
        </w:rPr>
        <w:t>e</w:t>
      </w:r>
      <w:r w:rsidRPr="00840FDF">
        <w:rPr>
          <w:rStyle w:val="BodyTextChar1"/>
          <w:color w:val="000000"/>
          <w:sz w:val="24"/>
          <w:szCs w:val="24"/>
        </w:rPr>
        <w:t>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afflictive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nature,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thereby</w:t>
      </w:r>
      <w:r w:rsidR="006F7D4C">
        <w:rPr>
          <w:rStyle w:val="BodyTextChar1"/>
          <w:color w:val="000000"/>
          <w:sz w:val="24"/>
          <w:szCs w:val="24"/>
        </w:rPr>
        <w:t xml:space="preserve"> say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idols:”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prosperous,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small,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voice,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Pr="00840FDF">
        <w:rPr>
          <w:rStyle w:val="BodyTextChar1"/>
          <w:color w:val="000000"/>
          <w:sz w:val="24"/>
          <w:szCs w:val="24"/>
        </w:rPr>
        <w:softHyphen/>
        <w:t>fore,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say </w:t>
      </w:r>
      <w:r w:rsidRPr="00840FDF">
        <w:rPr>
          <w:rStyle w:val="BodyTextChar1"/>
          <w:color w:val="000000"/>
          <w:sz w:val="24"/>
          <w:szCs w:val="24"/>
        </w:rPr>
        <w:t>concerning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voice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providence.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2409E6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Abraham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servant,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fetch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wife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master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Isaac,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watched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designed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master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wife.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little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Providence,”</w:t>
      </w:r>
      <w:r w:rsidR="006F7D4C">
        <w:rPr>
          <w:rStyle w:val="BodyTextChar1"/>
          <w:color w:val="000000"/>
          <w:sz w:val="24"/>
          <w:szCs w:val="24"/>
        </w:rPr>
        <w:t xml:space="preserve"> says </w:t>
      </w:r>
      <w:r w:rsidRPr="00840FDF">
        <w:rPr>
          <w:rStyle w:val="BodyTextChar1"/>
          <w:color w:val="000000"/>
          <w:sz w:val="24"/>
          <w:szCs w:val="24"/>
        </w:rPr>
        <w:t>pious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Bishop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Hall,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2409E6">
        <w:rPr>
          <w:rStyle w:val="BodyTextChar1"/>
          <w:color w:val="000000"/>
          <w:sz w:val="24"/>
          <w:szCs w:val="24"/>
        </w:rPr>
        <w:t>f</w:t>
      </w:r>
      <w:r w:rsidR="00EA753A">
        <w:rPr>
          <w:rStyle w:val="BodyTextChar1"/>
          <w:color w:val="000000"/>
          <w:sz w:val="24"/>
          <w:szCs w:val="24"/>
        </w:rPr>
        <w:t>ee</w:t>
      </w:r>
      <w:r w:rsidRPr="00840FDF">
        <w:rPr>
          <w:rStyle w:val="BodyTextChar1"/>
          <w:color w:val="000000"/>
          <w:sz w:val="24"/>
          <w:szCs w:val="24"/>
        </w:rPr>
        <w:t>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happiness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look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back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various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links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golden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drew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enjoy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below,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minute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remarking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various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deal</w:t>
      </w:r>
      <w:r w:rsidRPr="00840FDF">
        <w:rPr>
          <w:rStyle w:val="BodyTextChar1"/>
          <w:color w:val="000000"/>
          <w:sz w:val="24"/>
          <w:szCs w:val="24"/>
        </w:rPr>
        <w:softHyphen/>
        <w:t>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respect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providential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dispensations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earth.</w:t>
      </w:r>
    </w:p>
    <w:p w14:paraId="12419F32" w14:textId="77777777" w:rsidR="00AA3BB9" w:rsidRDefault="004C5822" w:rsidP="00AA3BB9">
      <w:pPr>
        <w:pStyle w:val="BodyText"/>
        <w:shd w:val="clear" w:color="auto" w:fill="auto"/>
        <w:spacing w:line="276" w:lineRule="auto"/>
        <w:ind w:firstLine="360"/>
        <w:rPr>
          <w:rStyle w:val="BodyTextChar1"/>
          <w:color w:val="000000"/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Fifthly,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closely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children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watch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themselves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guided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Ghost,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little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nurse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parent.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doubt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</w:t>
      </w:r>
      <w:r w:rsidRPr="00840FDF">
        <w:rPr>
          <w:rStyle w:val="BodyTextChar1"/>
          <w:color w:val="000000"/>
          <w:sz w:val="24"/>
          <w:szCs w:val="24"/>
        </w:rPr>
        <w:softHyphen/>
        <w:t>verted,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little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children.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quintessence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enthusiasm,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pretend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guided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written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bounden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duty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guided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conjunction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written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Watch,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suggestions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impressions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746128">
        <w:rPr>
          <w:rStyle w:val="BodyTextChar1"/>
          <w:color w:val="000000"/>
          <w:sz w:val="24"/>
          <w:szCs w:val="24"/>
        </w:rPr>
        <w:t>f</w:t>
      </w:r>
      <w:r w:rsidR="00EA753A">
        <w:rPr>
          <w:rStyle w:val="BodyTextChar1"/>
          <w:color w:val="000000"/>
          <w:sz w:val="24"/>
          <w:szCs w:val="24"/>
        </w:rPr>
        <w:t>ee</w:t>
      </w:r>
      <w:r w:rsidRPr="00840FDF">
        <w:rPr>
          <w:rStyle w:val="BodyTextChar1"/>
          <w:color w:val="000000"/>
          <w:sz w:val="24"/>
          <w:szCs w:val="24"/>
        </w:rPr>
        <w:t>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unerring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rule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agreeable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reject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diabolical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delusive.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caution,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steer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middle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course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between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two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dangerous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extremes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danger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running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i/>
          <w:iCs/>
          <w:color w:val="000000"/>
          <w:sz w:val="24"/>
          <w:szCs w:val="24"/>
        </w:rPr>
        <w:t>enthusiasm</w:t>
      </w:r>
      <w:r w:rsidRPr="00840FDF">
        <w:rPr>
          <w:rStyle w:val="BodyTextChar1"/>
          <w:i/>
          <w:iCs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deism,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downright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infidelity,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other.</w:t>
      </w:r>
    </w:p>
    <w:p w14:paraId="7A84FF20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Sixthly,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maintain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ordinances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providences,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&amp;c.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recorded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Zachary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Elizabeth,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ordinances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command</w:t>
      </w:r>
      <w:r w:rsidRPr="00840FDF">
        <w:rPr>
          <w:rStyle w:val="BodyTextChar1"/>
          <w:color w:val="000000"/>
          <w:sz w:val="24"/>
          <w:szCs w:val="24"/>
        </w:rPr>
        <w:softHyphen/>
        <w:t>ments,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blameless</w:t>
      </w:r>
      <w:r w:rsidRPr="00840FDF">
        <w:rPr>
          <w:rStyle w:val="BodyTextChar1"/>
          <w:color w:val="000000"/>
          <w:sz w:val="24"/>
          <w:szCs w:val="24"/>
        </w:rPr>
        <w:t>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rightly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informed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look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ordinances,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beggarly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elements,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conduit-pipes,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746128" w:rsidRPr="00840FDF">
        <w:rPr>
          <w:rStyle w:val="BodyTextChar1"/>
          <w:color w:val="000000"/>
          <w:sz w:val="24"/>
          <w:szCs w:val="24"/>
        </w:rPr>
        <w:t>in</w:t>
      </w:r>
      <w:r w:rsidR="00746128">
        <w:rPr>
          <w:rStyle w:val="BodyTextChar1"/>
          <w:color w:val="000000"/>
          <w:sz w:val="24"/>
          <w:szCs w:val="24"/>
        </w:rPr>
        <w:t>fin</w:t>
      </w:r>
      <w:r w:rsidR="00746128" w:rsidRPr="00840FDF">
        <w:rPr>
          <w:rStyle w:val="BodyTextChar1"/>
          <w:color w:val="000000"/>
          <w:sz w:val="24"/>
          <w:szCs w:val="24"/>
        </w:rPr>
        <w:t>itely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condescending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746128" w:rsidRPr="00746128">
        <w:rPr>
          <w:rStyle w:val="BodyTextChar1"/>
          <w:i/>
          <w:color w:val="000000"/>
          <w:sz w:val="24"/>
          <w:szCs w:val="24"/>
        </w:rPr>
        <w:t>Je</w:t>
      </w:r>
      <w:r w:rsidRPr="00840FDF">
        <w:rPr>
          <w:rStyle w:val="BodyTextChar1"/>
          <w:i/>
          <w:iCs/>
          <w:color w:val="000000"/>
          <w:sz w:val="24"/>
          <w:szCs w:val="24"/>
        </w:rPr>
        <w:t>hova</w:t>
      </w:r>
      <w:r w:rsidR="00746128">
        <w:rPr>
          <w:rStyle w:val="BodyTextChar1"/>
          <w:i/>
          <w:iCs/>
          <w:color w:val="000000"/>
          <w:sz w:val="24"/>
          <w:szCs w:val="24"/>
        </w:rPr>
        <w:t>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conveys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look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children</w:t>
      </w:r>
      <w:r w:rsidR="00B40E34">
        <w:rPr>
          <w:rStyle w:val="BodyTextChar1"/>
          <w:color w:val="000000"/>
          <w:sz w:val="24"/>
          <w:szCs w:val="24"/>
        </w:rPr>
        <w:t>’</w:t>
      </w:r>
      <w:r w:rsidR="00686CE9"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bread,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highest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privileges.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others</w:t>
      </w:r>
      <w:r w:rsidR="006F7D4C">
        <w:rPr>
          <w:rStyle w:val="BodyTextChar1"/>
          <w:color w:val="000000"/>
          <w:sz w:val="24"/>
          <w:szCs w:val="24"/>
        </w:rPr>
        <w:t xml:space="preserve"> say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Come,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visit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dwelleth,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eager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embrace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opportunities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40E34">
        <w:rPr>
          <w:rStyle w:val="BodyTextChar1"/>
          <w:color w:val="000000"/>
          <w:sz w:val="24"/>
          <w:szCs w:val="24"/>
        </w:rPr>
        <w:t>show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come.</w:t>
      </w:r>
    </w:p>
    <w:p w14:paraId="5B3C7725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i/>
          <w:iCs/>
          <w:color w:val="000000"/>
          <w:sz w:val="24"/>
          <w:szCs w:val="24"/>
        </w:rPr>
        <w:t>Seventhly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lastly,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associate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delight,</w:t>
      </w:r>
      <w:r w:rsidR="006F7D4C">
        <w:rPr>
          <w:rStyle w:val="BodyTextChar1"/>
          <w:color w:val="000000"/>
          <w:sz w:val="24"/>
          <w:szCs w:val="24"/>
        </w:rPr>
        <w:t xml:space="preserve"> says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David,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excel”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virtue.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fight,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excellent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earth.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primitive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doubt,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kept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vigour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continuing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fellowship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another.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Apostle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Paul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exhorts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forsake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assembling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themselves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together.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warm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alone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wisest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iron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sharpeneth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iron,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countenance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friend</w:t>
      </w:r>
      <w:r w:rsidR="006F7D4C">
        <w:rPr>
          <w:rStyle w:val="BodyTextChar1"/>
          <w:color w:val="000000"/>
          <w:sz w:val="24"/>
          <w:szCs w:val="24"/>
        </w:rPr>
        <w:t>?</w:t>
      </w:r>
      <w:r w:rsidRPr="00840FDF">
        <w:rPr>
          <w:rStyle w:val="BodyTextChar1"/>
          <w:color w:val="000000"/>
          <w:sz w:val="24"/>
          <w:szCs w:val="24"/>
        </w:rPr>
        <w:t>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look,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church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history,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746128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societies,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</w:t>
      </w:r>
      <w:r w:rsidRPr="00840FDF">
        <w:rPr>
          <w:rStyle w:val="BodyTextChar1"/>
          <w:color w:val="000000"/>
          <w:sz w:val="24"/>
          <w:szCs w:val="24"/>
        </w:rPr>
        <w:softHyphen/>
        <w:t>lowship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meetings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proportionably.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decays,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insensibly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decayed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dwindled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same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necessary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religion,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together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opportunity,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provoke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another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works.</w:t>
      </w:r>
    </w:p>
    <w:p w14:paraId="39B39E7C" w14:textId="77777777" w:rsidR="00746128" w:rsidRDefault="00746128" w:rsidP="00840FDF">
      <w:pPr>
        <w:pStyle w:val="BodyText"/>
        <w:shd w:val="clear" w:color="auto" w:fill="auto"/>
        <w:spacing w:line="276" w:lineRule="auto"/>
        <w:ind w:firstLine="360"/>
        <w:rPr>
          <w:rStyle w:val="BodyTextChar1"/>
          <w:color w:val="000000"/>
          <w:sz w:val="24"/>
          <w:szCs w:val="24"/>
        </w:rPr>
      </w:pPr>
    </w:p>
    <w:p w14:paraId="3AD3BEEF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Proceed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proposed,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excite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</w:p>
    <w:p w14:paraId="6850A007" w14:textId="77777777" w:rsidR="004C5822" w:rsidRPr="00840FDF" w:rsidRDefault="004C5822" w:rsidP="00B80EFA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First,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prevailing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persons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ranks,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important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undertaking.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due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influence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respect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matter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suppose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B80EFA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admitted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earthly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prince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privy-council,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trusted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secrets,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seasons.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seems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Ha</w:t>
      </w:r>
      <w:r w:rsidR="00B80EFA">
        <w:rPr>
          <w:rStyle w:val="BodyTextChar1"/>
          <w:i/>
          <w:iCs/>
          <w:color w:val="000000"/>
          <w:sz w:val="24"/>
          <w:szCs w:val="24"/>
        </w:rPr>
        <w:t>m</w:t>
      </w:r>
      <w:r w:rsidRPr="00840FDF">
        <w:rPr>
          <w:rStyle w:val="BodyTextChar1"/>
          <w:i/>
          <w:iCs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boasted,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Esth.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11</w:t>
      </w:r>
      <w:r w:rsidRPr="00840FDF">
        <w:rPr>
          <w:rStyle w:val="BodyTextChar1"/>
          <w:smallCaps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besides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ad</w:t>
      </w:r>
      <w:r w:rsidRPr="00840FDF">
        <w:rPr>
          <w:rStyle w:val="BodyTextChar1"/>
          <w:color w:val="000000"/>
          <w:sz w:val="24"/>
          <w:szCs w:val="24"/>
        </w:rPr>
        <w:softHyphen/>
        <w:t>vanced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princes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servants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yea,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moreover,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</w:t>
      </w:r>
      <w:r w:rsidR="00B80EFA">
        <w:rPr>
          <w:rStyle w:val="BodyTextChar1"/>
          <w:i/>
          <w:iCs/>
          <w:color w:val="000000"/>
          <w:sz w:val="24"/>
          <w:szCs w:val="24"/>
        </w:rPr>
        <w:t>s</w:t>
      </w:r>
      <w:r w:rsidRPr="00840FDF">
        <w:rPr>
          <w:rStyle w:val="BodyTextChar1"/>
          <w:i/>
          <w:iCs/>
          <w:color w:val="000000"/>
          <w:sz w:val="24"/>
          <w:szCs w:val="24"/>
        </w:rPr>
        <w:t>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banquet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prepared,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myself;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tomorrow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invited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afterwards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question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Ha</w:t>
      </w:r>
      <w:r w:rsidR="00B80EFA">
        <w:rPr>
          <w:rStyle w:val="BodyTextChar1"/>
          <w:i/>
          <w:iCs/>
          <w:color w:val="000000"/>
          <w:sz w:val="24"/>
          <w:szCs w:val="24"/>
        </w:rPr>
        <w:t>m</w:t>
      </w:r>
      <w:r w:rsidRPr="00840FDF">
        <w:rPr>
          <w:rStyle w:val="BodyTextChar1"/>
          <w:i/>
          <w:iCs/>
          <w:color w:val="000000"/>
          <w:sz w:val="24"/>
          <w:szCs w:val="24"/>
        </w:rPr>
        <w:t>an,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chap.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6.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delighteth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honour?”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answered,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8.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royal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apparel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brought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wear,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horse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rideth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royal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apparel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horse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delivered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princes,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array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delights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horseback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street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proclaim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delighteth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seems,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ambitious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Ha</w:t>
      </w:r>
      <w:r w:rsidR="00B80EFA">
        <w:rPr>
          <w:rStyle w:val="BodyTextChar1"/>
          <w:i/>
          <w:iCs/>
          <w:color w:val="000000"/>
          <w:sz w:val="24"/>
          <w:szCs w:val="24"/>
        </w:rPr>
        <w:t>m</w:t>
      </w:r>
      <w:r w:rsidRPr="00840FDF">
        <w:rPr>
          <w:rStyle w:val="BodyTextChar1"/>
          <w:i/>
          <w:iCs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ask,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valuable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i/>
          <w:iCs/>
          <w:color w:val="000000"/>
          <w:sz w:val="24"/>
          <w:szCs w:val="24"/>
        </w:rPr>
        <w:t>Ahasuerus</w:t>
      </w:r>
      <w:r w:rsidRPr="00840FDF">
        <w:rPr>
          <w:rStyle w:val="BodyTextChar1"/>
          <w:i/>
          <w:iCs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monarch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earth,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alas,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</w:t>
      </w:r>
      <w:r w:rsidRPr="00840FDF">
        <w:rPr>
          <w:rStyle w:val="BodyTextChar1"/>
          <w:color w:val="000000"/>
          <w:sz w:val="24"/>
          <w:szCs w:val="24"/>
        </w:rPr>
        <w:softHyphen/>
        <w:t>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comparison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meanest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enjoy,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small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secret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friends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saints</w:t>
      </w:r>
      <w:r w:rsidRPr="00840FDF">
        <w:rPr>
          <w:rStyle w:val="BodyTextChar1"/>
          <w:color w:val="000000"/>
          <w:sz w:val="24"/>
          <w:szCs w:val="24"/>
        </w:rPr>
        <w:t>.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secret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B80EFA">
        <w:rPr>
          <w:rStyle w:val="BodyTextChar1"/>
          <w:color w:val="000000"/>
          <w:sz w:val="24"/>
          <w:szCs w:val="24"/>
        </w:rPr>
        <w:t>:”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80EFA">
        <w:rPr>
          <w:rStyle w:val="BodyTextChar1"/>
          <w:color w:val="000000"/>
          <w:sz w:val="24"/>
          <w:szCs w:val="24"/>
        </w:rPr>
        <w:t>“</w:t>
      </w:r>
      <w:r w:rsidRPr="00840FDF">
        <w:rPr>
          <w:rStyle w:val="BodyTextChar1"/>
          <w:color w:val="000000"/>
          <w:sz w:val="24"/>
          <w:szCs w:val="24"/>
        </w:rPr>
        <w:t>Henceforth,</w:t>
      </w:r>
      <w:r w:rsidR="006F7D4C">
        <w:rPr>
          <w:rStyle w:val="BodyTextChar1"/>
          <w:color w:val="000000"/>
          <w:sz w:val="24"/>
          <w:szCs w:val="24"/>
        </w:rPr>
        <w:t xml:space="preserve"> says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longer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servants,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friends;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</w:t>
      </w:r>
      <w:r w:rsidR="00B80EFA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ter.”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David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sensible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attending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declares,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80EFA">
        <w:rPr>
          <w:rStyle w:val="BodyTextChar1"/>
          <w:color w:val="000000"/>
          <w:sz w:val="24"/>
          <w:szCs w:val="24"/>
        </w:rPr>
        <w:t>“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rather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door-keeper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house,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tents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ungodliness</w:t>
      </w:r>
      <w:r w:rsidRPr="00840FDF">
        <w:rPr>
          <w:rStyle w:val="BodyTextChar1"/>
          <w:color w:val="000000"/>
          <w:sz w:val="24"/>
          <w:szCs w:val="24"/>
        </w:rPr>
        <w:t>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like-minded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8F23A3">
        <w:rPr>
          <w:rStyle w:val="BodyTextChar1"/>
          <w:color w:val="000000"/>
          <w:sz w:val="24"/>
          <w:szCs w:val="24"/>
        </w:rPr>
        <w:t>!</w:t>
      </w:r>
    </w:p>
    <w:p w14:paraId="78181823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But,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Secondly,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honourable,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pleasing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wi</w:t>
      </w:r>
      <w:r w:rsidR="00686CE9">
        <w:rPr>
          <w:rStyle w:val="BodyTextChar1"/>
          <w:color w:val="000000"/>
          <w:sz w:val="24"/>
          <w:szCs w:val="24"/>
        </w:rPr>
        <w:t>s</w:t>
      </w:r>
      <w:r w:rsidR="00686CE9" w:rsidRPr="00840FDF">
        <w:rPr>
          <w:rStyle w:val="BodyTextChar1"/>
          <w:color w:val="000000"/>
          <w:sz w:val="24"/>
          <w:szCs w:val="24"/>
        </w:rPr>
        <w:t>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Wisdom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pleasantness,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paths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peace.”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remember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Henry,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expire,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friend,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80EFA" w:rsidRPr="00840FDF">
        <w:rPr>
          <w:rStyle w:val="BodyTextChar1"/>
          <w:color w:val="000000"/>
          <w:sz w:val="24"/>
          <w:szCs w:val="24"/>
        </w:rPr>
        <w:t>men’s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dying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mine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communion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pleasantest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world.”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true.</w:t>
      </w:r>
      <w:r w:rsidR="00B80EFA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Indeed,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banner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years;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enjoyed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solid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moment</w:t>
      </w:r>
      <w:r w:rsidR="00B40E34">
        <w:rPr>
          <w:rStyle w:val="BodyTextChar1"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communion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B80EFA">
        <w:rPr>
          <w:rStyle w:val="BodyTextChar1"/>
          <w:smallCaps/>
          <w:color w:val="000000"/>
          <w:sz w:val="24"/>
          <w:szCs w:val="24"/>
        </w:rPr>
        <w:t>Go</w:t>
      </w:r>
      <w:r w:rsidR="00B80EFA" w:rsidRPr="00B80EFA">
        <w:rPr>
          <w:rStyle w:val="BodyTextChar1"/>
          <w:smallCaps/>
          <w:color w:val="000000"/>
          <w:sz w:val="24"/>
          <w:szCs w:val="24"/>
        </w:rPr>
        <w:t>d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</w:t>
      </w:r>
      <w:r w:rsidRPr="00840FDF">
        <w:rPr>
          <w:rStyle w:val="BodyTextChar1"/>
          <w:color w:val="000000"/>
          <w:sz w:val="24"/>
          <w:szCs w:val="24"/>
        </w:rPr>
        <w:softHyphen/>
        <w:t>joyed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8F23A3">
        <w:rPr>
          <w:rStyle w:val="BodyTextChar1"/>
          <w:color w:val="000000"/>
          <w:sz w:val="24"/>
          <w:szCs w:val="24"/>
        </w:rPr>
        <w:t>sin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continued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thousands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years.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</w:t>
      </w:r>
      <w:r w:rsidRPr="00840FDF">
        <w:rPr>
          <w:rStyle w:val="BodyTextChar1"/>
          <w:color w:val="000000"/>
          <w:sz w:val="24"/>
          <w:szCs w:val="24"/>
        </w:rPr>
        <w:softHyphen/>
        <w:t>peal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6C6CF4">
        <w:rPr>
          <w:rStyle w:val="BodyTextChar1"/>
          <w:smallCaps/>
          <w:color w:val="000000"/>
          <w:sz w:val="24"/>
          <w:szCs w:val="24"/>
        </w:rPr>
        <w:t>Go</w:t>
      </w:r>
      <w:r w:rsidR="00B80EFA" w:rsidRPr="006C6CF4">
        <w:rPr>
          <w:rStyle w:val="BodyTextChar1"/>
          <w:smallCaps/>
          <w:color w:val="000000"/>
          <w:sz w:val="24"/>
          <w:szCs w:val="24"/>
        </w:rPr>
        <w:t>d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courts,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better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thousand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commandments,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 w:rsidRPr="00840FDF">
        <w:rPr>
          <w:rStyle w:val="BodyTextChar1"/>
          <w:color w:val="000000"/>
          <w:sz w:val="24"/>
          <w:szCs w:val="24"/>
        </w:rPr>
        <w:t>pre</w:t>
      </w:r>
      <w:r w:rsidR="006C6CF4">
        <w:rPr>
          <w:rStyle w:val="BodyTextChar1"/>
          <w:color w:val="000000"/>
          <w:sz w:val="24"/>
          <w:szCs w:val="24"/>
        </w:rPr>
        <w:t>s</w:t>
      </w:r>
      <w:r w:rsidR="006C6CF4" w:rsidRPr="00840FDF">
        <w:rPr>
          <w:rStyle w:val="BodyTextChar1"/>
          <w:color w:val="000000"/>
          <w:sz w:val="24"/>
          <w:szCs w:val="24"/>
        </w:rPr>
        <w:t>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reward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n</w:t>
      </w:r>
      <w:r w:rsidRPr="00840FDF">
        <w:rPr>
          <w:rStyle w:val="BodyTextChar1"/>
          <w:color w:val="000000"/>
          <w:sz w:val="24"/>
          <w:szCs w:val="24"/>
        </w:rPr>
        <w:t>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sweeter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honey,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honey-comb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Jacob</w:t>
      </w:r>
      <w:r w:rsidRPr="00840FDF">
        <w:rPr>
          <w:rStyle w:val="BodyTextChar1"/>
          <w:color w:val="000000"/>
          <w:sz w:val="24"/>
          <w:szCs w:val="24"/>
        </w:rPr>
        <w:t>-like,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wrestling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meditating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fields,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breaking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bread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C6CF4">
        <w:rPr>
          <w:rStyle w:val="BodyTextChar1"/>
          <w:color w:val="000000"/>
          <w:sz w:val="24"/>
          <w:szCs w:val="24"/>
        </w:rPr>
        <w:t xml:space="preserve"> n</w:t>
      </w:r>
      <w:r w:rsidRPr="00840FDF">
        <w:rPr>
          <w:rStyle w:val="BodyTextChar1"/>
          <w:color w:val="000000"/>
          <w:sz w:val="24"/>
          <w:szCs w:val="24"/>
        </w:rPr>
        <w:t>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Ghost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abroad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abundantly,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filled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joy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unspeakable,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joy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glory?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answer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questions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affirmative,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C6CF4">
        <w:rPr>
          <w:rStyle w:val="BodyTextChar1"/>
          <w:color w:val="000000"/>
          <w:sz w:val="24"/>
          <w:szCs w:val="24"/>
        </w:rPr>
        <w:t>n</w:t>
      </w:r>
      <w:r w:rsidRPr="00840FDF">
        <w:rPr>
          <w:rStyle w:val="BodyTextChar1"/>
          <w:color w:val="000000"/>
          <w:sz w:val="24"/>
          <w:szCs w:val="24"/>
        </w:rPr>
        <w:t>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</w:t>
      </w:r>
      <w:r w:rsidRPr="00840FDF">
        <w:rPr>
          <w:rStyle w:val="BodyTextChar1"/>
          <w:color w:val="000000"/>
          <w:sz w:val="24"/>
          <w:szCs w:val="24"/>
        </w:rPr>
        <w:softHyphen/>
        <w:t>knowledge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easy,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burden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light;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collects)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perfect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freedom.”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further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excite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>?</w:t>
      </w:r>
    </w:p>
    <w:p w14:paraId="4F62F09F" w14:textId="77777777" w:rsidR="004C5822" w:rsidRPr="00840FDF" w:rsidRDefault="004C5822" w:rsidP="00686CE9">
      <w:pPr>
        <w:pStyle w:val="BodyText"/>
        <w:shd w:val="clear" w:color="auto" w:fill="auto"/>
        <w:tabs>
          <w:tab w:val="left" w:pos="4906"/>
        </w:tabs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methinks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among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say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For,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6C6CF4">
        <w:rPr>
          <w:rStyle w:val="BodyTextChar1"/>
          <w:smallCaps/>
          <w:color w:val="000000"/>
          <w:sz w:val="24"/>
          <w:szCs w:val="24"/>
        </w:rPr>
        <w:t>Go</w:t>
      </w:r>
      <w:r w:rsidR="006C6CF4" w:rsidRPr="006C6CF4">
        <w:rPr>
          <w:rStyle w:val="BodyTextChar1"/>
          <w:smallCaps/>
          <w:color w:val="000000"/>
          <w:sz w:val="24"/>
          <w:szCs w:val="24"/>
        </w:rPr>
        <w:t>d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say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w</w:t>
      </w:r>
      <w:r w:rsidRPr="00840FDF">
        <w:rPr>
          <w:rStyle w:val="BodyTextChar1"/>
          <w:color w:val="000000"/>
          <w:sz w:val="24"/>
          <w:szCs w:val="24"/>
        </w:rPr>
        <w:t>hence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people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evil,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everywhere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spoken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</w:t>
      </w:r>
      <w:r w:rsidR="00686CE9">
        <w:rPr>
          <w:rStyle w:val="BodyTextChar1"/>
          <w:color w:val="000000"/>
          <w:sz w:val="24"/>
          <w:szCs w:val="24"/>
        </w:rPr>
        <w:t>m</w:t>
      </w:r>
      <w:r w:rsidRPr="00840FDF">
        <w:rPr>
          <w:rStyle w:val="BodyTextChar1"/>
          <w:color w:val="000000"/>
          <w:sz w:val="24"/>
          <w:szCs w:val="24"/>
        </w:rPr>
        <w:t>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pass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afflicted,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tempted;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destitute,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tormented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of?”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answer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Stop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while;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over-hasty.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according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appearance,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righteous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judgment,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acknowledge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people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Paul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persecutor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called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names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evil,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everywhere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spoken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whom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enemies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disgrace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spoken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evil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learnt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royal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Master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pronounced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“blessed,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persecuted,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evil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spoken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against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falsely.”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commanded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rejoice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exceeding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glad.”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privilege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discipleship,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reward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himself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treated.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creature,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</w:t>
      </w:r>
      <w:r w:rsidRPr="00840FDF">
        <w:rPr>
          <w:rStyle w:val="BodyTextChar1"/>
          <w:color w:val="000000"/>
          <w:sz w:val="24"/>
          <w:szCs w:val="24"/>
        </w:rPr>
        <w:softHyphen/>
        <w:t>formed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ever-blessed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further,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equally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people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afflicted,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tempted,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destitute,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tormented.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destroy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No;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enabled,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strengthening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joy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tribula</w:t>
      </w:r>
      <w:r w:rsidRPr="00840FDF">
        <w:rPr>
          <w:rStyle w:val="BodyTextChar1"/>
          <w:color w:val="000000"/>
          <w:sz w:val="24"/>
          <w:szCs w:val="24"/>
        </w:rPr>
        <w:softHyphen/>
        <w:t>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rejoice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temptations.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believe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experience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true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 w:rsidRPr="00840FDF">
        <w:rPr>
          <w:rStyle w:val="BodyTextChar1"/>
          <w:color w:val="000000"/>
          <w:sz w:val="24"/>
          <w:szCs w:val="24"/>
        </w:rPr>
        <w:t>suffering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frequently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sweetest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enjoyed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despised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primitive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servants,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threatened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Jewish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sanhedrim,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</w:t>
      </w:r>
      <w:r w:rsidRPr="00840FDF">
        <w:rPr>
          <w:rStyle w:val="BodyTextChar1"/>
          <w:color w:val="000000"/>
          <w:sz w:val="24"/>
          <w:szCs w:val="24"/>
        </w:rPr>
        <w:softHyphen/>
        <w:t>manded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preach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</w:t>
      </w:r>
      <w:r w:rsidRPr="00840FDF">
        <w:rPr>
          <w:rStyle w:val="BodyTextChar1"/>
          <w:color w:val="000000"/>
          <w:sz w:val="24"/>
          <w:szCs w:val="24"/>
        </w:rPr>
        <w:softHyphen/>
        <w:t>joiced,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accounted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suffer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Jesus.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Paul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Silas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praises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dungeon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Stephen,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proto-martyr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christian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church,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angel.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sweeten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sufferings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afflictions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disciples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happy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experience,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afflictions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abound,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consolations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abound.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</w:t>
      </w:r>
      <w:r w:rsidRPr="00840FDF">
        <w:rPr>
          <w:rStyle w:val="BodyTextChar1"/>
          <w:color w:val="000000"/>
          <w:sz w:val="24"/>
          <w:szCs w:val="24"/>
        </w:rPr>
        <w:softHyphen/>
        <w:t>jections,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instead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destroying,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enforce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</w:t>
      </w:r>
      <w:r w:rsidRPr="00840FDF">
        <w:rPr>
          <w:rStyle w:val="BodyTextChar1"/>
          <w:color w:val="000000"/>
          <w:sz w:val="24"/>
          <w:szCs w:val="24"/>
        </w:rPr>
        <w:softHyphen/>
        <w:t>tives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urged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excite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</w:p>
    <w:p w14:paraId="21B5F1FC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supposing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objections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despicable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unhappy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represent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weighed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balance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sanctuary,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over-weigh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objections,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viz.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Bishop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Beveridge,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narrow,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long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straight,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opens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everlasting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earth,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took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kingdom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expect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was: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suppose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common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return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resurrection,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body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Lord.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bodies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fashioned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B40E34">
        <w:rPr>
          <w:rStyle w:val="BodyTextChar1"/>
          <w:smallCaps/>
          <w:color w:val="000000"/>
          <w:sz w:val="24"/>
          <w:szCs w:val="24"/>
        </w:rPr>
        <w:t>’</w:t>
      </w:r>
      <w:r w:rsidRPr="00840FDF">
        <w:rPr>
          <w:rStyle w:val="BodyTextChar1"/>
          <w:smallCap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body,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filled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fulness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C6CF4">
        <w:rPr>
          <w:rStyle w:val="BodyTextChar1"/>
          <w:smallCaps/>
          <w:color w:val="000000"/>
          <w:sz w:val="24"/>
          <w:szCs w:val="24"/>
        </w:rPr>
        <w:t>.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thrones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angels.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enabled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sustain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exceeding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eternal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enjoyed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began.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O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gloriam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quantam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et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quale</w:t>
      </w:r>
      <w:r w:rsidR="006C6CF4">
        <w:rPr>
          <w:rStyle w:val="BodyTextChar1"/>
          <w:i/>
          <w:iCs/>
          <w:color w:val="000000"/>
          <w:sz w:val="24"/>
          <w:szCs w:val="24"/>
        </w:rPr>
        <w:t>m,</w:t>
      </w:r>
      <w:r w:rsidR="006F7D4C">
        <w:rPr>
          <w:rStyle w:val="BodyTextChar1"/>
          <w:i/>
          <w:iCs/>
          <w:color w:val="000000"/>
          <w:sz w:val="24"/>
          <w:szCs w:val="24"/>
        </w:rPr>
        <w:t xml:space="preserve"> </w:t>
      </w:r>
      <w:r w:rsidRPr="006C6CF4">
        <w:rPr>
          <w:rStyle w:val="BodyTextChar1"/>
          <w:iCs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learned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Arndt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bowed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ghost.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wish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seventy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years,”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Watts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expresses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himself,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break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earnest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language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royal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Psalmist,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soul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athirst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living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appear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immediate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>?</w:t>
      </w:r>
      <w:r w:rsidRPr="00840FDF">
        <w:rPr>
          <w:rStyle w:val="BodyTextChar1"/>
          <w:smallCaps/>
          <w:color w:val="000000"/>
          <w:sz w:val="24"/>
          <w:szCs w:val="24"/>
        </w:rPr>
        <w:t>”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won</w:t>
      </w:r>
      <w:r w:rsidRPr="00840FDF">
        <w:rPr>
          <w:rStyle w:val="BodyTextChar1"/>
          <w:color w:val="000000"/>
          <w:sz w:val="24"/>
          <w:szCs w:val="24"/>
        </w:rPr>
        <w:softHyphen/>
        <w:t>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under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ordinary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irradiation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influx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divine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causes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time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power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senses.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Solomon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Sheba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astonished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lesser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C6CF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943557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Joseph</w:t>
      </w:r>
      <w:r w:rsidR="00B40E34">
        <w:rPr>
          <w:rStyle w:val="BodyTextChar1"/>
          <w:i/>
          <w:iCs/>
          <w:color w:val="000000"/>
          <w:sz w:val="24"/>
          <w:szCs w:val="24"/>
        </w:rPr>
        <w:t>’</w:t>
      </w:r>
      <w:r w:rsidRPr="00840FDF">
        <w:rPr>
          <w:rStyle w:val="BodyTextChar1"/>
          <w:i/>
          <w:iCs/>
          <w:color w:val="000000"/>
          <w:sz w:val="24"/>
          <w:szCs w:val="24"/>
        </w:rPr>
        <w:t>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waggons,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Jacob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faint,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Daniel,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admitted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distant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excellent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943557">
        <w:rPr>
          <w:rStyle w:val="BodyTextChar1"/>
          <w:color w:val="000000"/>
          <w:sz w:val="24"/>
          <w:szCs w:val="24"/>
        </w:rPr>
        <w:t>fee</w:t>
      </w:r>
      <w:r w:rsidR="00943557" w:rsidRPr="00840FDF">
        <w:rPr>
          <w:rStyle w:val="BodyTextChar1"/>
          <w:color w:val="000000"/>
          <w:sz w:val="24"/>
          <w:szCs w:val="24"/>
        </w:rPr>
        <w:t>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angel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distant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view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excellent,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actual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possession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fruits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glorious,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943557" w:rsidRPr="00840FDF">
        <w:rPr>
          <w:rStyle w:val="BodyTextChar1"/>
          <w:color w:val="000000"/>
          <w:sz w:val="24"/>
          <w:szCs w:val="24"/>
        </w:rPr>
        <w:t>in</w:t>
      </w:r>
      <w:r w:rsidR="00943557">
        <w:rPr>
          <w:rStyle w:val="BodyTextChar1"/>
          <w:color w:val="000000"/>
          <w:sz w:val="24"/>
          <w:szCs w:val="24"/>
        </w:rPr>
        <w:t>fin</w:t>
      </w:r>
      <w:r w:rsidR="00943557" w:rsidRPr="00840FDF">
        <w:rPr>
          <w:rStyle w:val="BodyTextChar1"/>
          <w:color w:val="000000"/>
          <w:sz w:val="24"/>
          <w:szCs w:val="24"/>
        </w:rPr>
        <w:t>ite</w:t>
      </w:r>
      <w:r w:rsidR="00943557">
        <w:rPr>
          <w:rStyle w:val="BodyTextChar1"/>
          <w:color w:val="000000"/>
          <w:sz w:val="24"/>
          <w:szCs w:val="24"/>
        </w:rPr>
        <w:t>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harvest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</w:t>
      </w:r>
      <w:r w:rsidR="006F7D4C">
        <w:rPr>
          <w:rStyle w:val="BodyTextChar1"/>
          <w:color w:val="000000"/>
          <w:sz w:val="24"/>
          <w:szCs w:val="24"/>
        </w:rPr>
        <w:t>?</w:t>
      </w:r>
    </w:p>
    <w:p w14:paraId="5C110B70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lastRenderedPageBreak/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excite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strangers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pleasure,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crown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found.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haste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longer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provision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flesh,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fulfil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thereof.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Stop,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stop,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sinner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turn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turn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unconverted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however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right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blinded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eyes,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eternal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destruction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body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21C4B">
        <w:rPr>
          <w:rStyle w:val="BodyTextChar1"/>
          <w:color w:val="000000"/>
          <w:sz w:val="24"/>
          <w:szCs w:val="24"/>
        </w:rPr>
        <w:t>soul</w:t>
      </w:r>
      <w:r w:rsidRPr="00840FDF">
        <w:rPr>
          <w:rStyle w:val="BodyTextChar1"/>
          <w:color w:val="000000"/>
          <w:sz w:val="24"/>
          <w:szCs w:val="24"/>
        </w:rPr>
        <w:t>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tarrying,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</w:t>
      </w:r>
      <w:r w:rsidR="006F7D4C">
        <w:rPr>
          <w:rStyle w:val="BodyTextChar1"/>
          <w:color w:val="000000"/>
          <w:sz w:val="24"/>
          <w:szCs w:val="24"/>
        </w:rPr>
        <w:t>:</w:t>
      </w:r>
      <w:r w:rsidR="00943557">
        <w:rPr>
          <w:rStyle w:val="BodyTextChar1"/>
          <w:color w:val="000000"/>
          <w:sz w:val="24"/>
          <w:szCs w:val="24"/>
        </w:rPr>
        <w:t xml:space="preserve"> at your peril, I charge you, step not one step further on 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present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next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hell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Death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seize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judgment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943557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gul</w:t>
      </w:r>
      <w:r w:rsidR="00686CE9">
        <w:rPr>
          <w:rStyle w:val="BodyTextChar1"/>
          <w:color w:val="000000"/>
          <w:sz w:val="24"/>
          <w:szCs w:val="24"/>
        </w:rPr>
        <w:t>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fixed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between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endless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unwilling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B40E34">
        <w:rPr>
          <w:rStyle w:val="BodyTextChar1"/>
          <w:color w:val="000000"/>
          <w:sz w:val="24"/>
          <w:szCs w:val="24"/>
        </w:rPr>
        <w:t>Show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315538" w:rsidRPr="00840FDF">
        <w:rPr>
          <w:rStyle w:val="BodyTextChar1"/>
          <w:color w:val="000000"/>
          <w:sz w:val="24"/>
          <w:szCs w:val="24"/>
        </w:rPr>
        <w:t>yourselves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strength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Farewell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flesh,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thee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315538" w:rsidRPr="00840FDF">
        <w:rPr>
          <w:rStyle w:val="BodyTextChar1"/>
          <w:color w:val="000000"/>
          <w:sz w:val="24"/>
          <w:szCs w:val="24"/>
        </w:rPr>
        <w:t>Farewell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lust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eye,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pride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Farewell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carnal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acquaintance,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enemies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cross,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intimate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ordinances,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people,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henceforth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mind!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443654">
        <w:rPr>
          <w:rStyle w:val="BodyTextChar1"/>
          <w:color w:val="000000"/>
          <w:sz w:val="24"/>
          <w:szCs w:val="24"/>
        </w:rPr>
        <w:t>s</w:t>
      </w:r>
      <w:r w:rsidRPr="00840FDF">
        <w:rPr>
          <w:rStyle w:val="BodyTextChar1"/>
          <w:color w:val="000000"/>
          <w:sz w:val="24"/>
          <w:szCs w:val="24"/>
        </w:rPr>
        <w:t>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almighty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broad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signet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following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after,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devices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desires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desperately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wicked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born.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lofty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one,”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great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Jehovah,</w:t>
      </w:r>
      <w:r w:rsidR="006F7D4C">
        <w:rPr>
          <w:rStyle w:val="BodyTextChar1"/>
          <w:color w:val="000000"/>
          <w:sz w:val="24"/>
          <w:szCs w:val="24"/>
        </w:rPr>
        <w:t xml:space="preserve"> “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inhabiteth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eternity,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humble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contrite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trembleth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blood,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precious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blood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cleanse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sin.</w:t>
      </w:r>
    </w:p>
    <w:p w14:paraId="14F0BF0D" w14:textId="77777777" w:rsidR="004C5822" w:rsidRPr="00840FDF" w:rsidRDefault="004C5822" w:rsidP="00AA3BB9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text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EA753A">
        <w:rPr>
          <w:rStyle w:val="BodyTextChar1"/>
          <w:color w:val="000000"/>
          <w:sz w:val="24"/>
          <w:szCs w:val="24"/>
        </w:rPr>
        <w:t>saints</w:t>
      </w:r>
      <w:r w:rsidRPr="00840FDF">
        <w:rPr>
          <w:rStyle w:val="BodyTextChar1"/>
          <w:color w:val="000000"/>
          <w:sz w:val="24"/>
          <w:szCs w:val="24"/>
        </w:rPr>
        <w:t>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open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unconverted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sinners.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honourable,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pleasant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profitable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happy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experience,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943557">
        <w:rPr>
          <w:rStyle w:val="BodyTextChar1"/>
          <w:color w:val="000000"/>
          <w:sz w:val="24"/>
          <w:szCs w:val="24"/>
        </w:rPr>
        <w:t>f</w:t>
      </w:r>
      <w:r w:rsidR="008F23A3">
        <w:rPr>
          <w:rStyle w:val="BodyTextChar1"/>
          <w:color w:val="000000"/>
          <w:sz w:val="24"/>
          <w:szCs w:val="24"/>
        </w:rPr>
        <w:t>in</w:t>
      </w:r>
      <w:r w:rsidRPr="00840FDF">
        <w:rPr>
          <w:rStyle w:val="BodyTextChar1"/>
          <w:color w:val="000000"/>
          <w:sz w:val="24"/>
          <w:szCs w:val="24"/>
        </w:rPr>
        <w:t>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stir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</w:t>
      </w:r>
      <w:r w:rsidRPr="00840FDF">
        <w:rPr>
          <w:rStyle w:val="BodyTextChar1"/>
          <w:color w:val="000000"/>
          <w:sz w:val="24"/>
          <w:szCs w:val="24"/>
        </w:rPr>
        <w:softHyphen/>
        <w:t>membrance,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beseech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mercies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yourselves,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closer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past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nearer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enjoy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315538" w:rsidRPr="00840FDF">
        <w:rPr>
          <w:rStyle w:val="BodyTextChar1"/>
          <w:color w:val="000000"/>
          <w:sz w:val="24"/>
          <w:szCs w:val="24"/>
        </w:rPr>
        <w:t>presence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life,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better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prepared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placed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right-hand,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pleasures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evermore.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follow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afar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off!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formal,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686CE9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315538" w:rsidRPr="00840FDF">
        <w:rPr>
          <w:rStyle w:val="BodyTextChar1"/>
          <w:color w:val="000000"/>
          <w:sz w:val="24"/>
          <w:szCs w:val="24"/>
        </w:rPr>
        <w:t>stupid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attendance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ordinances</w:t>
      </w:r>
      <w:r w:rsidR="008F23A3">
        <w:rPr>
          <w:rStyle w:val="BodyTextChar1"/>
          <w:color w:val="000000"/>
          <w:sz w:val="24"/>
          <w:szCs w:val="24"/>
        </w:rPr>
        <w:t>!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shamefully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forsake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assembling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yourselves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together,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niggardly,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indifferent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about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things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Remember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church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Laodicea,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“Because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neither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cold,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mouth.”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Think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constrain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lastRenderedPageBreak/>
        <w:t>near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keep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distance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from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wise.</w:t>
      </w:r>
    </w:p>
    <w:p w14:paraId="72DE16C2" w14:textId="77777777" w:rsidR="004C5822" w:rsidRPr="00840FDF" w:rsidRDefault="004C5822" w:rsidP="00840FDF">
      <w:pPr>
        <w:pStyle w:val="BodyText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840FDF">
        <w:rPr>
          <w:rStyle w:val="BodyTextChar1"/>
          <w:color w:val="000000"/>
          <w:sz w:val="24"/>
          <w:szCs w:val="24"/>
        </w:rPr>
        <w:t>One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brethren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ministry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present,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done.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brethren,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heart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full;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could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almost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say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big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big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silent,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without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dropping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you.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text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particular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those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have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styled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ambassadors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stewards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mysteries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I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observed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begin</w:t>
      </w:r>
      <w:r w:rsidRPr="00840FDF">
        <w:rPr>
          <w:rStyle w:val="BodyTextChar1"/>
          <w:color w:val="000000"/>
          <w:sz w:val="24"/>
          <w:szCs w:val="24"/>
        </w:rPr>
        <w:softHyphen/>
        <w:t>ning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discourse,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probability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pub</w:t>
      </w:r>
      <w:r w:rsidRPr="00840FDF">
        <w:rPr>
          <w:rStyle w:val="BodyTextChar1"/>
          <w:color w:val="000000"/>
          <w:sz w:val="24"/>
          <w:szCs w:val="24"/>
        </w:rPr>
        <w:softHyphen/>
        <w:t>lic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person,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flaming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preacher.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dead,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does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speak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quicken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zeal,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make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active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service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glorious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ever-blessed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Master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preach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How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Enoch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walk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though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lived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wicked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adulterous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generation</w:t>
      </w:r>
      <w:r w:rsidR="006F7D4C">
        <w:rPr>
          <w:rStyle w:val="BodyTextChar1"/>
          <w:color w:val="000000"/>
          <w:sz w:val="24"/>
          <w:szCs w:val="24"/>
        </w:rPr>
        <w:t xml:space="preserve">? </w:t>
      </w:r>
      <w:r w:rsidRPr="00840FDF">
        <w:rPr>
          <w:rStyle w:val="BodyTextChar1"/>
          <w:color w:val="000000"/>
          <w:sz w:val="24"/>
          <w:szCs w:val="24"/>
        </w:rPr>
        <w:t>Let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follow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followed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</w:t>
      </w:r>
      <w:r w:rsidR="006F7D4C">
        <w:rPr>
          <w:rStyle w:val="BodyTextChar1"/>
          <w:smallCaps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Christ,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long,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also.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entered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="00443654" w:rsidRPr="00840FDF">
        <w:rPr>
          <w:rStyle w:val="BodyTextChar1"/>
          <w:color w:val="000000"/>
          <w:sz w:val="24"/>
          <w:szCs w:val="24"/>
        </w:rPr>
        <w:t>rest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yet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little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while,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enter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much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sooner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did.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sojourned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below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three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hundred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years</w:t>
      </w:r>
      <w:r w:rsidR="006F7D4C">
        <w:rPr>
          <w:rStyle w:val="BodyTextChar1"/>
          <w:color w:val="000000"/>
          <w:sz w:val="24"/>
          <w:szCs w:val="24"/>
        </w:rPr>
        <w:t xml:space="preserve">; </w:t>
      </w:r>
      <w:r w:rsidRPr="00840FDF">
        <w:rPr>
          <w:rStyle w:val="BodyTextChar1"/>
          <w:color w:val="000000"/>
          <w:sz w:val="24"/>
          <w:szCs w:val="24"/>
        </w:rPr>
        <w:t>but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God,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man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shortened,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few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days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work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over.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Judge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before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door: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that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come,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not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tarry</w:t>
      </w:r>
      <w:r w:rsidR="006F7D4C">
        <w:rPr>
          <w:rStyle w:val="BodyTextChar1"/>
          <w:color w:val="000000"/>
          <w:sz w:val="24"/>
          <w:szCs w:val="24"/>
        </w:rPr>
        <w:t xml:space="preserve">: </w:t>
      </w:r>
      <w:r w:rsidRPr="00840FDF">
        <w:rPr>
          <w:rStyle w:val="BodyTextChar1"/>
          <w:color w:val="000000"/>
          <w:sz w:val="24"/>
          <w:szCs w:val="24"/>
        </w:rPr>
        <w:t>his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reward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with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(if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we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zealous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Lord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Hosts)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ere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long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shine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stars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firmament,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in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kingdom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of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heavenly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Father,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for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ever.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Him,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the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blessed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smallCaps/>
          <w:color w:val="000000"/>
          <w:sz w:val="24"/>
          <w:szCs w:val="24"/>
        </w:rPr>
        <w:t>Jesus,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eternal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Spirit,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be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honour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glory,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now,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to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all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eternity.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Amen,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color w:val="000000"/>
          <w:sz w:val="24"/>
          <w:szCs w:val="24"/>
        </w:rPr>
        <w:t>and</w:t>
      </w:r>
      <w:r w:rsidR="006F7D4C">
        <w:rPr>
          <w:rStyle w:val="BodyTextChar1"/>
          <w:color w:val="000000"/>
          <w:sz w:val="24"/>
          <w:szCs w:val="24"/>
        </w:rPr>
        <w:t xml:space="preserve"> </w:t>
      </w:r>
      <w:r w:rsidRPr="00840FDF">
        <w:rPr>
          <w:rStyle w:val="BodyTextChar1"/>
          <w:i/>
          <w:iCs/>
          <w:color w:val="000000"/>
          <w:sz w:val="24"/>
          <w:szCs w:val="24"/>
        </w:rPr>
        <w:t>Amen.</w:t>
      </w:r>
    </w:p>
    <w:sectPr w:rsidR="004C5822" w:rsidRPr="00840FDF" w:rsidSect="004D32A8">
      <w:footerReference w:type="default" r:id="rId6"/>
      <w:pgSz w:w="11909" w:h="16834"/>
      <w:pgMar w:top="1728" w:right="2304" w:bottom="1728" w:left="2304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8B7D" w14:textId="77777777" w:rsidR="003E22B9" w:rsidRDefault="003E22B9" w:rsidP="00840FDF">
      <w:r>
        <w:separator/>
      </w:r>
    </w:p>
  </w:endnote>
  <w:endnote w:type="continuationSeparator" w:id="0">
    <w:p w14:paraId="69F93193" w14:textId="77777777" w:rsidR="003E22B9" w:rsidRDefault="003E22B9" w:rsidP="0084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598C" w14:textId="77777777" w:rsidR="006F7D4C" w:rsidRDefault="006F7D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5CA">
      <w:rPr>
        <w:noProof/>
      </w:rPr>
      <w:t>1</w:t>
    </w:r>
    <w:r>
      <w:fldChar w:fldCharType="end"/>
    </w:r>
  </w:p>
  <w:p w14:paraId="77634DA9" w14:textId="77777777" w:rsidR="006F7D4C" w:rsidRDefault="006F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03CA" w14:textId="77777777" w:rsidR="003E22B9" w:rsidRDefault="003E22B9" w:rsidP="00840FDF">
      <w:r>
        <w:separator/>
      </w:r>
    </w:p>
  </w:footnote>
  <w:footnote w:type="continuationSeparator" w:id="0">
    <w:p w14:paraId="59B3D62B" w14:textId="77777777" w:rsidR="003E22B9" w:rsidRDefault="003E22B9" w:rsidP="0084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DF"/>
    <w:rsid w:val="00047AC2"/>
    <w:rsid w:val="00055479"/>
    <w:rsid w:val="002409E6"/>
    <w:rsid w:val="002F30ED"/>
    <w:rsid w:val="00315538"/>
    <w:rsid w:val="003B1453"/>
    <w:rsid w:val="003D65CA"/>
    <w:rsid w:val="003E22B9"/>
    <w:rsid w:val="00443654"/>
    <w:rsid w:val="004C5822"/>
    <w:rsid w:val="004D32A8"/>
    <w:rsid w:val="00686CE9"/>
    <w:rsid w:val="006C6CF4"/>
    <w:rsid w:val="006F7D4C"/>
    <w:rsid w:val="00746128"/>
    <w:rsid w:val="0083017D"/>
    <w:rsid w:val="00840FDF"/>
    <w:rsid w:val="008F23A3"/>
    <w:rsid w:val="008F590D"/>
    <w:rsid w:val="00943557"/>
    <w:rsid w:val="009A7AAE"/>
    <w:rsid w:val="00AA3BB9"/>
    <w:rsid w:val="00B064CD"/>
    <w:rsid w:val="00B21C4B"/>
    <w:rsid w:val="00B40E34"/>
    <w:rsid w:val="00B80EFA"/>
    <w:rsid w:val="00BE34FC"/>
    <w:rsid w:val="00D56A64"/>
    <w:rsid w:val="00EA753A"/>
    <w:rsid w:val="00F0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103BC"/>
  <w14:defaultImageDpi w14:val="0"/>
  <w15:docId w15:val="{64D68591-D8E0-4BFB-BACA-1BD38A93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Pr>
      <w:rFonts w:cs="Times New Roman"/>
      <w:sz w:val="38"/>
      <w:szCs w:val="38"/>
      <w:u w:val="none"/>
    </w:rPr>
  </w:style>
  <w:style w:type="character" w:customStyle="1" w:styleId="Heading2">
    <w:name w:val="Heading #2_"/>
    <w:link w:val="Heading20"/>
    <w:uiPriority w:val="99"/>
    <w:locked/>
    <w:rPr>
      <w:rFonts w:cs="Times New Roman"/>
      <w:sz w:val="26"/>
      <w:szCs w:val="26"/>
      <w:u w:val="none"/>
    </w:rPr>
  </w:style>
  <w:style w:type="character" w:customStyle="1" w:styleId="BodyTextChar1">
    <w:name w:val="Body Text Char1"/>
    <w:link w:val="BodyText"/>
    <w:uiPriority w:val="99"/>
    <w:locked/>
    <w:rPr>
      <w:rFonts w:cs="Times New Roman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jc w:val="center"/>
      <w:outlineLvl w:val="0"/>
    </w:pPr>
    <w:rPr>
      <w:color w:val="auto"/>
      <w:sz w:val="38"/>
      <w:szCs w:val="38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jc w:val="center"/>
      <w:outlineLvl w:val="1"/>
    </w:pPr>
    <w:rPr>
      <w:color w:val="auto"/>
      <w:sz w:val="26"/>
      <w:szCs w:val="26"/>
    </w:rPr>
  </w:style>
  <w:style w:type="paragraph" w:styleId="BodyText">
    <w:name w:val="Body Text"/>
    <w:basedOn w:val="Normal"/>
    <w:link w:val="BodyTextChar1"/>
    <w:uiPriority w:val="99"/>
    <w:qFormat/>
    <w:pPr>
      <w:shd w:val="clear" w:color="auto" w:fill="FFFFFF"/>
      <w:spacing w:line="264" w:lineRule="auto"/>
      <w:jc w:val="both"/>
    </w:pPr>
    <w:rPr>
      <w:color w:val="auto"/>
      <w:sz w:val="19"/>
      <w:szCs w:val="19"/>
    </w:rPr>
  </w:style>
  <w:style w:type="character" w:customStyle="1" w:styleId="BodyTextChar">
    <w:name w:val="Body Text Char"/>
    <w:uiPriority w:val="99"/>
    <w:semiHidden/>
    <w:rPr>
      <w:color w:val="000000"/>
    </w:rPr>
  </w:style>
  <w:style w:type="character" w:customStyle="1" w:styleId="BodyTextChar3">
    <w:name w:val="Body Text Char3"/>
    <w:uiPriority w:val="99"/>
    <w:semiHidden/>
    <w:rPr>
      <w:rFonts w:cs="Times New Roman"/>
      <w:color w:val="000000"/>
    </w:rPr>
  </w:style>
  <w:style w:type="character" w:customStyle="1" w:styleId="BodyTextChar2">
    <w:name w:val="Body Text Char2"/>
    <w:uiPriority w:val="99"/>
    <w:semiHidden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40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40FDF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0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40FDF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7109</Words>
  <Characters>31580</Characters>
  <Application>Microsoft Office Word</Application>
  <DocSecurity>0</DocSecurity>
  <Lines>263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Works of the Reverend George Whitefield, M.A., late of Pembroke-College, Oxford, and Chaplain to the Rt. Hon. the Countess of Huntingdon : containing all his sermons and tracts which have been alread published ; with a select collection of letters ...</vt:lpstr>
    </vt:vector>
  </TitlesOfParts>
  <Company/>
  <LinksUpToDate>false</LinksUpToDate>
  <CharactersWithSpaces>38612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Works of the Reverend George Whitefield, M.A., late of Pembroke-College, Oxford, and Chaplain to the Rt. Hon. the Countess of Huntingdon : containing all his sermons and tracts which have been alread published ; with a select collection of letters ...</dc:title>
  <dc:subject/>
  <dc:creator>Whitefield, George, 1714-1770</dc:creator>
  <cp:keywords>worksofreverendg05whit</cp:keywords>
  <dc:description/>
  <cp:lastModifiedBy>Ray John</cp:lastModifiedBy>
  <cp:revision>4</cp:revision>
  <dcterms:created xsi:type="dcterms:W3CDTF">2018-02-24T13:31:00Z</dcterms:created>
  <dcterms:modified xsi:type="dcterms:W3CDTF">2022-05-12T18:14:00Z</dcterms:modified>
</cp:coreProperties>
</file>